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B1F" w:rsidRPr="00607BD3" w:rsidRDefault="00CB420E" w:rsidP="00806F9D">
      <w:pPr>
        <w:jc w:val="center"/>
        <w:rPr>
          <w:rFonts w:cs="B Titr"/>
        </w:rPr>
      </w:pPr>
      <w:r>
        <w:rPr>
          <w:rFonts w:cs="B Titr" w:hint="cs"/>
          <w:rtl/>
        </w:rPr>
        <w:t>برنامه ها و اولویتهای ..</w:t>
      </w:r>
      <w:r w:rsidR="00806F9D">
        <w:rPr>
          <w:rFonts w:cs="B Titr" w:hint="cs"/>
          <w:rtl/>
        </w:rPr>
        <w:t>نباتات علوفه ای</w:t>
      </w:r>
      <w:r>
        <w:rPr>
          <w:rFonts w:cs="B Titr" w:hint="cs"/>
          <w:rtl/>
        </w:rPr>
        <w:t xml:space="preserve">.. </w:t>
      </w:r>
      <w:r w:rsidR="00143F8A">
        <w:rPr>
          <w:rFonts w:cs="B Titr" w:hint="cs"/>
          <w:rtl/>
        </w:rPr>
        <w:t xml:space="preserve">استان اصفهان </w:t>
      </w:r>
      <w:r w:rsidR="00607BD3" w:rsidRPr="00607BD3">
        <w:rPr>
          <w:rFonts w:cs="B Titr" w:hint="cs"/>
          <w:rtl/>
        </w:rPr>
        <w:t xml:space="preserve">در سال </w:t>
      </w:r>
      <w:r>
        <w:rPr>
          <w:rFonts w:cs="B Titr" w:hint="cs"/>
          <w:rtl/>
        </w:rPr>
        <w:t>1400</w:t>
      </w:r>
    </w:p>
    <w:tbl>
      <w:tblPr>
        <w:tblStyle w:val="TableGrid"/>
        <w:tblW w:w="0" w:type="auto"/>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3363"/>
        <w:gridCol w:w="988"/>
        <w:gridCol w:w="1128"/>
        <w:gridCol w:w="2944"/>
        <w:gridCol w:w="847"/>
      </w:tblGrid>
      <w:tr w:rsidR="00607BD3" w:rsidTr="00A55187">
        <w:trPr>
          <w:trHeight w:val="819"/>
          <w:jc w:val="center"/>
        </w:trPr>
        <w:tc>
          <w:tcPr>
            <w:tcW w:w="3363" w:type="dxa"/>
            <w:vAlign w:val="center"/>
          </w:tcPr>
          <w:p w:rsidR="00607BD3" w:rsidRPr="00607BD3" w:rsidRDefault="00607BD3" w:rsidP="00D55B8C">
            <w:pPr>
              <w:bidi/>
              <w:jc w:val="center"/>
              <w:rPr>
                <w:rFonts w:cs="B Titr"/>
              </w:rPr>
            </w:pPr>
            <w:r w:rsidRPr="00607BD3">
              <w:rPr>
                <w:rFonts w:cs="B Titr" w:hint="cs"/>
                <w:rtl/>
              </w:rPr>
              <w:t>توضیحات</w:t>
            </w:r>
          </w:p>
        </w:tc>
        <w:tc>
          <w:tcPr>
            <w:tcW w:w="988" w:type="dxa"/>
            <w:vAlign w:val="center"/>
          </w:tcPr>
          <w:p w:rsidR="00607BD3" w:rsidRPr="00607BD3" w:rsidRDefault="00607BD3" w:rsidP="00D55B8C">
            <w:pPr>
              <w:bidi/>
              <w:jc w:val="center"/>
              <w:rPr>
                <w:rFonts w:cs="B Titr"/>
              </w:rPr>
            </w:pPr>
            <w:r w:rsidRPr="00607BD3">
              <w:rPr>
                <w:rFonts w:cs="B Titr" w:hint="cs"/>
                <w:rtl/>
              </w:rPr>
              <w:t>واحد</w:t>
            </w:r>
          </w:p>
        </w:tc>
        <w:tc>
          <w:tcPr>
            <w:tcW w:w="1128" w:type="dxa"/>
            <w:vAlign w:val="center"/>
          </w:tcPr>
          <w:p w:rsidR="00607BD3" w:rsidRPr="00607BD3" w:rsidRDefault="00607BD3" w:rsidP="00D55B8C">
            <w:pPr>
              <w:bidi/>
              <w:jc w:val="center"/>
              <w:rPr>
                <w:rFonts w:cs="B Titr"/>
              </w:rPr>
            </w:pPr>
            <w:r w:rsidRPr="00607BD3">
              <w:rPr>
                <w:rFonts w:cs="B Titr" w:hint="cs"/>
                <w:rtl/>
              </w:rPr>
              <w:t>مقدار</w:t>
            </w:r>
          </w:p>
        </w:tc>
        <w:tc>
          <w:tcPr>
            <w:tcW w:w="2944" w:type="dxa"/>
            <w:vAlign w:val="center"/>
          </w:tcPr>
          <w:p w:rsidR="00607BD3" w:rsidRPr="00607BD3" w:rsidRDefault="00607BD3" w:rsidP="00D55B8C">
            <w:pPr>
              <w:bidi/>
              <w:jc w:val="center"/>
              <w:rPr>
                <w:rFonts w:cs="B Titr"/>
              </w:rPr>
            </w:pPr>
            <w:r w:rsidRPr="00607BD3">
              <w:rPr>
                <w:rFonts w:cs="B Titr" w:hint="cs"/>
                <w:rtl/>
              </w:rPr>
              <w:t>عنوان</w:t>
            </w:r>
          </w:p>
        </w:tc>
        <w:tc>
          <w:tcPr>
            <w:tcW w:w="847" w:type="dxa"/>
            <w:vAlign w:val="center"/>
          </w:tcPr>
          <w:p w:rsidR="00607BD3" w:rsidRPr="00607BD3" w:rsidRDefault="00607BD3" w:rsidP="00D55B8C">
            <w:pPr>
              <w:bidi/>
              <w:jc w:val="center"/>
              <w:rPr>
                <w:rFonts w:cs="B Titr"/>
                <w:rtl/>
                <w:lang w:bidi="fa-IR"/>
              </w:rPr>
            </w:pPr>
            <w:r w:rsidRPr="00607BD3">
              <w:rPr>
                <w:rFonts w:cs="B Titr" w:hint="cs"/>
                <w:rtl/>
                <w:lang w:bidi="fa-IR"/>
              </w:rPr>
              <w:t>ردیف</w:t>
            </w:r>
          </w:p>
        </w:tc>
      </w:tr>
      <w:tr w:rsidR="00607BD3" w:rsidTr="00A55187">
        <w:trPr>
          <w:trHeight w:val="1073"/>
          <w:jc w:val="center"/>
        </w:trPr>
        <w:tc>
          <w:tcPr>
            <w:tcW w:w="3363" w:type="dxa"/>
            <w:vAlign w:val="center"/>
          </w:tcPr>
          <w:p w:rsidR="00607BD3" w:rsidRPr="00153FDD" w:rsidRDefault="00153FDD" w:rsidP="00D55B8C">
            <w:pPr>
              <w:bidi/>
              <w:jc w:val="center"/>
              <w:rPr>
                <w:rFonts w:cs="B Nazanin"/>
              </w:rPr>
            </w:pPr>
            <w:r>
              <w:rPr>
                <w:rFonts w:cs="B Nazanin" w:hint="cs"/>
                <w:rtl/>
              </w:rPr>
              <w:t>توسعه کشت به منظور جایگزینی با دانه ذرت در مرغداری ها</w:t>
            </w:r>
          </w:p>
        </w:tc>
        <w:tc>
          <w:tcPr>
            <w:tcW w:w="988" w:type="dxa"/>
            <w:vAlign w:val="center"/>
          </w:tcPr>
          <w:p w:rsidR="00607BD3" w:rsidRPr="00153FDD" w:rsidRDefault="00153FDD" w:rsidP="00D55B8C">
            <w:pPr>
              <w:bidi/>
              <w:jc w:val="center"/>
              <w:rPr>
                <w:rFonts w:cs="B Nazanin"/>
              </w:rPr>
            </w:pPr>
            <w:r>
              <w:rPr>
                <w:rFonts w:cs="B Nazanin" w:hint="cs"/>
                <w:rtl/>
              </w:rPr>
              <w:t>هکتار</w:t>
            </w:r>
          </w:p>
        </w:tc>
        <w:tc>
          <w:tcPr>
            <w:tcW w:w="1128" w:type="dxa"/>
            <w:vAlign w:val="center"/>
          </w:tcPr>
          <w:p w:rsidR="00607BD3" w:rsidRPr="00153FDD" w:rsidRDefault="00153FDD" w:rsidP="00D55B8C">
            <w:pPr>
              <w:bidi/>
              <w:jc w:val="center"/>
              <w:rPr>
                <w:rFonts w:cs="B Nazanin"/>
              </w:rPr>
            </w:pPr>
            <w:r w:rsidRPr="00153FDD">
              <w:rPr>
                <w:rFonts w:cs="B Nazanin" w:hint="cs"/>
                <w:rtl/>
              </w:rPr>
              <w:t>1000</w:t>
            </w:r>
          </w:p>
        </w:tc>
        <w:tc>
          <w:tcPr>
            <w:tcW w:w="2944" w:type="dxa"/>
            <w:vAlign w:val="center"/>
          </w:tcPr>
          <w:p w:rsidR="00607BD3" w:rsidRPr="00153FDD" w:rsidRDefault="00153FDD" w:rsidP="00D55B8C">
            <w:pPr>
              <w:bidi/>
              <w:jc w:val="center"/>
              <w:rPr>
                <w:rFonts w:cs="B Nazanin"/>
              </w:rPr>
            </w:pPr>
            <w:r w:rsidRPr="00153FDD">
              <w:rPr>
                <w:rFonts w:cs="B Nazanin" w:hint="cs"/>
                <w:rtl/>
              </w:rPr>
              <w:t>کشت سورگوم دانه ای</w:t>
            </w:r>
          </w:p>
        </w:tc>
        <w:tc>
          <w:tcPr>
            <w:tcW w:w="847" w:type="dxa"/>
            <w:vAlign w:val="center"/>
          </w:tcPr>
          <w:p w:rsidR="00607BD3" w:rsidRPr="00153FDD" w:rsidRDefault="00D55B8C" w:rsidP="00D55B8C">
            <w:pPr>
              <w:bidi/>
              <w:jc w:val="center"/>
              <w:rPr>
                <w:rFonts w:cs="B Nazanin"/>
                <w:rtl/>
                <w:lang w:bidi="fa-IR"/>
              </w:rPr>
            </w:pPr>
            <w:r w:rsidRPr="00153FDD">
              <w:rPr>
                <w:rFonts w:cs="B Nazanin" w:hint="cs"/>
                <w:rtl/>
                <w:lang w:bidi="fa-IR"/>
              </w:rPr>
              <w:t>1</w:t>
            </w:r>
          </w:p>
        </w:tc>
      </w:tr>
      <w:tr w:rsidR="00607BD3" w:rsidTr="00A55187">
        <w:trPr>
          <w:trHeight w:val="1073"/>
          <w:jc w:val="center"/>
        </w:trPr>
        <w:tc>
          <w:tcPr>
            <w:tcW w:w="3363" w:type="dxa"/>
            <w:vAlign w:val="center"/>
          </w:tcPr>
          <w:p w:rsidR="00607BD3" w:rsidRPr="00153FDD" w:rsidRDefault="00315D58" w:rsidP="00D55B8C">
            <w:pPr>
              <w:bidi/>
              <w:jc w:val="center"/>
              <w:rPr>
                <w:rFonts w:cs="B Nazanin"/>
              </w:rPr>
            </w:pPr>
            <w:r>
              <w:rPr>
                <w:rFonts w:cs="B Nazanin" w:hint="cs"/>
                <w:rtl/>
              </w:rPr>
              <w:t xml:space="preserve"> تامین 20 تن بذر هیبرید و توزیع بین کشاورزان - </w:t>
            </w:r>
            <w:r w:rsidR="00153FDD">
              <w:rPr>
                <w:rFonts w:cs="B Nazanin" w:hint="cs"/>
                <w:rtl/>
              </w:rPr>
              <w:t>صرفه جویی در مصرف آب</w:t>
            </w:r>
          </w:p>
        </w:tc>
        <w:tc>
          <w:tcPr>
            <w:tcW w:w="988" w:type="dxa"/>
            <w:vAlign w:val="center"/>
          </w:tcPr>
          <w:p w:rsidR="00607BD3" w:rsidRPr="00153FDD" w:rsidRDefault="00153FDD" w:rsidP="00D55B8C">
            <w:pPr>
              <w:bidi/>
              <w:jc w:val="center"/>
              <w:rPr>
                <w:rFonts w:cs="B Nazanin"/>
              </w:rPr>
            </w:pPr>
            <w:r>
              <w:rPr>
                <w:rFonts w:cs="B Nazanin" w:hint="cs"/>
                <w:rtl/>
              </w:rPr>
              <w:t>هکتار</w:t>
            </w:r>
          </w:p>
        </w:tc>
        <w:tc>
          <w:tcPr>
            <w:tcW w:w="1128" w:type="dxa"/>
            <w:vAlign w:val="center"/>
          </w:tcPr>
          <w:p w:rsidR="00607BD3" w:rsidRPr="00153FDD" w:rsidRDefault="00A55187" w:rsidP="00D55B8C">
            <w:pPr>
              <w:bidi/>
              <w:jc w:val="center"/>
              <w:rPr>
                <w:rFonts w:cs="B Nazanin"/>
              </w:rPr>
            </w:pPr>
            <w:r>
              <w:rPr>
                <w:rFonts w:cs="B Nazanin" w:hint="cs"/>
                <w:rtl/>
              </w:rPr>
              <w:t>1000</w:t>
            </w:r>
          </w:p>
        </w:tc>
        <w:tc>
          <w:tcPr>
            <w:tcW w:w="2944" w:type="dxa"/>
            <w:vAlign w:val="center"/>
          </w:tcPr>
          <w:p w:rsidR="00607BD3" w:rsidRPr="00153FDD" w:rsidRDefault="00153FDD" w:rsidP="00D55B8C">
            <w:pPr>
              <w:bidi/>
              <w:jc w:val="center"/>
              <w:rPr>
                <w:rFonts w:cs="B Nazanin"/>
              </w:rPr>
            </w:pPr>
            <w:r>
              <w:rPr>
                <w:rFonts w:cs="B Nazanin" w:hint="cs"/>
                <w:rtl/>
              </w:rPr>
              <w:t>کشت سورگوم علوفه ای</w:t>
            </w:r>
          </w:p>
        </w:tc>
        <w:tc>
          <w:tcPr>
            <w:tcW w:w="847" w:type="dxa"/>
            <w:vAlign w:val="center"/>
          </w:tcPr>
          <w:p w:rsidR="00607BD3" w:rsidRPr="00153FDD" w:rsidRDefault="00153FDD" w:rsidP="00D55B8C">
            <w:pPr>
              <w:bidi/>
              <w:jc w:val="center"/>
              <w:rPr>
                <w:rFonts w:cs="B Nazanin"/>
              </w:rPr>
            </w:pPr>
            <w:r>
              <w:rPr>
                <w:rFonts w:cs="B Nazanin" w:hint="cs"/>
                <w:rtl/>
              </w:rPr>
              <w:t>2</w:t>
            </w:r>
          </w:p>
        </w:tc>
      </w:tr>
      <w:tr w:rsidR="00607BD3" w:rsidTr="00A55187">
        <w:trPr>
          <w:trHeight w:val="1073"/>
          <w:jc w:val="center"/>
        </w:trPr>
        <w:tc>
          <w:tcPr>
            <w:tcW w:w="3363" w:type="dxa"/>
            <w:vAlign w:val="center"/>
          </w:tcPr>
          <w:p w:rsidR="00607BD3" w:rsidRPr="00153FDD" w:rsidRDefault="00A55187" w:rsidP="00A55187">
            <w:pPr>
              <w:bidi/>
              <w:jc w:val="center"/>
              <w:rPr>
                <w:rFonts w:cs="B Nazanin"/>
              </w:rPr>
            </w:pPr>
            <w:r>
              <w:rPr>
                <w:rFonts w:cs="B Nazanin" w:hint="cs"/>
                <w:rtl/>
              </w:rPr>
              <w:t xml:space="preserve">تامین و تدارک حدود 550 تن بذر ذرت مورد نیاز کشاورزان که حدود 40% آن ارقام زودرس و میان رس میباشد در سطح 6000 هکتار با 1 تا 2 نوبت آبیاری کمتر- هدف </w:t>
            </w:r>
            <w:r w:rsidR="00153FDD">
              <w:rPr>
                <w:rFonts w:cs="B Nazanin" w:hint="cs"/>
                <w:rtl/>
              </w:rPr>
              <w:t>تولید سیلاژ</w:t>
            </w:r>
            <w:r>
              <w:rPr>
                <w:rFonts w:cs="B Nazanin" w:hint="cs"/>
                <w:rtl/>
              </w:rPr>
              <w:t xml:space="preserve"> برای تغذیه دام</w:t>
            </w:r>
          </w:p>
        </w:tc>
        <w:tc>
          <w:tcPr>
            <w:tcW w:w="988" w:type="dxa"/>
            <w:vAlign w:val="center"/>
          </w:tcPr>
          <w:p w:rsidR="00607BD3" w:rsidRPr="00153FDD" w:rsidRDefault="00153FDD" w:rsidP="00D55B8C">
            <w:pPr>
              <w:bidi/>
              <w:jc w:val="center"/>
              <w:rPr>
                <w:rFonts w:cs="B Nazanin"/>
              </w:rPr>
            </w:pPr>
            <w:r>
              <w:rPr>
                <w:rFonts w:cs="B Nazanin" w:hint="cs"/>
                <w:rtl/>
              </w:rPr>
              <w:t>هکتار</w:t>
            </w:r>
          </w:p>
        </w:tc>
        <w:tc>
          <w:tcPr>
            <w:tcW w:w="1128" w:type="dxa"/>
            <w:vAlign w:val="center"/>
          </w:tcPr>
          <w:p w:rsidR="00607BD3" w:rsidRPr="00153FDD" w:rsidRDefault="00A55187" w:rsidP="00D55B8C">
            <w:pPr>
              <w:bidi/>
              <w:jc w:val="center"/>
              <w:rPr>
                <w:rFonts w:cs="B Nazanin"/>
              </w:rPr>
            </w:pPr>
            <w:r>
              <w:rPr>
                <w:rFonts w:cs="B Nazanin" w:hint="cs"/>
                <w:rtl/>
              </w:rPr>
              <w:t>15000</w:t>
            </w:r>
          </w:p>
        </w:tc>
        <w:tc>
          <w:tcPr>
            <w:tcW w:w="2944" w:type="dxa"/>
            <w:vAlign w:val="center"/>
          </w:tcPr>
          <w:p w:rsidR="00607BD3" w:rsidRPr="00153FDD" w:rsidRDefault="00153FDD" w:rsidP="00D55B8C">
            <w:pPr>
              <w:bidi/>
              <w:jc w:val="center"/>
              <w:rPr>
                <w:rFonts w:cs="B Nazanin"/>
              </w:rPr>
            </w:pPr>
            <w:r>
              <w:rPr>
                <w:rFonts w:cs="B Nazanin" w:hint="cs"/>
                <w:rtl/>
              </w:rPr>
              <w:t>کشت ذرت علوفه ای</w:t>
            </w:r>
          </w:p>
        </w:tc>
        <w:tc>
          <w:tcPr>
            <w:tcW w:w="847" w:type="dxa"/>
            <w:vAlign w:val="center"/>
          </w:tcPr>
          <w:p w:rsidR="00607BD3" w:rsidRPr="00153FDD" w:rsidRDefault="00153FDD" w:rsidP="00D55B8C">
            <w:pPr>
              <w:bidi/>
              <w:jc w:val="center"/>
              <w:rPr>
                <w:rFonts w:cs="B Nazanin"/>
              </w:rPr>
            </w:pPr>
            <w:r>
              <w:rPr>
                <w:rFonts w:cs="B Nazanin" w:hint="cs"/>
                <w:rtl/>
              </w:rPr>
              <w:t>3</w:t>
            </w:r>
          </w:p>
        </w:tc>
      </w:tr>
      <w:tr w:rsidR="00607BD3" w:rsidTr="00A55187">
        <w:trPr>
          <w:trHeight w:val="1073"/>
          <w:jc w:val="center"/>
        </w:trPr>
        <w:tc>
          <w:tcPr>
            <w:tcW w:w="3363" w:type="dxa"/>
            <w:vAlign w:val="center"/>
          </w:tcPr>
          <w:p w:rsidR="00607BD3" w:rsidRPr="00153FDD" w:rsidRDefault="00153FDD" w:rsidP="00D55B8C">
            <w:pPr>
              <w:bidi/>
              <w:jc w:val="center"/>
              <w:rPr>
                <w:rFonts w:cs="B Nazanin"/>
              </w:rPr>
            </w:pPr>
            <w:r>
              <w:rPr>
                <w:rFonts w:cs="B Nazanin" w:hint="cs"/>
                <w:rtl/>
              </w:rPr>
              <w:t>صرفه جویی در مصرف آب (دست کم یک نوبت آبیاری)</w:t>
            </w:r>
          </w:p>
        </w:tc>
        <w:tc>
          <w:tcPr>
            <w:tcW w:w="988" w:type="dxa"/>
            <w:vAlign w:val="center"/>
          </w:tcPr>
          <w:p w:rsidR="00607BD3" w:rsidRPr="00153FDD" w:rsidRDefault="00153FDD" w:rsidP="00D55B8C">
            <w:pPr>
              <w:bidi/>
              <w:jc w:val="center"/>
              <w:rPr>
                <w:rFonts w:cs="B Nazanin"/>
              </w:rPr>
            </w:pPr>
            <w:r>
              <w:rPr>
                <w:rFonts w:cs="B Nazanin" w:hint="cs"/>
                <w:rtl/>
              </w:rPr>
              <w:t>هکتار</w:t>
            </w:r>
          </w:p>
        </w:tc>
        <w:tc>
          <w:tcPr>
            <w:tcW w:w="1128" w:type="dxa"/>
            <w:vAlign w:val="center"/>
          </w:tcPr>
          <w:p w:rsidR="00607BD3" w:rsidRPr="00153FDD" w:rsidRDefault="00A55187" w:rsidP="00D55B8C">
            <w:pPr>
              <w:bidi/>
              <w:jc w:val="center"/>
              <w:rPr>
                <w:rFonts w:cs="B Nazanin"/>
              </w:rPr>
            </w:pPr>
            <w:r>
              <w:rPr>
                <w:rFonts w:cs="B Nazanin" w:hint="cs"/>
                <w:rtl/>
              </w:rPr>
              <w:t>6000</w:t>
            </w:r>
          </w:p>
        </w:tc>
        <w:tc>
          <w:tcPr>
            <w:tcW w:w="2944" w:type="dxa"/>
            <w:vAlign w:val="center"/>
          </w:tcPr>
          <w:p w:rsidR="00607BD3" w:rsidRPr="00153FDD" w:rsidRDefault="00153FDD" w:rsidP="00D55B8C">
            <w:pPr>
              <w:bidi/>
              <w:jc w:val="center"/>
              <w:rPr>
                <w:rFonts w:cs="B Nazanin"/>
              </w:rPr>
            </w:pPr>
            <w:r>
              <w:rPr>
                <w:rFonts w:cs="B Nazanin" w:hint="cs"/>
                <w:rtl/>
              </w:rPr>
              <w:t>توسعه کشت ارقام میان رس و زودرس ذرت</w:t>
            </w:r>
          </w:p>
        </w:tc>
        <w:tc>
          <w:tcPr>
            <w:tcW w:w="847" w:type="dxa"/>
            <w:vAlign w:val="center"/>
          </w:tcPr>
          <w:p w:rsidR="00607BD3" w:rsidRPr="00153FDD" w:rsidRDefault="00153FDD" w:rsidP="00D55B8C">
            <w:pPr>
              <w:bidi/>
              <w:jc w:val="center"/>
              <w:rPr>
                <w:rFonts w:cs="B Nazanin"/>
              </w:rPr>
            </w:pPr>
            <w:r>
              <w:rPr>
                <w:rFonts w:cs="B Nazanin" w:hint="cs"/>
                <w:rtl/>
              </w:rPr>
              <w:t>4</w:t>
            </w:r>
          </w:p>
        </w:tc>
      </w:tr>
      <w:tr w:rsidR="00607BD3" w:rsidTr="00A55187">
        <w:trPr>
          <w:trHeight w:val="1073"/>
          <w:jc w:val="center"/>
        </w:trPr>
        <w:tc>
          <w:tcPr>
            <w:tcW w:w="3363" w:type="dxa"/>
            <w:vAlign w:val="center"/>
          </w:tcPr>
          <w:p w:rsidR="00607BD3" w:rsidRPr="00153FDD" w:rsidRDefault="00A55187" w:rsidP="00D55B8C">
            <w:pPr>
              <w:bidi/>
              <w:jc w:val="center"/>
              <w:rPr>
                <w:rFonts w:cs="B Nazanin"/>
              </w:rPr>
            </w:pPr>
            <w:r>
              <w:rPr>
                <w:rFonts w:cs="B Nazanin" w:hint="cs"/>
                <w:rtl/>
              </w:rPr>
              <w:t xml:space="preserve">تامین علوفه برای فصول پاییز و زمستان- عملکرد بالا </w:t>
            </w:r>
            <w:r>
              <w:rPr>
                <w:rFonts w:ascii="Sakkal Majalla" w:hAnsi="Sakkal Majalla" w:cs="Sakkal Majalla" w:hint="cs"/>
                <w:rtl/>
              </w:rPr>
              <w:t>–</w:t>
            </w:r>
            <w:r>
              <w:rPr>
                <w:rFonts w:cs="B Nazanin" w:hint="cs"/>
                <w:rtl/>
              </w:rPr>
              <w:t xml:space="preserve"> کیفیت مطلوب برای تغذیه دام</w:t>
            </w:r>
          </w:p>
        </w:tc>
        <w:tc>
          <w:tcPr>
            <w:tcW w:w="988" w:type="dxa"/>
            <w:vAlign w:val="center"/>
          </w:tcPr>
          <w:p w:rsidR="00607BD3" w:rsidRPr="00153FDD" w:rsidRDefault="00153FDD" w:rsidP="00D55B8C">
            <w:pPr>
              <w:bidi/>
              <w:jc w:val="center"/>
              <w:rPr>
                <w:rFonts w:cs="B Nazanin"/>
              </w:rPr>
            </w:pPr>
            <w:r>
              <w:rPr>
                <w:rFonts w:cs="B Nazanin" w:hint="cs"/>
                <w:rtl/>
              </w:rPr>
              <w:t>هکتار</w:t>
            </w:r>
          </w:p>
        </w:tc>
        <w:tc>
          <w:tcPr>
            <w:tcW w:w="1128" w:type="dxa"/>
            <w:vAlign w:val="center"/>
          </w:tcPr>
          <w:p w:rsidR="00607BD3" w:rsidRPr="00153FDD" w:rsidRDefault="00153FDD" w:rsidP="00D55B8C">
            <w:pPr>
              <w:bidi/>
              <w:jc w:val="center"/>
              <w:rPr>
                <w:rFonts w:cs="B Nazanin"/>
              </w:rPr>
            </w:pPr>
            <w:r>
              <w:rPr>
                <w:rFonts w:cs="B Nazanin" w:hint="cs"/>
                <w:rtl/>
              </w:rPr>
              <w:t>3700</w:t>
            </w:r>
          </w:p>
        </w:tc>
        <w:tc>
          <w:tcPr>
            <w:tcW w:w="2944" w:type="dxa"/>
            <w:vAlign w:val="center"/>
          </w:tcPr>
          <w:p w:rsidR="00607BD3" w:rsidRPr="00153FDD" w:rsidRDefault="00153FDD" w:rsidP="00D55B8C">
            <w:pPr>
              <w:bidi/>
              <w:jc w:val="center"/>
              <w:rPr>
                <w:rFonts w:cs="B Nazanin"/>
              </w:rPr>
            </w:pPr>
            <w:r>
              <w:rPr>
                <w:rFonts w:cs="B Nazanin" w:hint="cs"/>
                <w:rtl/>
              </w:rPr>
              <w:t>توسعه کشت چغندر علوفه ای</w:t>
            </w:r>
          </w:p>
        </w:tc>
        <w:tc>
          <w:tcPr>
            <w:tcW w:w="847" w:type="dxa"/>
            <w:vAlign w:val="center"/>
          </w:tcPr>
          <w:p w:rsidR="00607BD3" w:rsidRPr="00153FDD" w:rsidRDefault="00153FDD" w:rsidP="00D55B8C">
            <w:pPr>
              <w:bidi/>
              <w:jc w:val="center"/>
              <w:rPr>
                <w:rFonts w:cs="B Nazanin"/>
              </w:rPr>
            </w:pPr>
            <w:r>
              <w:rPr>
                <w:rFonts w:cs="B Nazanin" w:hint="cs"/>
                <w:rtl/>
              </w:rPr>
              <w:t>5</w:t>
            </w:r>
          </w:p>
        </w:tc>
      </w:tr>
      <w:tr w:rsidR="00607BD3" w:rsidTr="00A55187">
        <w:trPr>
          <w:trHeight w:val="1073"/>
          <w:jc w:val="center"/>
        </w:trPr>
        <w:tc>
          <w:tcPr>
            <w:tcW w:w="3363" w:type="dxa"/>
            <w:vAlign w:val="center"/>
          </w:tcPr>
          <w:p w:rsidR="00607BD3" w:rsidRPr="00153FDD" w:rsidRDefault="00315D58" w:rsidP="00153FDD">
            <w:pPr>
              <w:bidi/>
              <w:jc w:val="center"/>
              <w:rPr>
                <w:rFonts w:cs="B Nazanin"/>
              </w:rPr>
            </w:pPr>
            <w:r>
              <w:rPr>
                <w:rFonts w:cs="B Nazanin" w:hint="cs"/>
                <w:rtl/>
              </w:rPr>
              <w:t xml:space="preserve">تایم بذر ارزن ارقام پرپتانسیل به میزان 5 تن و توزیع بین کشاورزان - </w:t>
            </w:r>
            <w:r w:rsidR="00153FDD">
              <w:rPr>
                <w:rFonts w:cs="B Nazanin" w:hint="cs"/>
                <w:rtl/>
              </w:rPr>
              <w:t>تولید علوفه و دانه با حداقل مصرف آب</w:t>
            </w:r>
          </w:p>
        </w:tc>
        <w:tc>
          <w:tcPr>
            <w:tcW w:w="988" w:type="dxa"/>
            <w:vAlign w:val="center"/>
          </w:tcPr>
          <w:p w:rsidR="00607BD3" w:rsidRPr="00153FDD" w:rsidRDefault="00153FDD" w:rsidP="00D55B8C">
            <w:pPr>
              <w:bidi/>
              <w:jc w:val="center"/>
              <w:rPr>
                <w:rFonts w:cs="B Nazanin"/>
              </w:rPr>
            </w:pPr>
            <w:r>
              <w:rPr>
                <w:rFonts w:cs="B Nazanin" w:hint="cs"/>
                <w:rtl/>
              </w:rPr>
              <w:t>هکتار</w:t>
            </w:r>
          </w:p>
        </w:tc>
        <w:tc>
          <w:tcPr>
            <w:tcW w:w="1128" w:type="dxa"/>
            <w:vAlign w:val="center"/>
          </w:tcPr>
          <w:p w:rsidR="00607BD3" w:rsidRPr="00153FDD" w:rsidRDefault="00153FDD" w:rsidP="00D55B8C">
            <w:pPr>
              <w:bidi/>
              <w:jc w:val="center"/>
              <w:rPr>
                <w:rFonts w:cs="B Nazanin"/>
              </w:rPr>
            </w:pPr>
            <w:r>
              <w:rPr>
                <w:rFonts w:cs="B Nazanin" w:hint="cs"/>
                <w:rtl/>
              </w:rPr>
              <w:t>9000</w:t>
            </w:r>
          </w:p>
        </w:tc>
        <w:tc>
          <w:tcPr>
            <w:tcW w:w="2944" w:type="dxa"/>
            <w:vAlign w:val="center"/>
          </w:tcPr>
          <w:p w:rsidR="00607BD3" w:rsidRPr="00153FDD" w:rsidRDefault="00153FDD" w:rsidP="00D55B8C">
            <w:pPr>
              <w:bidi/>
              <w:jc w:val="center"/>
              <w:rPr>
                <w:rFonts w:cs="B Nazanin"/>
              </w:rPr>
            </w:pPr>
            <w:r>
              <w:rPr>
                <w:rFonts w:cs="B Nazanin" w:hint="cs"/>
                <w:rtl/>
              </w:rPr>
              <w:t>توسعه کشت ارزن</w:t>
            </w:r>
          </w:p>
        </w:tc>
        <w:tc>
          <w:tcPr>
            <w:tcW w:w="847" w:type="dxa"/>
            <w:vAlign w:val="center"/>
          </w:tcPr>
          <w:p w:rsidR="00607BD3" w:rsidRPr="00153FDD" w:rsidRDefault="00153FDD" w:rsidP="00D55B8C">
            <w:pPr>
              <w:bidi/>
              <w:jc w:val="center"/>
              <w:rPr>
                <w:rFonts w:cs="B Nazanin"/>
              </w:rPr>
            </w:pPr>
            <w:r>
              <w:rPr>
                <w:rFonts w:cs="B Nazanin" w:hint="cs"/>
                <w:rtl/>
              </w:rPr>
              <w:t>6</w:t>
            </w:r>
          </w:p>
        </w:tc>
      </w:tr>
      <w:tr w:rsidR="00607BD3" w:rsidTr="00A55187">
        <w:trPr>
          <w:trHeight w:val="1073"/>
          <w:jc w:val="center"/>
        </w:trPr>
        <w:tc>
          <w:tcPr>
            <w:tcW w:w="3363" w:type="dxa"/>
            <w:vAlign w:val="center"/>
          </w:tcPr>
          <w:p w:rsidR="00607BD3" w:rsidRPr="00153FDD" w:rsidRDefault="00153FDD" w:rsidP="00D55B8C">
            <w:pPr>
              <w:bidi/>
              <w:jc w:val="center"/>
              <w:rPr>
                <w:rFonts w:cs="B Nazanin"/>
              </w:rPr>
            </w:pPr>
            <w:r>
              <w:rPr>
                <w:rFonts w:cs="B Nazanin" w:hint="cs"/>
                <w:rtl/>
              </w:rPr>
              <w:t>کشت جو به منظور برداشت برداشت علوفه و سیلاژ به جای ذرت با هدف صرفه جویی در مصرف آب و بهبود بهره وری</w:t>
            </w:r>
          </w:p>
        </w:tc>
        <w:tc>
          <w:tcPr>
            <w:tcW w:w="988" w:type="dxa"/>
            <w:vAlign w:val="center"/>
          </w:tcPr>
          <w:p w:rsidR="00607BD3" w:rsidRPr="00153FDD" w:rsidRDefault="00153FDD" w:rsidP="00D55B8C">
            <w:pPr>
              <w:bidi/>
              <w:jc w:val="center"/>
              <w:rPr>
                <w:rFonts w:cs="B Nazanin"/>
              </w:rPr>
            </w:pPr>
            <w:r>
              <w:rPr>
                <w:rFonts w:cs="B Nazanin" w:hint="cs"/>
                <w:rtl/>
              </w:rPr>
              <w:t>هکتار</w:t>
            </w:r>
          </w:p>
        </w:tc>
        <w:tc>
          <w:tcPr>
            <w:tcW w:w="1128" w:type="dxa"/>
            <w:vAlign w:val="center"/>
          </w:tcPr>
          <w:p w:rsidR="00607BD3" w:rsidRPr="00153FDD" w:rsidRDefault="00A55187" w:rsidP="00D55B8C">
            <w:pPr>
              <w:bidi/>
              <w:jc w:val="center"/>
              <w:rPr>
                <w:rFonts w:cs="B Nazanin"/>
              </w:rPr>
            </w:pPr>
            <w:r>
              <w:rPr>
                <w:rFonts w:cs="B Nazanin" w:hint="cs"/>
                <w:rtl/>
              </w:rPr>
              <w:t>8750</w:t>
            </w:r>
          </w:p>
        </w:tc>
        <w:tc>
          <w:tcPr>
            <w:tcW w:w="2944" w:type="dxa"/>
            <w:vAlign w:val="center"/>
          </w:tcPr>
          <w:p w:rsidR="00607BD3" w:rsidRPr="00153FDD" w:rsidRDefault="00153FDD" w:rsidP="00D55B8C">
            <w:pPr>
              <w:bidi/>
              <w:jc w:val="center"/>
              <w:rPr>
                <w:rFonts w:cs="B Nazanin"/>
              </w:rPr>
            </w:pPr>
            <w:r>
              <w:rPr>
                <w:rFonts w:cs="B Nazanin" w:hint="cs"/>
                <w:rtl/>
              </w:rPr>
              <w:t>توسعه کشت خصیل جو</w:t>
            </w:r>
          </w:p>
        </w:tc>
        <w:tc>
          <w:tcPr>
            <w:tcW w:w="847" w:type="dxa"/>
            <w:vAlign w:val="center"/>
          </w:tcPr>
          <w:p w:rsidR="00607BD3" w:rsidRPr="00153FDD" w:rsidRDefault="00153FDD" w:rsidP="00D55B8C">
            <w:pPr>
              <w:bidi/>
              <w:jc w:val="center"/>
              <w:rPr>
                <w:rFonts w:cs="B Nazanin"/>
              </w:rPr>
            </w:pPr>
            <w:r>
              <w:rPr>
                <w:rFonts w:cs="B Nazanin" w:hint="cs"/>
                <w:rtl/>
              </w:rPr>
              <w:t>7</w:t>
            </w:r>
          </w:p>
        </w:tc>
      </w:tr>
      <w:tr w:rsidR="00607BD3" w:rsidTr="00A55187">
        <w:trPr>
          <w:trHeight w:val="1073"/>
          <w:jc w:val="center"/>
        </w:trPr>
        <w:tc>
          <w:tcPr>
            <w:tcW w:w="3363" w:type="dxa"/>
            <w:vAlign w:val="center"/>
          </w:tcPr>
          <w:p w:rsidR="00607BD3" w:rsidRPr="00153FDD" w:rsidRDefault="00806F9D" w:rsidP="00D55B8C">
            <w:pPr>
              <w:bidi/>
              <w:jc w:val="center"/>
              <w:rPr>
                <w:rFonts w:cs="B Nazanin"/>
              </w:rPr>
            </w:pPr>
            <w:r>
              <w:rPr>
                <w:rFonts w:cs="B Nazanin" w:hint="cs"/>
                <w:rtl/>
              </w:rPr>
              <w:t>بهبود راندمان تولید جو</w:t>
            </w:r>
            <w:r w:rsidR="00A55187">
              <w:rPr>
                <w:rFonts w:cs="B Nazanin" w:hint="cs"/>
                <w:rtl/>
              </w:rPr>
              <w:t xml:space="preserve"> در مزارع با محدودیت های آب و شوری</w:t>
            </w:r>
          </w:p>
        </w:tc>
        <w:tc>
          <w:tcPr>
            <w:tcW w:w="988" w:type="dxa"/>
            <w:vAlign w:val="center"/>
          </w:tcPr>
          <w:p w:rsidR="00607BD3" w:rsidRPr="00153FDD" w:rsidRDefault="00153FDD" w:rsidP="00D55B8C">
            <w:pPr>
              <w:bidi/>
              <w:jc w:val="center"/>
              <w:rPr>
                <w:rFonts w:cs="B Nazanin"/>
              </w:rPr>
            </w:pPr>
            <w:r>
              <w:rPr>
                <w:rFonts w:cs="B Nazanin" w:hint="cs"/>
                <w:rtl/>
              </w:rPr>
              <w:t>هکتار</w:t>
            </w:r>
          </w:p>
        </w:tc>
        <w:tc>
          <w:tcPr>
            <w:tcW w:w="1128" w:type="dxa"/>
            <w:vAlign w:val="center"/>
          </w:tcPr>
          <w:p w:rsidR="00607BD3" w:rsidRPr="00153FDD" w:rsidRDefault="00153FDD" w:rsidP="00D55B8C">
            <w:pPr>
              <w:bidi/>
              <w:jc w:val="center"/>
              <w:rPr>
                <w:rFonts w:cs="B Nazanin"/>
              </w:rPr>
            </w:pPr>
            <w:r>
              <w:rPr>
                <w:rFonts w:cs="B Nazanin" w:hint="cs"/>
                <w:rtl/>
              </w:rPr>
              <w:t>8000</w:t>
            </w:r>
          </w:p>
        </w:tc>
        <w:tc>
          <w:tcPr>
            <w:tcW w:w="2944" w:type="dxa"/>
            <w:vAlign w:val="center"/>
          </w:tcPr>
          <w:p w:rsidR="00607BD3" w:rsidRPr="00153FDD" w:rsidRDefault="00153FDD" w:rsidP="00D55B8C">
            <w:pPr>
              <w:bidi/>
              <w:jc w:val="center"/>
              <w:rPr>
                <w:rFonts w:cs="B Nazanin"/>
              </w:rPr>
            </w:pPr>
            <w:r>
              <w:rPr>
                <w:rFonts w:cs="B Nazanin" w:hint="cs"/>
                <w:rtl/>
              </w:rPr>
              <w:t>توسعه کشت ارقام متحمل به خشکی و شوری جو</w:t>
            </w:r>
          </w:p>
        </w:tc>
        <w:tc>
          <w:tcPr>
            <w:tcW w:w="847" w:type="dxa"/>
            <w:vAlign w:val="center"/>
          </w:tcPr>
          <w:p w:rsidR="00607BD3" w:rsidRPr="00153FDD" w:rsidRDefault="00153FDD" w:rsidP="00D55B8C">
            <w:pPr>
              <w:bidi/>
              <w:jc w:val="center"/>
              <w:rPr>
                <w:rFonts w:cs="B Nazanin"/>
              </w:rPr>
            </w:pPr>
            <w:r>
              <w:rPr>
                <w:rFonts w:cs="B Nazanin" w:hint="cs"/>
                <w:rtl/>
              </w:rPr>
              <w:t>8</w:t>
            </w:r>
          </w:p>
        </w:tc>
      </w:tr>
    </w:tbl>
    <w:p w:rsidR="00607BD3" w:rsidRDefault="00607BD3">
      <w:pPr>
        <w:rPr>
          <w:rtl/>
        </w:rPr>
      </w:pPr>
    </w:p>
    <w:p w:rsidR="00143F8A" w:rsidRDefault="00143F8A" w:rsidP="00315D58">
      <w:pPr>
        <w:bidi/>
        <w:jc w:val="both"/>
        <w:rPr>
          <w:rtl/>
        </w:rPr>
      </w:pPr>
    </w:p>
    <w:p w:rsidR="00143F8A" w:rsidRDefault="00143F8A" w:rsidP="00143F8A">
      <w:pPr>
        <w:bidi/>
        <w:jc w:val="both"/>
        <w:rPr>
          <w:rtl/>
        </w:rPr>
      </w:pPr>
    </w:p>
    <w:p w:rsidR="00143F8A" w:rsidRDefault="00143F8A" w:rsidP="00143F8A">
      <w:pPr>
        <w:bidi/>
        <w:jc w:val="both"/>
        <w:rPr>
          <w:rtl/>
        </w:rPr>
      </w:pPr>
    </w:p>
    <w:p w:rsidR="00315D58" w:rsidRPr="002F054B" w:rsidRDefault="00315D58" w:rsidP="00143F8A">
      <w:pPr>
        <w:bidi/>
        <w:jc w:val="both"/>
        <w:rPr>
          <w:rFonts w:cs="B Lotus"/>
          <w:b/>
          <w:bCs/>
          <w:color w:val="FF0000"/>
          <w:sz w:val="28"/>
          <w:szCs w:val="28"/>
          <w:rtl/>
        </w:rPr>
      </w:pPr>
      <w:r w:rsidRPr="002F054B">
        <w:rPr>
          <w:rFonts w:cs="B Lotus" w:hint="cs"/>
          <w:b/>
          <w:bCs/>
          <w:color w:val="FF0000"/>
          <w:sz w:val="28"/>
          <w:szCs w:val="28"/>
          <w:rtl/>
        </w:rPr>
        <w:lastRenderedPageBreak/>
        <w:t>علوفه های کم آب بر بهاره :</w:t>
      </w:r>
    </w:p>
    <w:p w:rsidR="00A55187" w:rsidRDefault="007F73F8" w:rsidP="00315D58">
      <w:pPr>
        <w:bidi/>
        <w:jc w:val="both"/>
        <w:rPr>
          <w:rFonts w:cs="B Lotus"/>
          <w:b/>
          <w:bCs/>
          <w:sz w:val="28"/>
          <w:szCs w:val="28"/>
          <w:rtl/>
        </w:rPr>
      </w:pPr>
      <w:r w:rsidRPr="00315D58">
        <w:rPr>
          <w:rFonts w:cs="B Lotus" w:hint="cs"/>
          <w:b/>
          <w:bCs/>
          <w:sz w:val="28"/>
          <w:szCs w:val="28"/>
          <w:rtl/>
        </w:rPr>
        <w:t xml:space="preserve">در قالب برنامه توسعه کشت محصولات علوفه ای </w:t>
      </w:r>
      <w:r w:rsidR="00EC1A5B" w:rsidRPr="00315D58">
        <w:rPr>
          <w:rFonts w:cs="B Lotus" w:hint="cs"/>
          <w:b/>
          <w:bCs/>
          <w:sz w:val="28"/>
          <w:szCs w:val="28"/>
          <w:rtl/>
        </w:rPr>
        <w:t xml:space="preserve">بهاره </w:t>
      </w:r>
      <w:r w:rsidRPr="00315D58">
        <w:rPr>
          <w:rFonts w:cs="B Lotus" w:hint="cs"/>
          <w:b/>
          <w:bCs/>
          <w:sz w:val="28"/>
          <w:szCs w:val="28"/>
          <w:rtl/>
        </w:rPr>
        <w:t xml:space="preserve">کم آب بر </w:t>
      </w:r>
      <w:r w:rsidR="00EC1A5B" w:rsidRPr="00315D58">
        <w:rPr>
          <w:rFonts w:cs="B Lotus" w:hint="cs"/>
          <w:b/>
          <w:bCs/>
          <w:sz w:val="28"/>
          <w:szCs w:val="28"/>
          <w:rtl/>
        </w:rPr>
        <w:t xml:space="preserve">سطحی بالغ بر 15000 هکتار برای کشت این محصولات شامل سورگوم علوفه ای ، سورگوم دانه ای ، ارزن دانه ای و علوفه ای ، چغندر علوفه ای برنامه ریزی و بذر و سایر نهاده های مورد نیاز تامین گردیده با برآورد تولید 265 هزارتن  که حاصل آن صرفه جویی در مصرف آب به میزان 30 میلیون مترمکعب می باشد. </w:t>
      </w:r>
    </w:p>
    <w:p w:rsidR="00315D58" w:rsidRPr="002F054B" w:rsidRDefault="00315D58" w:rsidP="00315D58">
      <w:pPr>
        <w:bidi/>
        <w:jc w:val="both"/>
        <w:rPr>
          <w:rFonts w:cs="B Lotus"/>
          <w:b/>
          <w:bCs/>
          <w:color w:val="FF0000"/>
          <w:sz w:val="28"/>
          <w:szCs w:val="28"/>
          <w:rtl/>
        </w:rPr>
      </w:pPr>
      <w:r>
        <w:rPr>
          <w:rFonts w:cs="B Lotus" w:hint="cs"/>
          <w:b/>
          <w:bCs/>
          <w:sz w:val="28"/>
          <w:szCs w:val="28"/>
          <w:rtl/>
        </w:rPr>
        <w:t xml:space="preserve"> </w:t>
      </w:r>
      <w:r w:rsidRPr="002F054B">
        <w:rPr>
          <w:rFonts w:cs="B Lotus" w:hint="cs"/>
          <w:b/>
          <w:bCs/>
          <w:color w:val="FF0000"/>
          <w:sz w:val="28"/>
          <w:szCs w:val="28"/>
          <w:rtl/>
        </w:rPr>
        <w:t>زراعت جو :</w:t>
      </w:r>
    </w:p>
    <w:p w:rsidR="00315D58" w:rsidRDefault="00315D58" w:rsidP="00176781">
      <w:pPr>
        <w:bidi/>
        <w:jc w:val="both"/>
        <w:rPr>
          <w:rFonts w:cs="B Lotus"/>
          <w:b/>
          <w:bCs/>
          <w:sz w:val="28"/>
          <w:szCs w:val="28"/>
          <w:rtl/>
        </w:rPr>
      </w:pPr>
      <w:r>
        <w:rPr>
          <w:rFonts w:cs="B Lotus" w:hint="cs"/>
          <w:b/>
          <w:bCs/>
          <w:sz w:val="28"/>
          <w:szCs w:val="28"/>
          <w:rtl/>
        </w:rPr>
        <w:t>در مجموع 53140 هکتار کشت جوآبی و 5040 هکتار کشت دیم انجام شده که حدود 8750 هکتار به صورت خصیل با میزان تولید 320 هزار تن برداشت گردید و حدود 2000 هکتار از مزارع جو به دلیل ادامه خشکسالی حذف شده است</w:t>
      </w:r>
      <w:r w:rsidRPr="00315D58">
        <w:rPr>
          <w:rFonts w:cs="B Lotus" w:hint="cs"/>
          <w:b/>
          <w:bCs/>
          <w:sz w:val="28"/>
          <w:szCs w:val="28"/>
          <w:rtl/>
        </w:rPr>
        <w:t xml:space="preserve"> </w:t>
      </w:r>
      <w:r>
        <w:rPr>
          <w:rFonts w:cs="B Lotus" w:hint="cs"/>
          <w:b/>
          <w:bCs/>
          <w:sz w:val="28"/>
          <w:szCs w:val="28"/>
          <w:rtl/>
        </w:rPr>
        <w:t xml:space="preserve">. </w:t>
      </w:r>
      <w:r w:rsidRPr="00315D58">
        <w:rPr>
          <w:rFonts w:cs="B Lotus" w:hint="cs"/>
          <w:b/>
          <w:bCs/>
          <w:sz w:val="28"/>
          <w:szCs w:val="28"/>
          <w:rtl/>
        </w:rPr>
        <w:t xml:space="preserve">از سطح قابل برداشت جو حدود </w:t>
      </w:r>
      <w:r w:rsidR="00143F8A">
        <w:rPr>
          <w:rFonts w:cs="B Lotus" w:hint="cs"/>
          <w:b/>
          <w:bCs/>
          <w:sz w:val="28"/>
          <w:szCs w:val="28"/>
          <w:rtl/>
        </w:rPr>
        <w:t>140</w:t>
      </w:r>
      <w:r w:rsidRPr="00315D58">
        <w:rPr>
          <w:rFonts w:cs="B Lotus" w:hint="cs"/>
          <w:b/>
          <w:bCs/>
          <w:sz w:val="28"/>
          <w:szCs w:val="28"/>
          <w:rtl/>
        </w:rPr>
        <w:t xml:space="preserve"> هزارتن محصول </w:t>
      </w:r>
      <w:r w:rsidR="00176781">
        <w:rPr>
          <w:rFonts w:cs="B Lotus" w:hint="cs"/>
          <w:b/>
          <w:bCs/>
          <w:sz w:val="28"/>
          <w:szCs w:val="28"/>
          <w:rtl/>
        </w:rPr>
        <w:t>تولید گردید</w:t>
      </w:r>
      <w:bookmarkStart w:id="0" w:name="_GoBack"/>
      <w:bookmarkEnd w:id="0"/>
      <w:r w:rsidRPr="00315D58">
        <w:rPr>
          <w:rFonts w:cs="B Lotus" w:hint="cs"/>
          <w:b/>
          <w:bCs/>
          <w:sz w:val="28"/>
          <w:szCs w:val="28"/>
          <w:rtl/>
        </w:rPr>
        <w:t xml:space="preserve"> که حداقل </w:t>
      </w:r>
      <w:r w:rsidR="00A70237">
        <w:rPr>
          <w:rFonts w:cs="B Lotus" w:hint="cs"/>
          <w:b/>
          <w:bCs/>
          <w:sz w:val="28"/>
          <w:szCs w:val="28"/>
          <w:rtl/>
        </w:rPr>
        <w:t>70</w:t>
      </w:r>
      <w:r w:rsidRPr="00315D58">
        <w:rPr>
          <w:rFonts w:cs="B Lotus" w:hint="cs"/>
          <w:b/>
          <w:bCs/>
          <w:sz w:val="28"/>
          <w:szCs w:val="28"/>
          <w:rtl/>
        </w:rPr>
        <w:t xml:space="preserve"> هزارتن کمتر از سال زراعی گذشته می باشد.</w:t>
      </w:r>
    </w:p>
    <w:p w:rsidR="00315D58" w:rsidRPr="002F054B" w:rsidRDefault="002F054B" w:rsidP="00315D58">
      <w:pPr>
        <w:bidi/>
        <w:jc w:val="both"/>
        <w:rPr>
          <w:rFonts w:cs="B Lotus"/>
          <w:b/>
          <w:bCs/>
          <w:color w:val="FF0000"/>
          <w:sz w:val="28"/>
          <w:szCs w:val="28"/>
          <w:rtl/>
        </w:rPr>
      </w:pPr>
      <w:r w:rsidRPr="002F054B">
        <w:rPr>
          <w:rFonts w:cs="B Lotus" w:hint="cs"/>
          <w:b/>
          <w:bCs/>
          <w:color w:val="FF0000"/>
          <w:sz w:val="28"/>
          <w:szCs w:val="28"/>
          <w:rtl/>
        </w:rPr>
        <w:t>ذرت علوفه ای :</w:t>
      </w:r>
    </w:p>
    <w:p w:rsidR="00315D58" w:rsidRPr="00315D58" w:rsidRDefault="002F054B" w:rsidP="002F054B">
      <w:pPr>
        <w:bidi/>
        <w:spacing w:after="0" w:line="276" w:lineRule="auto"/>
        <w:jc w:val="both"/>
        <w:rPr>
          <w:rFonts w:cs="B Lotus"/>
          <w:b/>
          <w:bCs/>
          <w:sz w:val="28"/>
          <w:szCs w:val="28"/>
          <w:rtl/>
        </w:rPr>
      </w:pPr>
      <w:r>
        <w:rPr>
          <w:rFonts w:cs="B Lotus" w:hint="cs"/>
          <w:b/>
          <w:bCs/>
          <w:sz w:val="28"/>
          <w:szCs w:val="28"/>
          <w:rtl/>
        </w:rPr>
        <w:t xml:space="preserve">در سال زراعی گذشته </w:t>
      </w:r>
      <w:r w:rsidR="00315D58" w:rsidRPr="00315D58">
        <w:rPr>
          <w:rFonts w:cs="B Lotus" w:hint="cs"/>
          <w:b/>
          <w:bCs/>
          <w:sz w:val="28"/>
          <w:szCs w:val="28"/>
          <w:rtl/>
        </w:rPr>
        <w:t xml:space="preserve">برداشت ذرت علوفه ای 22300 هکتار با میزان تولید 1,275,500 تن </w:t>
      </w:r>
      <w:r>
        <w:rPr>
          <w:rFonts w:cs="B Lotus" w:hint="cs"/>
          <w:b/>
          <w:bCs/>
          <w:sz w:val="28"/>
          <w:szCs w:val="28"/>
          <w:rtl/>
        </w:rPr>
        <w:t>انجام شد</w:t>
      </w:r>
      <w:r w:rsidR="00315D58" w:rsidRPr="00315D58">
        <w:rPr>
          <w:rFonts w:cs="B Lotus" w:hint="cs"/>
          <w:b/>
          <w:bCs/>
          <w:sz w:val="28"/>
          <w:szCs w:val="28"/>
          <w:rtl/>
        </w:rPr>
        <w:t>. برنامه کشت سال زراعی 1400</w:t>
      </w:r>
      <w:r>
        <w:rPr>
          <w:rFonts w:cs="B Lotus" w:hint="cs"/>
          <w:b/>
          <w:bCs/>
          <w:sz w:val="28"/>
          <w:szCs w:val="28"/>
          <w:rtl/>
        </w:rPr>
        <w:t>-1399 استان 22000 هکتار می باشد که با توجه به عدم تامین آب در حوضه زاینده رود برآورد میگردد حداکثر 15000 هکتار از اراضی زراعی استان به زیرکشت این محصول برود با برآورد تولید 800 هزارتن که حدود 475 هزار تن کاهش تولید خواهیم داشت.</w:t>
      </w:r>
      <w:r w:rsidR="00176781">
        <w:rPr>
          <w:rFonts w:cs="B Lotus" w:hint="cs"/>
          <w:b/>
          <w:bCs/>
          <w:sz w:val="28"/>
          <w:szCs w:val="28"/>
          <w:rtl/>
        </w:rPr>
        <w:t xml:space="preserve"> اولویت اصلی در بحث ذرت ، توسعه کشت ارقام میان رس و زودرس ذرت به جاری ارقام دیررس مانند رقم 704 می باشد که علاوه بر افزایش کیفیت علوفه تولیدی در مناطق با محدودیت رشد ، صرفه جویی در میزان مصرف آب حداقل یک نوبت آبیاری خواهد بود که بر همین اساس حدود 40درصد بذر توزیعی ذرت استان به ارقام زودرس و میان رس اختصاص یافته است.</w:t>
      </w:r>
    </w:p>
    <w:p w:rsidR="00315D58" w:rsidRDefault="00143F8A" w:rsidP="00315D58">
      <w:pPr>
        <w:bidi/>
        <w:jc w:val="both"/>
        <w:rPr>
          <w:rFonts w:cs="B Lotus"/>
          <w:b/>
          <w:bCs/>
          <w:sz w:val="28"/>
          <w:szCs w:val="28"/>
          <w:rtl/>
        </w:rPr>
      </w:pPr>
      <w:r>
        <w:rPr>
          <w:rFonts w:cs="B Lotus" w:hint="cs"/>
          <w:b/>
          <w:bCs/>
          <w:sz w:val="28"/>
          <w:szCs w:val="28"/>
          <w:rtl/>
        </w:rPr>
        <w:t xml:space="preserve">                                                                                    شاپور سهرابی</w:t>
      </w:r>
    </w:p>
    <w:p w:rsidR="00143F8A" w:rsidRPr="00315D58" w:rsidRDefault="00143F8A" w:rsidP="00143F8A">
      <w:pPr>
        <w:bidi/>
        <w:jc w:val="both"/>
        <w:rPr>
          <w:rFonts w:cs="B Lotus"/>
          <w:b/>
          <w:bCs/>
          <w:sz w:val="28"/>
          <w:szCs w:val="28"/>
          <w:rtl/>
        </w:rPr>
      </w:pPr>
      <w:r>
        <w:rPr>
          <w:rFonts w:cs="B Lotus" w:hint="cs"/>
          <w:b/>
          <w:bCs/>
          <w:sz w:val="28"/>
          <w:szCs w:val="28"/>
          <w:rtl/>
        </w:rPr>
        <w:t xml:space="preserve">                                                                      کارشناس مسئول نباتات علوفه ای</w:t>
      </w:r>
    </w:p>
    <w:p w:rsidR="00315D58" w:rsidRDefault="00315D58" w:rsidP="00315D58">
      <w:pPr>
        <w:bidi/>
      </w:pPr>
    </w:p>
    <w:sectPr w:rsidR="00315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F3F3E"/>
    <w:multiLevelType w:val="hybridMultilevel"/>
    <w:tmpl w:val="EEC2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D3"/>
    <w:rsid w:val="00143F8A"/>
    <w:rsid w:val="00153FDD"/>
    <w:rsid w:val="00176781"/>
    <w:rsid w:val="002F054B"/>
    <w:rsid w:val="00315D58"/>
    <w:rsid w:val="005E15C4"/>
    <w:rsid w:val="00607BD3"/>
    <w:rsid w:val="007C5B1F"/>
    <w:rsid w:val="007F73F8"/>
    <w:rsid w:val="00806F9D"/>
    <w:rsid w:val="00A55187"/>
    <w:rsid w:val="00A70237"/>
    <w:rsid w:val="00BF726F"/>
    <w:rsid w:val="00CB420E"/>
    <w:rsid w:val="00D55B8C"/>
    <w:rsid w:val="00EC1A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A85A0-7929-4565-9623-D770E176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5D58"/>
    <w:pPr>
      <w:spacing w:after="200" w:line="276" w:lineRule="auto"/>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 Jafarzadeh</dc:creator>
  <cp:keywords/>
  <dc:description/>
  <cp:lastModifiedBy>Shapour Sohrabi</cp:lastModifiedBy>
  <cp:revision>8</cp:revision>
  <dcterms:created xsi:type="dcterms:W3CDTF">2021-07-05T09:46:00Z</dcterms:created>
  <dcterms:modified xsi:type="dcterms:W3CDTF">2021-07-27T06:21:00Z</dcterms:modified>
</cp:coreProperties>
</file>