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63C" w:rsidRDefault="00413548" w:rsidP="002F71CC">
      <w:pPr>
        <w:jc w:val="both"/>
        <w:rPr>
          <w:rFonts w:cs="B Mitra"/>
          <w:sz w:val="22"/>
          <w:szCs w:val="22"/>
          <w:rtl/>
        </w:rPr>
      </w:pPr>
      <w:bookmarkStart w:id="0" w:name="_GoBack"/>
      <w:bookmarkEnd w:id="0"/>
      <w:r w:rsidRPr="00F43047">
        <w:rPr>
          <w:rFonts w:cs="B Mitra" w:hint="cs"/>
          <w:sz w:val="22"/>
          <w:szCs w:val="22"/>
          <w:rtl/>
        </w:rPr>
        <w:t xml:space="preserve"> </w:t>
      </w:r>
    </w:p>
    <w:p w:rsidR="0053263C" w:rsidRDefault="0053263C" w:rsidP="00F43047">
      <w:pPr>
        <w:jc w:val="both"/>
        <w:rPr>
          <w:rFonts w:cs="B Mitra"/>
          <w:sz w:val="22"/>
          <w:szCs w:val="22"/>
          <w:rtl/>
        </w:rPr>
      </w:pPr>
    </w:p>
    <w:p w:rsidR="0053263C" w:rsidRPr="008331DF" w:rsidRDefault="0053263C" w:rsidP="0053263C">
      <w:pPr>
        <w:pStyle w:val="Heading1"/>
        <w:jc w:val="center"/>
        <w:rPr>
          <w:rFonts w:cs="B Nazanin"/>
          <w:rtl/>
        </w:rPr>
      </w:pPr>
      <w:r w:rsidRPr="008331DF">
        <w:rPr>
          <w:rFonts w:cs="B Nazanin"/>
          <w:rtl/>
        </w:rPr>
        <w:t>وزارت جهاد</w:t>
      </w:r>
      <w:r w:rsidR="00B465FF">
        <w:rPr>
          <w:rFonts w:cs="B Nazanin" w:hint="cs"/>
          <w:rtl/>
        </w:rPr>
        <w:t xml:space="preserve"> </w:t>
      </w:r>
      <w:r w:rsidRPr="008331DF">
        <w:rPr>
          <w:rFonts w:cs="B Nazanin"/>
          <w:rtl/>
        </w:rPr>
        <w:t>كشاورزي</w:t>
      </w:r>
    </w:p>
    <w:p w:rsidR="0053263C" w:rsidRPr="008331DF" w:rsidRDefault="0053263C" w:rsidP="0053263C">
      <w:pPr>
        <w:pStyle w:val="Heading1"/>
        <w:jc w:val="center"/>
        <w:rPr>
          <w:rFonts w:cs="B Nazanin"/>
          <w:sz w:val="24"/>
          <w:rtl/>
        </w:rPr>
      </w:pPr>
      <w:r w:rsidRPr="008331DF">
        <w:rPr>
          <w:rFonts w:cs="B Nazanin"/>
          <w:sz w:val="24"/>
          <w:rtl/>
        </w:rPr>
        <w:t>سازمان تحقيقات‌</w:t>
      </w:r>
      <w:r w:rsidRPr="008331DF">
        <w:rPr>
          <w:rFonts w:cs="B Nazanin" w:hint="cs"/>
          <w:sz w:val="24"/>
          <w:rtl/>
        </w:rPr>
        <w:t>،</w:t>
      </w:r>
      <w:r w:rsidR="00B465FF">
        <w:rPr>
          <w:rFonts w:cs="B Nazanin" w:hint="cs"/>
          <w:sz w:val="24"/>
          <w:rtl/>
        </w:rPr>
        <w:t xml:space="preserve"> </w:t>
      </w:r>
      <w:r w:rsidRPr="008331DF">
        <w:rPr>
          <w:rFonts w:cs="B Nazanin"/>
          <w:sz w:val="24"/>
          <w:rtl/>
        </w:rPr>
        <w:t>آموزش</w:t>
      </w:r>
      <w:r w:rsidRPr="008331DF">
        <w:rPr>
          <w:rFonts w:cs="B Nazanin" w:hint="cs"/>
          <w:sz w:val="24"/>
          <w:rtl/>
        </w:rPr>
        <w:t xml:space="preserve"> و ترويج</w:t>
      </w:r>
      <w:r w:rsidRPr="008331DF">
        <w:rPr>
          <w:rFonts w:cs="B Nazanin"/>
          <w:sz w:val="24"/>
          <w:rtl/>
        </w:rPr>
        <w:t>‌‌</w:t>
      </w:r>
      <w:r w:rsidR="00B465FF">
        <w:rPr>
          <w:rFonts w:cs="B Nazanin" w:hint="cs"/>
          <w:sz w:val="24"/>
          <w:rtl/>
        </w:rPr>
        <w:t xml:space="preserve"> </w:t>
      </w:r>
      <w:r w:rsidRPr="008331DF">
        <w:rPr>
          <w:rFonts w:cs="B Nazanin"/>
          <w:sz w:val="24"/>
          <w:rtl/>
        </w:rPr>
        <w:t>كشاورزي</w:t>
      </w:r>
    </w:p>
    <w:p w:rsidR="0053263C" w:rsidRPr="008331DF" w:rsidRDefault="00B16F03" w:rsidP="0053263C">
      <w:pPr>
        <w:jc w:val="center"/>
        <w:rPr>
          <w:rFonts w:cs="B Nazanin"/>
          <w:szCs w:val="26"/>
          <w:rtl/>
        </w:rPr>
      </w:pPr>
      <w:r>
        <w:rPr>
          <w:rFonts w:cs="B Nazanin"/>
          <w:noProof/>
          <w:rtl/>
          <w:lang w:bidi="ar-SA"/>
        </w:rPr>
        <mc:AlternateContent>
          <mc:Choice Requires="wps">
            <w:drawing>
              <wp:anchor distT="0" distB="0" distL="114300" distR="114300" simplePos="0" relativeHeight="251663360" behindDoc="0" locked="0" layoutInCell="1" allowOverlap="1" wp14:anchorId="71248E57">
                <wp:simplePos x="0" y="0"/>
                <wp:positionH relativeFrom="page">
                  <wp:posOffset>2194560</wp:posOffset>
                </wp:positionH>
                <wp:positionV relativeFrom="paragraph">
                  <wp:posOffset>92710</wp:posOffset>
                </wp:positionV>
                <wp:extent cx="3291840" cy="447675"/>
                <wp:effectExtent l="0" t="0" r="3810" b="9525"/>
                <wp:wrapNone/>
                <wp:docPr id="1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447675"/>
                        </a:xfrm>
                        <a:prstGeom prst="rect">
                          <a:avLst/>
                        </a:prstGeom>
                        <a:solidFill>
                          <a:srgbClr val="FFFFFF"/>
                        </a:solidFill>
                        <a:ln w="9525" cap="rnd">
                          <a:solidFill>
                            <a:srgbClr val="000000"/>
                          </a:solidFill>
                          <a:prstDash val="sysDot"/>
                          <a:miter lim="800000"/>
                          <a:headEnd/>
                          <a:tailEnd/>
                        </a:ln>
                      </wps:spPr>
                      <wps:txbx>
                        <w:txbxContent>
                          <w:p w:rsidR="006F1B9E" w:rsidRPr="008331DF" w:rsidRDefault="006F1B9E" w:rsidP="0053263C">
                            <w:pPr>
                              <w:jc w:val="center"/>
                              <w:rPr>
                                <w:rFonts w:cs="B Nazanin"/>
                                <w:b/>
                                <w:bCs/>
                                <w:sz w:val="40"/>
                                <w:szCs w:val="40"/>
                                <w:rtl/>
                              </w:rPr>
                            </w:pPr>
                            <w:r w:rsidRPr="008331DF">
                              <w:rPr>
                                <w:rFonts w:cs="B Nazanin" w:hint="cs"/>
                                <w:b/>
                                <w:bCs/>
                                <w:sz w:val="40"/>
                                <w:szCs w:val="40"/>
                                <w:rtl/>
                              </w:rPr>
                              <w:t>موسسه تحقيقات گياه</w:t>
                            </w:r>
                            <w:r w:rsidRPr="008331DF">
                              <w:rPr>
                                <w:rFonts w:cs="B Nazanin"/>
                                <w:b/>
                                <w:bCs/>
                                <w:sz w:val="40"/>
                                <w:szCs w:val="40"/>
                                <w:rtl/>
                              </w:rPr>
                              <w:softHyphen/>
                            </w:r>
                            <w:r w:rsidRPr="008331DF">
                              <w:rPr>
                                <w:rFonts w:cs="B Nazanin" w:hint="cs"/>
                                <w:b/>
                                <w:bCs/>
                                <w:sz w:val="40"/>
                                <w:szCs w:val="40"/>
                                <w:rtl/>
                              </w:rPr>
                              <w:t>پزشکی کشور</w:t>
                            </w:r>
                            <w:r w:rsidRPr="008331DF">
                              <w:rPr>
                                <w:rFonts w:cs="B Nazanin"/>
                                <w:b/>
                                <w:bCs/>
                                <w:sz w:val="40"/>
                                <w:szCs w:val="4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48E57" id="Rectangle 196" o:spid="_x0000_s1026" style="position:absolute;left:0;text-align:left;margin-left:172.8pt;margin-top:7.3pt;width:259.2pt;height:3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">
                <v:stroke dashstyle="1 1" endcap="round"/>
                <v:textbox>
                  <w:txbxContent>
                    <w:p w:rsidR="006F1B9E" w:rsidRPr="008331DF" w:rsidRDefault="006F1B9E" w:rsidP="0053263C">
                      <w:pPr>
                        <w:jc w:val="center"/>
                        <w:rPr>
                          <w:rFonts w:cs="B Nazanin"/>
                          <w:b/>
                          <w:bCs/>
                          <w:sz w:val="40"/>
                          <w:szCs w:val="40"/>
                          <w:rtl/>
                        </w:rPr>
                      </w:pPr>
                      <w:r w:rsidRPr="008331DF">
                        <w:rPr>
                          <w:rFonts w:cs="B Nazanin" w:hint="cs"/>
                          <w:b/>
                          <w:bCs/>
                          <w:sz w:val="40"/>
                          <w:szCs w:val="40"/>
                          <w:rtl/>
                        </w:rPr>
                        <w:t>موسسه تحقيقات گياه</w:t>
                      </w:r>
                      <w:r w:rsidRPr="008331DF">
                        <w:rPr>
                          <w:rFonts w:cs="B Nazanin"/>
                          <w:b/>
                          <w:bCs/>
                          <w:sz w:val="40"/>
                          <w:szCs w:val="40"/>
                          <w:rtl/>
                        </w:rPr>
                        <w:softHyphen/>
                      </w:r>
                      <w:r w:rsidRPr="008331DF">
                        <w:rPr>
                          <w:rFonts w:cs="B Nazanin" w:hint="cs"/>
                          <w:b/>
                          <w:bCs/>
                          <w:sz w:val="40"/>
                          <w:szCs w:val="40"/>
                          <w:rtl/>
                        </w:rPr>
                        <w:t>پزشکی کشور</w:t>
                      </w:r>
                      <w:r w:rsidRPr="008331DF">
                        <w:rPr>
                          <w:rFonts w:cs="B Nazanin"/>
                          <w:b/>
                          <w:bCs/>
                          <w:sz w:val="40"/>
                          <w:szCs w:val="40"/>
                          <w:rtl/>
                        </w:rPr>
                        <w:t xml:space="preserve"> </w:t>
                      </w:r>
                    </w:p>
                  </w:txbxContent>
                </v:textbox>
                <w10:wrap anchorx="page"/>
              </v:rect>
            </w:pict>
          </mc:Fallback>
        </mc:AlternateContent>
      </w:r>
    </w:p>
    <w:p w:rsidR="0053263C" w:rsidRPr="008331DF" w:rsidRDefault="0053263C" w:rsidP="0053263C">
      <w:pPr>
        <w:jc w:val="center"/>
        <w:rPr>
          <w:rFonts w:cs="B Nazanin"/>
          <w:szCs w:val="26"/>
          <w:rtl/>
        </w:rPr>
      </w:pPr>
    </w:p>
    <w:p w:rsidR="0053263C" w:rsidRPr="008331DF" w:rsidRDefault="0053263C" w:rsidP="0053263C">
      <w:pPr>
        <w:jc w:val="center"/>
        <w:rPr>
          <w:rFonts w:cs="B Nazanin"/>
          <w:szCs w:val="26"/>
          <w:rtl/>
        </w:rPr>
      </w:pPr>
    </w:p>
    <w:p w:rsidR="0053263C" w:rsidRPr="008331DF" w:rsidRDefault="0053263C" w:rsidP="0053263C">
      <w:pPr>
        <w:jc w:val="center"/>
        <w:rPr>
          <w:rFonts w:cs="B Nazanin"/>
          <w:szCs w:val="26"/>
          <w:rtl/>
        </w:rPr>
      </w:pPr>
    </w:p>
    <w:p w:rsidR="0053263C" w:rsidRPr="008331DF" w:rsidRDefault="0053263C" w:rsidP="0053263C">
      <w:pPr>
        <w:jc w:val="center"/>
        <w:rPr>
          <w:rFonts w:cs="B Nazanin"/>
          <w:szCs w:val="26"/>
          <w:rtl/>
        </w:rPr>
      </w:pPr>
    </w:p>
    <w:p w:rsidR="0053263C" w:rsidRPr="008331DF" w:rsidRDefault="0053263C" w:rsidP="00F13081">
      <w:pPr>
        <w:jc w:val="center"/>
        <w:rPr>
          <w:rFonts w:cs="B Nazanin"/>
          <w:b/>
          <w:bCs/>
          <w:sz w:val="32"/>
          <w:szCs w:val="32"/>
          <w:rtl/>
        </w:rPr>
      </w:pPr>
      <w:r w:rsidRPr="008331DF">
        <w:rPr>
          <w:rFonts w:cs="B Nazanin" w:hint="cs"/>
          <w:b/>
          <w:bCs/>
          <w:sz w:val="32"/>
          <w:szCs w:val="32"/>
          <w:rtl/>
        </w:rPr>
        <w:t xml:space="preserve">گزارش </w:t>
      </w:r>
      <w:r>
        <w:rPr>
          <w:rFonts w:cs="B Nazanin" w:hint="cs"/>
          <w:b/>
          <w:bCs/>
          <w:sz w:val="32"/>
          <w:szCs w:val="32"/>
          <w:rtl/>
        </w:rPr>
        <w:t>نهايي</w:t>
      </w:r>
      <w:r w:rsidRPr="008331DF">
        <w:rPr>
          <w:rFonts w:cs="B Nazanin" w:hint="cs"/>
          <w:b/>
          <w:bCs/>
          <w:sz w:val="32"/>
          <w:szCs w:val="32"/>
          <w:rtl/>
        </w:rPr>
        <w:t xml:space="preserve"> پروژه تحقيقاتي</w:t>
      </w:r>
    </w:p>
    <w:p w:rsidR="0053263C" w:rsidRPr="008331DF" w:rsidRDefault="0053263C" w:rsidP="0053263C">
      <w:pPr>
        <w:jc w:val="center"/>
        <w:rPr>
          <w:rFonts w:cs="B Nazanin"/>
          <w:szCs w:val="26"/>
          <w:rtl/>
        </w:rPr>
      </w:pPr>
    </w:p>
    <w:p w:rsidR="0053263C" w:rsidRPr="008331DF" w:rsidRDefault="0053263C" w:rsidP="0053263C">
      <w:pPr>
        <w:jc w:val="center"/>
        <w:rPr>
          <w:rFonts w:cs="B Nazanin"/>
          <w:szCs w:val="26"/>
          <w:rtl/>
        </w:rPr>
      </w:pPr>
    </w:p>
    <w:p w:rsidR="0053263C" w:rsidRPr="008331DF" w:rsidRDefault="0053263C" w:rsidP="0053263C">
      <w:pPr>
        <w:jc w:val="center"/>
        <w:rPr>
          <w:rFonts w:cs="B Nazanin"/>
          <w:szCs w:val="26"/>
          <w:rtl/>
        </w:rPr>
      </w:pPr>
    </w:p>
    <w:p w:rsidR="0053263C" w:rsidRPr="008331DF" w:rsidRDefault="00B16F03" w:rsidP="0053263C">
      <w:pPr>
        <w:jc w:val="center"/>
        <w:rPr>
          <w:rFonts w:cs="B Nazanin"/>
          <w:szCs w:val="26"/>
          <w:rtl/>
        </w:rPr>
      </w:pPr>
      <w:r>
        <w:rPr>
          <w:rFonts w:cs="B Nazanin"/>
          <w:noProof/>
          <w:szCs w:val="26"/>
          <w:rtl/>
          <w:lang w:bidi="ar-SA"/>
        </w:rPr>
        <mc:AlternateContent>
          <mc:Choice Requires="wps">
            <w:drawing>
              <wp:anchor distT="0" distB="0" distL="114300" distR="114300" simplePos="0" relativeHeight="251662336" behindDoc="0" locked="0" layoutInCell="1" allowOverlap="1" wp14:anchorId="3856CE69">
                <wp:simplePos x="0" y="0"/>
                <wp:positionH relativeFrom="page">
                  <wp:posOffset>1374775</wp:posOffset>
                </wp:positionH>
                <wp:positionV relativeFrom="paragraph">
                  <wp:posOffset>131445</wp:posOffset>
                </wp:positionV>
                <wp:extent cx="4683125" cy="1259205"/>
                <wp:effectExtent l="0" t="0" r="3175" b="0"/>
                <wp:wrapNone/>
                <wp:docPr id="1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125" cy="1259205"/>
                        </a:xfrm>
                        <a:prstGeom prst="rect">
                          <a:avLst/>
                        </a:prstGeom>
                        <a:solidFill>
                          <a:srgbClr val="FFFFFF"/>
                        </a:solidFill>
                        <a:ln w="9525" cap="rnd">
                          <a:solidFill>
                            <a:srgbClr val="000000"/>
                          </a:solidFill>
                          <a:prstDash val="sysDot"/>
                          <a:miter lim="800000"/>
                          <a:headEnd/>
                          <a:tailEnd/>
                        </a:ln>
                      </wps:spPr>
                      <wps:txbx>
                        <w:txbxContent>
                          <w:p w:rsidR="006F1B9E" w:rsidRPr="00D57328" w:rsidRDefault="006F1B9E" w:rsidP="004805F5">
                            <w:pPr>
                              <w:jc w:val="center"/>
                              <w:rPr>
                                <w:b/>
                                <w:bCs/>
                                <w:color w:val="0D0D0D" w:themeColor="text1" w:themeTint="F2"/>
                                <w:sz w:val="20"/>
                                <w:szCs w:val="32"/>
                              </w:rPr>
                            </w:pPr>
                            <w:r w:rsidRPr="00D57328">
                              <w:rPr>
                                <w:rFonts w:ascii="BMitra" w:hAnsi="BMitra"/>
                                <w:b/>
                                <w:bCs/>
                                <w:color w:val="0D0D0D" w:themeColor="text1" w:themeTint="F2"/>
                                <w:sz w:val="32"/>
                                <w:shd w:val="clear" w:color="auto" w:fill="FFFFFF"/>
                                <w:rtl/>
                              </w:rPr>
                              <w:t>بررسي كارايي</w:t>
                            </w:r>
                            <w:r w:rsidRPr="00D57328">
                              <w:rPr>
                                <w:rFonts w:ascii="BMitra" w:hAnsi="BMitra" w:hint="cs"/>
                                <w:b/>
                                <w:bCs/>
                                <w:color w:val="0D0D0D" w:themeColor="text1" w:themeTint="F2"/>
                                <w:sz w:val="32"/>
                                <w:shd w:val="clear" w:color="auto" w:fill="FFFFFF"/>
                                <w:rtl/>
                              </w:rPr>
                              <w:t xml:space="preserve"> دو </w:t>
                            </w:r>
                            <w:r w:rsidRPr="00D57328">
                              <w:rPr>
                                <w:rFonts w:ascii="BMitra" w:hAnsi="BMitra"/>
                                <w:b/>
                                <w:bCs/>
                                <w:color w:val="0D0D0D" w:themeColor="text1" w:themeTint="F2"/>
                                <w:sz w:val="32"/>
                                <w:shd w:val="clear" w:color="auto" w:fill="FFFFFF"/>
                                <w:rtl/>
                              </w:rPr>
                              <w:t>کنه</w:t>
                            </w:r>
                            <w:r w:rsidRPr="00D57328">
                              <w:rPr>
                                <w:rFonts w:ascii="BMitra" w:hAnsi="BMitra"/>
                                <w:b/>
                                <w:bCs/>
                                <w:color w:val="0D0D0D" w:themeColor="text1" w:themeTint="F2"/>
                                <w:sz w:val="32"/>
                                <w:shd w:val="clear" w:color="auto" w:fill="FFFFFF"/>
                              </w:rPr>
                              <w:softHyphen/>
                            </w:r>
                            <w:r w:rsidRPr="00D57328">
                              <w:rPr>
                                <w:rFonts w:ascii="BMitra" w:hAnsi="BMitra"/>
                                <w:b/>
                                <w:bCs/>
                                <w:color w:val="0D0D0D" w:themeColor="text1" w:themeTint="F2"/>
                                <w:sz w:val="32"/>
                                <w:shd w:val="clear" w:color="auto" w:fill="FFFFFF"/>
                                <w:rtl/>
                              </w:rPr>
                              <w:t>کش</w:t>
                            </w:r>
                            <w:r w:rsidRPr="00D57328">
                              <w:rPr>
                                <w:rFonts w:ascii="BMitra" w:hAnsi="BMitra"/>
                                <w:b/>
                                <w:bCs/>
                                <w:color w:val="0D0D0D" w:themeColor="text1" w:themeTint="F2"/>
                                <w:sz w:val="32"/>
                                <w:shd w:val="clear" w:color="auto" w:fill="FFFFFF"/>
                              </w:rPr>
                              <w:softHyphen/>
                            </w:r>
                            <w:r w:rsidRPr="00D57328">
                              <w:rPr>
                                <w:rFonts w:ascii="BMitra" w:hAnsi="BMitra"/>
                                <w:b/>
                                <w:bCs/>
                                <w:color w:val="0D0D0D" w:themeColor="text1" w:themeTint="F2"/>
                                <w:sz w:val="32"/>
                                <w:shd w:val="clear" w:color="auto" w:fill="FFFFFF"/>
                                <w:rtl/>
                              </w:rPr>
                              <w:t xml:space="preserve"> اوبرون® و دانيساربا® در مقايسه با چند کنه</w:t>
                            </w:r>
                            <w:r w:rsidRPr="00D57328">
                              <w:rPr>
                                <w:rFonts w:ascii="BMitra" w:hAnsi="BMitra"/>
                                <w:b/>
                                <w:bCs/>
                                <w:color w:val="0D0D0D" w:themeColor="text1" w:themeTint="F2"/>
                                <w:sz w:val="32"/>
                                <w:shd w:val="clear" w:color="auto" w:fill="FFFFFF"/>
                              </w:rPr>
                              <w:softHyphen/>
                            </w:r>
                            <w:r w:rsidRPr="00D57328">
                              <w:rPr>
                                <w:rFonts w:ascii="BMitra" w:hAnsi="BMitra"/>
                                <w:b/>
                                <w:bCs/>
                                <w:color w:val="0D0D0D" w:themeColor="text1" w:themeTint="F2"/>
                                <w:sz w:val="32"/>
                                <w:shd w:val="clear" w:color="auto" w:fill="FFFFFF"/>
                                <w:rtl/>
                              </w:rPr>
                              <w:t>کش رايج براي كنترل كنه قرمز اروپايي در باغ</w:t>
                            </w:r>
                            <w:r w:rsidRPr="00D57328">
                              <w:rPr>
                                <w:rFonts w:ascii="BMitra" w:hAnsi="BMitra"/>
                                <w:b/>
                                <w:bCs/>
                                <w:color w:val="0D0D0D" w:themeColor="text1" w:themeTint="F2"/>
                                <w:sz w:val="32"/>
                                <w:shd w:val="clear" w:color="auto" w:fill="FFFFFF"/>
                              </w:rPr>
                              <w:softHyphen/>
                            </w:r>
                            <w:r w:rsidRPr="00D57328">
                              <w:rPr>
                                <w:rFonts w:ascii="BMitra" w:hAnsi="BMitra"/>
                                <w:b/>
                                <w:bCs/>
                                <w:color w:val="0D0D0D" w:themeColor="text1" w:themeTint="F2"/>
                                <w:sz w:val="32"/>
                                <w:shd w:val="clear" w:color="auto" w:fill="FFFFFF"/>
                                <w:rtl/>
                              </w:rPr>
                              <w:t>هاي سيب استان</w:t>
                            </w:r>
                            <w:r w:rsidRPr="00D57328">
                              <w:rPr>
                                <w:rFonts w:ascii="BMitra" w:hAnsi="BMitra"/>
                                <w:b/>
                                <w:bCs/>
                                <w:color w:val="0D0D0D" w:themeColor="text1" w:themeTint="F2"/>
                                <w:sz w:val="32"/>
                                <w:shd w:val="clear" w:color="auto" w:fill="FFFFFF"/>
                              </w:rPr>
                              <w:softHyphen/>
                            </w:r>
                            <w:r w:rsidRPr="00D57328">
                              <w:rPr>
                                <w:rFonts w:ascii="BMitra" w:hAnsi="BMitra"/>
                                <w:b/>
                                <w:bCs/>
                                <w:color w:val="0D0D0D" w:themeColor="text1" w:themeTint="F2"/>
                                <w:sz w:val="32"/>
                                <w:shd w:val="clear" w:color="auto" w:fill="FFFFFF"/>
                                <w:rtl/>
                              </w:rPr>
                              <w:t xml:space="preserve">هاي اصفهان، آذربايجان غربي، آذربايجان شرقي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6CE69" id="Rectangle 195" o:spid="_x0000_s1027" style="position:absolute;left:0;text-align:left;margin-left:108.25pt;margin-top:10.35pt;width:368.75pt;height:99.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">
                <v:stroke dashstyle="1 1" endcap="round"/>
                <v:textbox>
                  <w:txbxContent>
                    <w:p w:rsidR="006F1B9E" w:rsidRPr="00D57328" w:rsidRDefault="006F1B9E" w:rsidP="004805F5">
                      <w:pPr>
                        <w:jc w:val="center"/>
                        <w:rPr>
                          <w:b/>
                          <w:bCs/>
                          <w:color w:val="0D0D0D" w:themeColor="text1" w:themeTint="F2"/>
                          <w:sz w:val="20"/>
                          <w:szCs w:val="32"/>
                        </w:rPr>
                      </w:pPr>
                      <w:r w:rsidRPr="00D57328">
                        <w:rPr>
                          <w:rFonts w:ascii="BMitra" w:hAnsi="BMitra"/>
                          <w:b/>
                          <w:bCs/>
                          <w:color w:val="0D0D0D" w:themeColor="text1" w:themeTint="F2"/>
                          <w:sz w:val="32"/>
                          <w:shd w:val="clear" w:color="auto" w:fill="FFFFFF"/>
                          <w:rtl/>
                        </w:rPr>
                        <w:t>بررسي كارايي</w:t>
                      </w:r>
                      <w:r w:rsidRPr="00D57328">
                        <w:rPr>
                          <w:rFonts w:ascii="BMitra" w:hAnsi="BMitra" w:hint="cs"/>
                          <w:b/>
                          <w:bCs/>
                          <w:color w:val="0D0D0D" w:themeColor="text1" w:themeTint="F2"/>
                          <w:sz w:val="32"/>
                          <w:shd w:val="clear" w:color="auto" w:fill="FFFFFF"/>
                          <w:rtl/>
                        </w:rPr>
                        <w:t xml:space="preserve"> دو </w:t>
                      </w:r>
                      <w:r w:rsidRPr="00D57328">
                        <w:rPr>
                          <w:rFonts w:ascii="BMitra" w:hAnsi="BMitra"/>
                          <w:b/>
                          <w:bCs/>
                          <w:color w:val="0D0D0D" w:themeColor="text1" w:themeTint="F2"/>
                          <w:sz w:val="32"/>
                          <w:shd w:val="clear" w:color="auto" w:fill="FFFFFF"/>
                          <w:rtl/>
                        </w:rPr>
                        <w:t>کنه</w:t>
                      </w:r>
                      <w:r w:rsidRPr="00D57328">
                        <w:rPr>
                          <w:rFonts w:ascii="BMitra" w:hAnsi="BMitra"/>
                          <w:b/>
                          <w:bCs/>
                          <w:color w:val="0D0D0D" w:themeColor="text1" w:themeTint="F2"/>
                          <w:sz w:val="32"/>
                          <w:shd w:val="clear" w:color="auto" w:fill="FFFFFF"/>
                        </w:rPr>
                        <w:softHyphen/>
                      </w:r>
                      <w:r w:rsidRPr="00D57328">
                        <w:rPr>
                          <w:rFonts w:ascii="BMitra" w:hAnsi="BMitra"/>
                          <w:b/>
                          <w:bCs/>
                          <w:color w:val="0D0D0D" w:themeColor="text1" w:themeTint="F2"/>
                          <w:sz w:val="32"/>
                          <w:shd w:val="clear" w:color="auto" w:fill="FFFFFF"/>
                          <w:rtl/>
                        </w:rPr>
                        <w:t>کش</w:t>
                      </w:r>
                      <w:r w:rsidRPr="00D57328">
                        <w:rPr>
                          <w:rFonts w:ascii="BMitra" w:hAnsi="BMitra"/>
                          <w:b/>
                          <w:bCs/>
                          <w:color w:val="0D0D0D" w:themeColor="text1" w:themeTint="F2"/>
                          <w:sz w:val="32"/>
                          <w:shd w:val="clear" w:color="auto" w:fill="FFFFFF"/>
                        </w:rPr>
                        <w:softHyphen/>
                      </w:r>
                      <w:r w:rsidRPr="00D57328">
                        <w:rPr>
                          <w:rFonts w:ascii="BMitra" w:hAnsi="BMitra"/>
                          <w:b/>
                          <w:bCs/>
                          <w:color w:val="0D0D0D" w:themeColor="text1" w:themeTint="F2"/>
                          <w:sz w:val="32"/>
                          <w:shd w:val="clear" w:color="auto" w:fill="FFFFFF"/>
                          <w:rtl/>
                        </w:rPr>
                        <w:t xml:space="preserve"> اوبرون® و دانيساربا® در مقايسه با چند کنه</w:t>
                      </w:r>
                      <w:r w:rsidRPr="00D57328">
                        <w:rPr>
                          <w:rFonts w:ascii="BMitra" w:hAnsi="BMitra"/>
                          <w:b/>
                          <w:bCs/>
                          <w:color w:val="0D0D0D" w:themeColor="text1" w:themeTint="F2"/>
                          <w:sz w:val="32"/>
                          <w:shd w:val="clear" w:color="auto" w:fill="FFFFFF"/>
                        </w:rPr>
                        <w:softHyphen/>
                      </w:r>
                      <w:r w:rsidRPr="00D57328">
                        <w:rPr>
                          <w:rFonts w:ascii="BMitra" w:hAnsi="BMitra"/>
                          <w:b/>
                          <w:bCs/>
                          <w:color w:val="0D0D0D" w:themeColor="text1" w:themeTint="F2"/>
                          <w:sz w:val="32"/>
                          <w:shd w:val="clear" w:color="auto" w:fill="FFFFFF"/>
                          <w:rtl/>
                        </w:rPr>
                        <w:t>کش رايج براي كنترل كنه قرمز اروپايي در باغ</w:t>
                      </w:r>
                      <w:r w:rsidRPr="00D57328">
                        <w:rPr>
                          <w:rFonts w:ascii="BMitra" w:hAnsi="BMitra"/>
                          <w:b/>
                          <w:bCs/>
                          <w:color w:val="0D0D0D" w:themeColor="text1" w:themeTint="F2"/>
                          <w:sz w:val="32"/>
                          <w:shd w:val="clear" w:color="auto" w:fill="FFFFFF"/>
                        </w:rPr>
                        <w:softHyphen/>
                      </w:r>
                      <w:r w:rsidRPr="00D57328">
                        <w:rPr>
                          <w:rFonts w:ascii="BMitra" w:hAnsi="BMitra"/>
                          <w:b/>
                          <w:bCs/>
                          <w:color w:val="0D0D0D" w:themeColor="text1" w:themeTint="F2"/>
                          <w:sz w:val="32"/>
                          <w:shd w:val="clear" w:color="auto" w:fill="FFFFFF"/>
                          <w:rtl/>
                        </w:rPr>
                        <w:t>هاي سيب استان</w:t>
                      </w:r>
                      <w:r w:rsidRPr="00D57328">
                        <w:rPr>
                          <w:rFonts w:ascii="BMitra" w:hAnsi="BMitra"/>
                          <w:b/>
                          <w:bCs/>
                          <w:color w:val="0D0D0D" w:themeColor="text1" w:themeTint="F2"/>
                          <w:sz w:val="32"/>
                          <w:shd w:val="clear" w:color="auto" w:fill="FFFFFF"/>
                        </w:rPr>
                        <w:softHyphen/>
                      </w:r>
                      <w:r w:rsidRPr="00D57328">
                        <w:rPr>
                          <w:rFonts w:ascii="BMitra" w:hAnsi="BMitra"/>
                          <w:b/>
                          <w:bCs/>
                          <w:color w:val="0D0D0D" w:themeColor="text1" w:themeTint="F2"/>
                          <w:sz w:val="32"/>
                          <w:shd w:val="clear" w:color="auto" w:fill="FFFFFF"/>
                          <w:rtl/>
                        </w:rPr>
                        <w:t xml:space="preserve">هاي اصفهان، آذربايجان غربي، آذربايجان شرقي </w:t>
                      </w:r>
                    </w:p>
                  </w:txbxContent>
                </v:textbox>
                <w10:wrap anchorx="page"/>
              </v:rect>
            </w:pict>
          </mc:Fallback>
        </mc:AlternateContent>
      </w:r>
    </w:p>
    <w:p w:rsidR="0053263C" w:rsidRPr="008331DF" w:rsidRDefault="0053263C" w:rsidP="0053263C">
      <w:pPr>
        <w:jc w:val="center"/>
        <w:rPr>
          <w:rFonts w:cs="B Nazanin"/>
          <w:szCs w:val="26"/>
          <w:rtl/>
        </w:rPr>
      </w:pPr>
    </w:p>
    <w:p w:rsidR="0053263C" w:rsidRPr="008331DF" w:rsidRDefault="0053263C" w:rsidP="0053263C">
      <w:pPr>
        <w:jc w:val="center"/>
        <w:rPr>
          <w:rFonts w:cs="B Nazanin"/>
          <w:szCs w:val="26"/>
          <w:rtl/>
        </w:rPr>
      </w:pPr>
    </w:p>
    <w:p w:rsidR="0053263C" w:rsidRPr="008331DF" w:rsidRDefault="0053263C" w:rsidP="0053263C">
      <w:pPr>
        <w:jc w:val="center"/>
        <w:rPr>
          <w:rFonts w:cs="B Nazanin"/>
          <w:szCs w:val="26"/>
          <w:rtl/>
        </w:rPr>
      </w:pPr>
    </w:p>
    <w:p w:rsidR="0053263C" w:rsidRPr="008331DF" w:rsidRDefault="0053263C" w:rsidP="0053263C">
      <w:pPr>
        <w:jc w:val="center"/>
        <w:rPr>
          <w:rFonts w:cs="B Nazanin"/>
          <w:szCs w:val="26"/>
          <w:rtl/>
        </w:rPr>
      </w:pPr>
    </w:p>
    <w:p w:rsidR="0053263C" w:rsidRPr="008331DF" w:rsidRDefault="0053263C" w:rsidP="0053263C">
      <w:pPr>
        <w:jc w:val="center"/>
        <w:rPr>
          <w:rFonts w:cs="B Nazanin"/>
          <w:szCs w:val="26"/>
          <w:rtl/>
        </w:rPr>
      </w:pPr>
    </w:p>
    <w:p w:rsidR="0053263C" w:rsidRPr="008331DF" w:rsidRDefault="0053263C" w:rsidP="0053263C">
      <w:pPr>
        <w:jc w:val="center"/>
        <w:rPr>
          <w:rFonts w:cs="B Nazanin"/>
          <w:b/>
          <w:bCs/>
          <w:szCs w:val="32"/>
          <w:rtl/>
        </w:rPr>
      </w:pPr>
    </w:p>
    <w:p w:rsidR="0053263C" w:rsidRPr="008331DF" w:rsidRDefault="0053263C" w:rsidP="0053263C">
      <w:pPr>
        <w:jc w:val="center"/>
        <w:rPr>
          <w:rFonts w:cs="B Nazanin"/>
          <w:b/>
          <w:bCs/>
          <w:szCs w:val="32"/>
          <w:rtl/>
        </w:rPr>
      </w:pPr>
    </w:p>
    <w:p w:rsidR="0053263C" w:rsidRPr="008331DF" w:rsidRDefault="0053263C" w:rsidP="0053263C">
      <w:pPr>
        <w:jc w:val="center"/>
        <w:rPr>
          <w:rFonts w:cs="B Nazanin"/>
          <w:b/>
          <w:bCs/>
          <w:szCs w:val="32"/>
          <w:rtl/>
        </w:rPr>
      </w:pPr>
    </w:p>
    <w:p w:rsidR="0053263C" w:rsidRPr="008331DF" w:rsidRDefault="00B16F03" w:rsidP="0053263C">
      <w:pPr>
        <w:jc w:val="center"/>
        <w:rPr>
          <w:rFonts w:cs="B Nazanin"/>
          <w:b/>
          <w:bCs/>
          <w:szCs w:val="32"/>
          <w:rtl/>
        </w:rPr>
      </w:pPr>
      <w:r>
        <w:rPr>
          <w:rFonts w:cs="B Nazanin"/>
          <w:noProof/>
          <w:rtl/>
          <w:lang w:bidi="ar-SA"/>
        </w:rPr>
        <mc:AlternateContent>
          <mc:Choice Requires="wps">
            <w:drawing>
              <wp:anchor distT="0" distB="0" distL="114300" distR="114300" simplePos="0" relativeHeight="251664384" behindDoc="0" locked="0" layoutInCell="1" allowOverlap="1" wp14:anchorId="2A2A3C2D">
                <wp:simplePos x="0" y="0"/>
                <wp:positionH relativeFrom="column">
                  <wp:posOffset>1485900</wp:posOffset>
                </wp:positionH>
                <wp:positionV relativeFrom="paragraph">
                  <wp:posOffset>280035</wp:posOffset>
                </wp:positionV>
                <wp:extent cx="2171700" cy="455295"/>
                <wp:effectExtent l="0" t="0" r="0" b="1905"/>
                <wp:wrapNone/>
                <wp:docPr id="1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5295"/>
                        </a:xfrm>
                        <a:prstGeom prst="rect">
                          <a:avLst/>
                        </a:prstGeom>
                        <a:solidFill>
                          <a:srgbClr val="FFFFFF"/>
                        </a:solidFill>
                        <a:ln w="9525">
                          <a:solidFill>
                            <a:srgbClr val="000000"/>
                          </a:solidFill>
                          <a:prstDash val="sysDot"/>
                          <a:miter lim="800000"/>
                          <a:headEnd/>
                          <a:tailEnd/>
                        </a:ln>
                      </wps:spPr>
                      <wps:txbx>
                        <w:txbxContent>
                          <w:p w:rsidR="006F1B9E" w:rsidRPr="008331DF" w:rsidRDefault="006F1B9E" w:rsidP="0053263C">
                            <w:pPr>
                              <w:jc w:val="center"/>
                              <w:rPr>
                                <w:rFonts w:cs="B Nazanin"/>
                                <w:b/>
                                <w:bCs/>
                                <w:szCs w:val="24"/>
                              </w:rPr>
                            </w:pPr>
                            <w:r>
                              <w:rPr>
                                <w:rFonts w:cs="B Nazanin" w:hint="cs"/>
                                <w:b/>
                                <w:bCs/>
                                <w:szCs w:val="24"/>
                                <w:rtl/>
                              </w:rPr>
                              <w:t>مريم رضائي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A3C2D" id="_x0000_t202" coordsize="21600,21600" o:spt="202" path="m,l,21600r21600,l21600,xe">
                <v:stroke joinstyle="miter"/>
                <v:path gradientshapeok="t" o:connecttype="rect"/>
              </v:shapetype>
              <v:shape id="Text Box 197" o:spid="_x0000_s1028" type="#_x0000_t202" style="position:absolute;left:0;text-align:left;margin-left:117pt;margin-top:22.05pt;width:171pt;height:3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">
                <v:stroke dashstyle="1 1"/>
                <v:textbox>
                  <w:txbxContent>
                    <w:p w:rsidR="006F1B9E" w:rsidRPr="008331DF" w:rsidRDefault="006F1B9E" w:rsidP="0053263C">
                      <w:pPr>
                        <w:jc w:val="center"/>
                        <w:rPr>
                          <w:rFonts w:cs="B Nazanin"/>
                          <w:b/>
                          <w:bCs/>
                          <w:szCs w:val="24"/>
                        </w:rPr>
                      </w:pPr>
                      <w:r>
                        <w:rPr>
                          <w:rFonts w:cs="B Nazanin" w:hint="cs"/>
                          <w:b/>
                          <w:bCs/>
                          <w:szCs w:val="24"/>
                          <w:rtl/>
                        </w:rPr>
                        <w:t>مريم رضائي</w:t>
                      </w:r>
                    </w:p>
                  </w:txbxContent>
                </v:textbox>
              </v:shape>
            </w:pict>
          </mc:Fallback>
        </mc:AlternateContent>
      </w:r>
    </w:p>
    <w:p w:rsidR="0053263C" w:rsidRPr="008331DF" w:rsidRDefault="0053263C" w:rsidP="0053263C">
      <w:pPr>
        <w:spacing w:line="240" w:lineRule="exact"/>
        <w:jc w:val="center"/>
        <w:rPr>
          <w:rFonts w:cs="B Nazanin"/>
          <w:rtl/>
        </w:rPr>
      </w:pPr>
    </w:p>
    <w:p w:rsidR="0053263C" w:rsidRPr="008331DF" w:rsidRDefault="0053263C" w:rsidP="0053263C">
      <w:pPr>
        <w:spacing w:line="240" w:lineRule="exact"/>
        <w:jc w:val="center"/>
        <w:rPr>
          <w:rFonts w:cs="B Nazanin"/>
          <w:rtl/>
        </w:rPr>
      </w:pPr>
    </w:p>
    <w:p w:rsidR="0053263C" w:rsidRPr="008331DF" w:rsidRDefault="0053263C" w:rsidP="0053263C">
      <w:pPr>
        <w:spacing w:line="240" w:lineRule="exact"/>
        <w:rPr>
          <w:rFonts w:cs="B Nazanin"/>
          <w:rtl/>
        </w:rPr>
      </w:pPr>
    </w:p>
    <w:p w:rsidR="0053263C" w:rsidRPr="008331DF" w:rsidRDefault="0053263C" w:rsidP="0053263C">
      <w:pPr>
        <w:spacing w:line="240" w:lineRule="exact"/>
        <w:rPr>
          <w:rFonts w:cs="B Nazanin"/>
          <w:rtl/>
        </w:rPr>
      </w:pPr>
    </w:p>
    <w:p w:rsidR="0053263C" w:rsidRPr="008331DF" w:rsidRDefault="0053263C" w:rsidP="0053263C">
      <w:pPr>
        <w:spacing w:line="240" w:lineRule="exact"/>
        <w:rPr>
          <w:rFonts w:cs="B Nazanin"/>
          <w:rtl/>
        </w:rPr>
      </w:pPr>
    </w:p>
    <w:p w:rsidR="0053263C" w:rsidRPr="008331DF" w:rsidRDefault="0053263C" w:rsidP="0053263C">
      <w:pPr>
        <w:spacing w:line="240" w:lineRule="exact"/>
        <w:rPr>
          <w:rFonts w:cs="B Nazanin"/>
          <w:rtl/>
        </w:rPr>
      </w:pPr>
    </w:p>
    <w:p w:rsidR="0053263C" w:rsidRPr="008331DF" w:rsidRDefault="0053263C" w:rsidP="0053263C">
      <w:pPr>
        <w:spacing w:line="240" w:lineRule="exact"/>
        <w:rPr>
          <w:rFonts w:cs="B Nazanin"/>
          <w:rtl/>
        </w:rPr>
      </w:pPr>
    </w:p>
    <w:p w:rsidR="0053263C" w:rsidRPr="008331DF" w:rsidRDefault="0053263C" w:rsidP="0053263C">
      <w:pPr>
        <w:spacing w:line="240" w:lineRule="exact"/>
        <w:rPr>
          <w:rFonts w:cs="B Nazanin"/>
          <w:szCs w:val="26"/>
          <w:rtl/>
        </w:rPr>
      </w:pPr>
    </w:p>
    <w:p w:rsidR="0053263C" w:rsidRPr="008331DF" w:rsidRDefault="0053263C" w:rsidP="0053263C">
      <w:pPr>
        <w:spacing w:line="240" w:lineRule="exact"/>
        <w:rPr>
          <w:rFonts w:cs="B Nazanin"/>
          <w:szCs w:val="26"/>
          <w:rtl/>
        </w:rPr>
      </w:pPr>
    </w:p>
    <w:p w:rsidR="0053263C" w:rsidRPr="008331DF" w:rsidRDefault="00B16F03" w:rsidP="0053263C">
      <w:pPr>
        <w:spacing w:line="240" w:lineRule="exact"/>
        <w:rPr>
          <w:rFonts w:cs="B Nazanin"/>
          <w:szCs w:val="26"/>
          <w:rtl/>
        </w:rPr>
      </w:pPr>
      <w:r>
        <w:rPr>
          <w:rFonts w:cs="B Nazanin"/>
          <w:noProof/>
          <w:rtl/>
          <w:lang w:bidi="ar-SA"/>
        </w:rPr>
        <mc:AlternateContent>
          <mc:Choice Requires="wps">
            <w:drawing>
              <wp:anchor distT="0" distB="0" distL="114300" distR="114300" simplePos="0" relativeHeight="251661312" behindDoc="0" locked="0" layoutInCell="1" allowOverlap="1" wp14:anchorId="45134EC8">
                <wp:simplePos x="0" y="0"/>
                <wp:positionH relativeFrom="page">
                  <wp:posOffset>3200400</wp:posOffset>
                </wp:positionH>
                <wp:positionV relativeFrom="paragraph">
                  <wp:posOffset>20320</wp:posOffset>
                </wp:positionV>
                <wp:extent cx="1371600" cy="327660"/>
                <wp:effectExtent l="0" t="0" r="0" b="0"/>
                <wp:wrapNone/>
                <wp:docPr id="1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7660"/>
                        </a:xfrm>
                        <a:prstGeom prst="rect">
                          <a:avLst/>
                        </a:prstGeom>
                        <a:solidFill>
                          <a:srgbClr val="FFFFFF"/>
                        </a:solidFill>
                        <a:ln w="9525" cap="rnd">
                          <a:solidFill>
                            <a:srgbClr val="000000"/>
                          </a:solidFill>
                          <a:prstDash val="sysDot"/>
                          <a:miter lim="800000"/>
                          <a:headEnd/>
                          <a:tailEnd/>
                        </a:ln>
                      </wps:spPr>
                      <wps:txbx>
                        <w:txbxContent>
                          <w:p w:rsidR="006F1B9E" w:rsidRPr="008331DF" w:rsidRDefault="006F1B9E" w:rsidP="004A63FC">
                            <w:pPr>
                              <w:jc w:val="center"/>
                              <w:rPr>
                                <w:rFonts w:cs="B Nazanin"/>
                                <w:b/>
                                <w:bCs/>
                                <w:sz w:val="20"/>
                                <w:szCs w:val="20"/>
                                <w:rtl/>
                              </w:rPr>
                            </w:pPr>
                            <w:r>
                              <w:rPr>
                                <w:rFonts w:cs="B Nazanin" w:hint="cs"/>
                                <w:b/>
                                <w:bCs/>
                                <w:sz w:val="20"/>
                                <w:szCs w:val="20"/>
                                <w:rtl/>
                              </w:rPr>
                              <w:t>آذر 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34EC8" id="Rectangle 194" o:spid="_x0000_s1029" style="position:absolute;left:0;text-align:left;margin-left:252pt;margin-top:1.6pt;width:108pt;height:2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">
                <v:stroke dashstyle="1 1" endcap="round"/>
                <v:textbox>
                  <w:txbxContent>
                    <w:p w:rsidR="006F1B9E" w:rsidRPr="008331DF" w:rsidRDefault="006F1B9E" w:rsidP="004A63FC">
                      <w:pPr>
                        <w:jc w:val="center"/>
                        <w:rPr>
                          <w:rFonts w:cs="B Nazanin"/>
                          <w:b/>
                          <w:bCs/>
                          <w:sz w:val="20"/>
                          <w:szCs w:val="20"/>
                          <w:rtl/>
                        </w:rPr>
                      </w:pPr>
                      <w:r>
                        <w:rPr>
                          <w:rFonts w:cs="B Nazanin" w:hint="cs"/>
                          <w:b/>
                          <w:bCs/>
                          <w:sz w:val="20"/>
                          <w:szCs w:val="20"/>
                          <w:rtl/>
                        </w:rPr>
                        <w:t>آذر 99</w:t>
                      </w:r>
                    </w:p>
                  </w:txbxContent>
                </v:textbox>
                <w10:wrap anchorx="page"/>
              </v:rect>
            </w:pict>
          </mc:Fallback>
        </mc:AlternateContent>
      </w:r>
    </w:p>
    <w:p w:rsidR="0053263C" w:rsidRPr="008331DF" w:rsidRDefault="0053263C" w:rsidP="0053263C">
      <w:pPr>
        <w:rPr>
          <w:rFonts w:cs="B Nazanin"/>
        </w:rPr>
      </w:pPr>
    </w:p>
    <w:p w:rsidR="0053263C" w:rsidRPr="008331DF" w:rsidRDefault="0053263C" w:rsidP="0053263C">
      <w:pPr>
        <w:pStyle w:val="Heading1"/>
        <w:jc w:val="center"/>
        <w:rPr>
          <w:rFonts w:cs="B Nazanin"/>
          <w:sz w:val="28"/>
          <w:szCs w:val="28"/>
          <w:rtl/>
        </w:rPr>
      </w:pPr>
    </w:p>
    <w:p w:rsidR="0053263C" w:rsidRDefault="0053263C" w:rsidP="0053263C">
      <w:pPr>
        <w:ind w:firstLine="720"/>
        <w:jc w:val="lowKashida"/>
        <w:rPr>
          <w:rFonts w:cs="B Nazanin"/>
          <w:sz w:val="28"/>
          <w:rtl/>
        </w:rPr>
      </w:pPr>
    </w:p>
    <w:p w:rsidR="00E14029" w:rsidRPr="008331DF" w:rsidRDefault="00E14029" w:rsidP="0053263C">
      <w:pPr>
        <w:ind w:firstLine="720"/>
        <w:jc w:val="lowKashida"/>
        <w:rPr>
          <w:rFonts w:cs="B Nazanin"/>
          <w:sz w:val="28"/>
          <w:rtl/>
        </w:rPr>
      </w:pPr>
    </w:p>
    <w:p w:rsidR="0053263C" w:rsidRPr="008331DF" w:rsidRDefault="0053263C" w:rsidP="0053263C">
      <w:pPr>
        <w:tabs>
          <w:tab w:val="left" w:pos="0"/>
        </w:tabs>
        <w:ind w:left="-360"/>
        <w:rPr>
          <w:rFonts w:cs="B Nazanin"/>
          <w:sz w:val="28"/>
          <w:rtl/>
        </w:rPr>
      </w:pPr>
      <w:r w:rsidRPr="008331DF">
        <w:rPr>
          <w:rFonts w:cs="B Nazanin"/>
          <w:sz w:val="28"/>
          <w:rtl/>
        </w:rPr>
        <w:t xml:space="preserve">وزارت جهادكشاورزي </w:t>
      </w:r>
    </w:p>
    <w:p w:rsidR="0053263C" w:rsidRPr="008331DF" w:rsidRDefault="0053263C" w:rsidP="0053263C">
      <w:pPr>
        <w:tabs>
          <w:tab w:val="left" w:pos="0"/>
        </w:tabs>
        <w:ind w:left="-360"/>
        <w:rPr>
          <w:rFonts w:cs="B Nazanin"/>
          <w:sz w:val="28"/>
          <w:rtl/>
        </w:rPr>
      </w:pPr>
      <w:r w:rsidRPr="008331DF">
        <w:rPr>
          <w:rFonts w:cs="B Nazanin"/>
          <w:sz w:val="28"/>
          <w:rtl/>
        </w:rPr>
        <w:t xml:space="preserve">سازمان تحقيقات، آموزش و ترويج كشاورزي </w:t>
      </w:r>
    </w:p>
    <w:p w:rsidR="0053263C" w:rsidRPr="008331DF" w:rsidRDefault="00B16F03" w:rsidP="0053263C">
      <w:pPr>
        <w:tabs>
          <w:tab w:val="left" w:pos="0"/>
        </w:tabs>
        <w:ind w:left="-360"/>
        <w:jc w:val="lowKashida"/>
        <w:rPr>
          <w:rFonts w:cs="B Nazanin"/>
          <w:sz w:val="28"/>
          <w:rtl/>
        </w:rPr>
      </w:pPr>
      <w:r>
        <w:rPr>
          <w:rFonts w:cs="B Nazanin"/>
          <w:noProof/>
          <w:sz w:val="28"/>
          <w:rtl/>
          <w:lang w:bidi="ar-SA"/>
        </w:rPr>
        <mc:AlternateContent>
          <mc:Choice Requires="wps">
            <w:drawing>
              <wp:anchor distT="0" distB="0" distL="114300" distR="114300" simplePos="0" relativeHeight="251665408" behindDoc="0" locked="0" layoutInCell="1" allowOverlap="1" wp14:anchorId="4F655611">
                <wp:simplePos x="0" y="0"/>
                <wp:positionH relativeFrom="column">
                  <wp:posOffset>3314700</wp:posOffset>
                </wp:positionH>
                <wp:positionV relativeFrom="paragraph">
                  <wp:posOffset>20320</wp:posOffset>
                </wp:positionV>
                <wp:extent cx="2400300" cy="374650"/>
                <wp:effectExtent l="0" t="0" r="0" b="6350"/>
                <wp:wrapNone/>
                <wp:docPr id="1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74650"/>
                        </a:xfrm>
                        <a:prstGeom prst="rect">
                          <a:avLst/>
                        </a:prstGeom>
                        <a:solidFill>
                          <a:srgbClr val="FFFFFF"/>
                        </a:solidFill>
                        <a:ln w="9525">
                          <a:solidFill>
                            <a:srgbClr val="000000"/>
                          </a:solidFill>
                          <a:prstDash val="dash"/>
                          <a:miter lim="800000"/>
                          <a:headEnd/>
                          <a:tailEnd/>
                        </a:ln>
                      </wps:spPr>
                      <wps:txbx>
                        <w:txbxContent>
                          <w:p w:rsidR="006F1B9E" w:rsidRPr="008331DF" w:rsidRDefault="006F1B9E" w:rsidP="0053263C">
                            <w:pPr>
                              <w:jc w:val="right"/>
                              <w:rPr>
                                <w:rFonts w:cs="B Nazanin"/>
                                <w:sz w:val="32"/>
                                <w:szCs w:val="32"/>
                              </w:rPr>
                            </w:pPr>
                            <w:r w:rsidRPr="008331DF">
                              <w:rPr>
                                <w:rFonts w:cs="B Nazanin" w:hint="cs"/>
                                <w:sz w:val="32"/>
                                <w:szCs w:val="32"/>
                                <w:rtl/>
                              </w:rPr>
                              <w:t>موسسه تحقيقات گياه</w:t>
                            </w:r>
                            <w:r w:rsidRPr="008331DF">
                              <w:rPr>
                                <w:rFonts w:cs="B Nazanin"/>
                                <w:sz w:val="32"/>
                                <w:szCs w:val="32"/>
                                <w:rtl/>
                              </w:rPr>
                              <w:softHyphen/>
                            </w:r>
                            <w:r w:rsidRPr="008331DF">
                              <w:rPr>
                                <w:rFonts w:cs="B Nazanin" w:hint="cs"/>
                                <w:sz w:val="32"/>
                                <w:szCs w:val="32"/>
                                <w:rtl/>
                              </w:rPr>
                              <w:t>پزشکی کشور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55611" id="Text Box 198" o:spid="_x0000_s1030" type="#_x0000_t202" style="position:absolute;left:0;text-align:left;margin-left:261pt;margin-top:1.6pt;width:189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">
                <v:stroke dashstyle="dash"/>
                <v:textbox>
                  <w:txbxContent>
                    <w:p w:rsidR="006F1B9E" w:rsidRPr="008331DF" w:rsidRDefault="006F1B9E" w:rsidP="0053263C">
                      <w:pPr>
                        <w:jc w:val="right"/>
                        <w:rPr>
                          <w:rFonts w:cs="B Nazanin"/>
                          <w:sz w:val="32"/>
                          <w:szCs w:val="32"/>
                        </w:rPr>
                      </w:pPr>
                      <w:r w:rsidRPr="008331DF">
                        <w:rPr>
                          <w:rFonts w:cs="B Nazanin" w:hint="cs"/>
                          <w:sz w:val="32"/>
                          <w:szCs w:val="32"/>
                          <w:rtl/>
                        </w:rPr>
                        <w:t>موسسه تحقيقات گياه</w:t>
                      </w:r>
                      <w:r w:rsidRPr="008331DF">
                        <w:rPr>
                          <w:rFonts w:cs="B Nazanin"/>
                          <w:sz w:val="32"/>
                          <w:szCs w:val="32"/>
                          <w:rtl/>
                        </w:rPr>
                        <w:softHyphen/>
                      </w:r>
                      <w:r w:rsidRPr="008331DF">
                        <w:rPr>
                          <w:rFonts w:cs="B Nazanin" w:hint="cs"/>
                          <w:sz w:val="32"/>
                          <w:szCs w:val="32"/>
                          <w:rtl/>
                        </w:rPr>
                        <w:t>پزشکی کشور</w:t>
                      </w:r>
                    </w:p>
                  </w:txbxContent>
                </v:textbox>
              </v:shape>
            </w:pict>
          </mc:Fallback>
        </mc:AlternateContent>
      </w:r>
    </w:p>
    <w:p w:rsidR="0053263C" w:rsidRPr="008331DF" w:rsidRDefault="00B16F03" w:rsidP="0053263C">
      <w:pPr>
        <w:pStyle w:val="Heading4"/>
        <w:tabs>
          <w:tab w:val="left" w:pos="0"/>
        </w:tabs>
        <w:ind w:left="-360"/>
        <w:jc w:val="lowKashida"/>
        <w:rPr>
          <w:rFonts w:cs="B Nazanin"/>
          <w:rtl/>
        </w:rPr>
      </w:pPr>
      <w:r>
        <w:rPr>
          <w:rFonts w:cs="B Nazanin"/>
          <w:noProof/>
          <w:rtl/>
          <w:lang w:bidi="ar-SA"/>
        </w:rPr>
        <mc:AlternateContent>
          <mc:Choice Requires="wps">
            <w:drawing>
              <wp:anchor distT="0" distB="0" distL="114300" distR="114300" simplePos="0" relativeHeight="251666432" behindDoc="0" locked="0" layoutInCell="1" allowOverlap="1" wp14:anchorId="5EAE08A0">
                <wp:simplePos x="0" y="0"/>
                <wp:positionH relativeFrom="column">
                  <wp:posOffset>3314700</wp:posOffset>
                </wp:positionH>
                <wp:positionV relativeFrom="paragraph">
                  <wp:posOffset>179705</wp:posOffset>
                </wp:positionV>
                <wp:extent cx="2400300" cy="342900"/>
                <wp:effectExtent l="0" t="0" r="0" b="0"/>
                <wp:wrapNone/>
                <wp:docPr id="1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prstDash val="dash"/>
                          <a:miter lim="800000"/>
                          <a:headEnd/>
                          <a:tailEnd/>
                        </a:ln>
                      </wps:spPr>
                      <wps:txbx>
                        <w:txbxContent>
                          <w:p w:rsidR="006F1B9E" w:rsidRPr="008331DF" w:rsidRDefault="006F1B9E" w:rsidP="008B79BD">
                            <w:pPr>
                              <w:rPr>
                                <w:rFonts w:cs="B Nazanin"/>
                                <w:sz w:val="28"/>
                              </w:rPr>
                            </w:pPr>
                            <w:r w:rsidRPr="008331DF">
                              <w:rPr>
                                <w:rFonts w:cs="B Nazanin" w:hint="cs"/>
                                <w:sz w:val="28"/>
                                <w:rtl/>
                              </w:rPr>
                              <w:t xml:space="preserve">بخش تحقيقات </w:t>
                            </w:r>
                            <w:r>
                              <w:rPr>
                                <w:rFonts w:cs="B Nazanin" w:hint="cs"/>
                                <w:sz w:val="28"/>
                                <w:rtl/>
                              </w:rPr>
                              <w:t>جانورشناسي كشاورزي كشاورزي</w:t>
                            </w:r>
                            <w:r w:rsidRPr="008331DF">
                              <w:rPr>
                                <w:rFonts w:cs="B Nazanin" w:hint="cs"/>
                                <w:sz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E08A0" id="Text Box 199" o:spid="_x0000_s1031" type="#_x0000_t202" style="position:absolute;left:0;text-align:left;margin-left:261pt;margin-top:14.15pt;width:18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">
                <v:stroke dashstyle="dash"/>
                <v:textbox>
                  <w:txbxContent>
                    <w:p w:rsidR="006F1B9E" w:rsidRPr="008331DF" w:rsidRDefault="006F1B9E" w:rsidP="008B79BD">
                      <w:pPr>
                        <w:rPr>
                          <w:rFonts w:cs="B Nazanin"/>
                          <w:sz w:val="28"/>
                        </w:rPr>
                      </w:pPr>
                      <w:r w:rsidRPr="008331DF">
                        <w:rPr>
                          <w:rFonts w:cs="B Nazanin" w:hint="cs"/>
                          <w:sz w:val="28"/>
                          <w:rtl/>
                        </w:rPr>
                        <w:t xml:space="preserve">بخش تحقيقات </w:t>
                      </w:r>
                      <w:r>
                        <w:rPr>
                          <w:rFonts w:cs="B Nazanin" w:hint="cs"/>
                          <w:sz w:val="28"/>
                          <w:rtl/>
                        </w:rPr>
                        <w:t>جانورشناسي كشاورزي كشاورزي</w:t>
                      </w:r>
                      <w:r w:rsidRPr="008331DF">
                        <w:rPr>
                          <w:rFonts w:cs="B Nazanin" w:hint="cs"/>
                          <w:sz w:val="28"/>
                          <w:rtl/>
                        </w:rPr>
                        <w:t>....</w:t>
                      </w:r>
                    </w:p>
                  </w:txbxContent>
                </v:textbox>
              </v:shape>
            </w:pict>
          </mc:Fallback>
        </mc:AlternateContent>
      </w:r>
    </w:p>
    <w:p w:rsidR="0053263C" w:rsidRPr="008331DF" w:rsidRDefault="0053263C" w:rsidP="0053263C">
      <w:pPr>
        <w:tabs>
          <w:tab w:val="left" w:pos="0"/>
        </w:tabs>
        <w:ind w:left="-360"/>
        <w:jc w:val="lowKashida"/>
        <w:rPr>
          <w:rFonts w:cs="B Nazanin"/>
          <w:sz w:val="28"/>
          <w:rtl/>
        </w:rPr>
      </w:pPr>
    </w:p>
    <w:p w:rsidR="0053263C" w:rsidRPr="008331DF" w:rsidRDefault="00B16F03" w:rsidP="0053263C">
      <w:pPr>
        <w:tabs>
          <w:tab w:val="left" w:pos="0"/>
        </w:tabs>
        <w:ind w:left="-360"/>
        <w:jc w:val="lowKashida"/>
        <w:rPr>
          <w:rFonts w:cs="B Nazanin"/>
          <w:sz w:val="28"/>
          <w:rtl/>
        </w:rPr>
      </w:pPr>
      <w:r>
        <w:rPr>
          <w:rFonts w:cs="B Nazanin"/>
          <w:noProof/>
          <w:sz w:val="28"/>
          <w:rtl/>
          <w:lang w:bidi="ar-SA"/>
        </w:rPr>
        <mc:AlternateContent>
          <mc:Choice Requires="wps">
            <w:drawing>
              <wp:anchor distT="4294967291" distB="4294967291" distL="114300" distR="114300" simplePos="0" relativeHeight="251660288" behindDoc="0" locked="0" layoutInCell="1" allowOverlap="1" wp14:anchorId="4A91203C">
                <wp:simplePos x="0" y="0"/>
                <wp:positionH relativeFrom="column">
                  <wp:posOffset>-342900</wp:posOffset>
                </wp:positionH>
                <wp:positionV relativeFrom="paragraph">
                  <wp:posOffset>61594</wp:posOffset>
                </wp:positionV>
                <wp:extent cx="6057900" cy="0"/>
                <wp:effectExtent l="0" t="0" r="0" b="0"/>
                <wp:wrapNone/>
                <wp:docPr id="1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0CB13" id="Line 156"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4.85pt" to="45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VLGwIAADU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"/>
            </w:pict>
          </mc:Fallback>
        </mc:AlternateContent>
      </w:r>
    </w:p>
    <w:p w:rsidR="003D1861" w:rsidRDefault="0053263C" w:rsidP="004805F5">
      <w:pPr>
        <w:jc w:val="both"/>
        <w:rPr>
          <w:rFonts w:ascii="BMitra" w:hAnsi="BMitra"/>
          <w:color w:val="393939"/>
          <w:sz w:val="36"/>
          <w:szCs w:val="36"/>
          <w:shd w:val="clear" w:color="auto" w:fill="FFFFFF"/>
        </w:rPr>
      </w:pPr>
      <w:r w:rsidRPr="00276150">
        <w:rPr>
          <w:rFonts w:cs="B Nazanin"/>
          <w:sz w:val="28"/>
          <w:rtl/>
        </w:rPr>
        <w:t xml:space="preserve">عنوان </w:t>
      </w:r>
      <w:r w:rsidRPr="00276150">
        <w:rPr>
          <w:rFonts w:cs="B Nazanin" w:hint="cs"/>
          <w:sz w:val="28"/>
          <w:rtl/>
        </w:rPr>
        <w:t>طرح/پروژه:</w:t>
      </w:r>
      <w:r w:rsidRPr="00276150">
        <w:rPr>
          <w:rFonts w:cs="B Nazanin"/>
          <w:sz w:val="28"/>
          <w:rtl/>
        </w:rPr>
        <w:t xml:space="preserve"> </w:t>
      </w:r>
      <w:r w:rsidR="003D1861" w:rsidRPr="00C57232">
        <w:rPr>
          <w:rFonts w:ascii="BMitra" w:hAnsi="BMitra" w:cs="B Mitra"/>
          <w:b/>
          <w:bCs/>
          <w:color w:val="0D0D0D" w:themeColor="text1" w:themeTint="F2"/>
          <w:sz w:val="32"/>
          <w:shd w:val="clear" w:color="auto" w:fill="FFFFFF"/>
          <w:rtl/>
        </w:rPr>
        <w:t xml:space="preserve">بررسي كارايي </w:t>
      </w:r>
      <w:r w:rsidR="00DB4ECF">
        <w:rPr>
          <w:rFonts w:ascii="BMitra" w:hAnsi="BMitra" w:cs="B Mitra" w:hint="cs"/>
          <w:b/>
          <w:bCs/>
          <w:color w:val="0D0D0D" w:themeColor="text1" w:themeTint="F2"/>
          <w:sz w:val="32"/>
          <w:shd w:val="clear" w:color="auto" w:fill="FFFFFF"/>
          <w:rtl/>
        </w:rPr>
        <w:t xml:space="preserve">دو </w:t>
      </w:r>
      <w:r w:rsidR="003D1861" w:rsidRPr="00C57232">
        <w:rPr>
          <w:rFonts w:ascii="BMitra" w:hAnsi="BMitra" w:cs="B Mitra"/>
          <w:b/>
          <w:bCs/>
          <w:color w:val="0D0D0D" w:themeColor="text1" w:themeTint="F2"/>
          <w:sz w:val="32"/>
          <w:shd w:val="clear" w:color="auto" w:fill="FFFFFF"/>
          <w:rtl/>
        </w:rPr>
        <w:t>کنه</w:t>
      </w:r>
      <w:r w:rsidR="003D1861" w:rsidRPr="00C57232">
        <w:rPr>
          <w:rFonts w:ascii="BMitra" w:hAnsi="BMitra"/>
          <w:b/>
          <w:bCs/>
          <w:color w:val="0D0D0D" w:themeColor="text1" w:themeTint="F2"/>
          <w:sz w:val="32"/>
          <w:shd w:val="clear" w:color="auto" w:fill="FFFFFF"/>
        </w:rPr>
        <w:softHyphen/>
      </w:r>
      <w:r w:rsidR="003D1861" w:rsidRPr="00C57232">
        <w:rPr>
          <w:rFonts w:ascii="BMitra" w:hAnsi="BMitra" w:cs="B Mitra"/>
          <w:b/>
          <w:bCs/>
          <w:color w:val="0D0D0D" w:themeColor="text1" w:themeTint="F2"/>
          <w:sz w:val="32"/>
          <w:shd w:val="clear" w:color="auto" w:fill="FFFFFF"/>
          <w:rtl/>
        </w:rPr>
        <w:t>کش</w:t>
      </w:r>
      <w:r w:rsidR="003B42D7" w:rsidRPr="00C57232">
        <w:rPr>
          <w:rFonts w:ascii="BMitra" w:hAnsi="BMitra" w:cs="B Mitra"/>
          <w:b/>
          <w:bCs/>
          <w:color w:val="0D0D0D" w:themeColor="text1" w:themeTint="F2"/>
          <w:sz w:val="32"/>
          <w:shd w:val="clear" w:color="auto" w:fill="FFFFFF"/>
        </w:rPr>
        <w:softHyphen/>
      </w:r>
      <w:r w:rsidR="003D1861" w:rsidRPr="00C57232">
        <w:rPr>
          <w:rFonts w:ascii="BMitra" w:hAnsi="BMitra" w:cs="B Mitra"/>
          <w:b/>
          <w:bCs/>
          <w:color w:val="0D0D0D" w:themeColor="text1" w:themeTint="F2"/>
          <w:sz w:val="32"/>
          <w:shd w:val="clear" w:color="auto" w:fill="FFFFFF"/>
          <w:rtl/>
        </w:rPr>
        <w:t xml:space="preserve"> </w:t>
      </w:r>
      <w:r w:rsidR="004459D1">
        <w:rPr>
          <w:rFonts w:ascii="BMitra" w:hAnsi="BMitra" w:cs="B Mitra"/>
          <w:b/>
          <w:bCs/>
          <w:color w:val="0D0D0D" w:themeColor="text1" w:themeTint="F2"/>
          <w:sz w:val="32"/>
          <w:shd w:val="clear" w:color="auto" w:fill="FFFFFF"/>
          <w:rtl/>
        </w:rPr>
        <w:t>ا</w:t>
      </w:r>
      <w:r w:rsidR="00020462">
        <w:rPr>
          <w:rFonts w:ascii="BMitra" w:hAnsi="BMitra" w:cs="B Mitra" w:hint="cs"/>
          <w:b/>
          <w:bCs/>
          <w:color w:val="0D0D0D" w:themeColor="text1" w:themeTint="F2"/>
          <w:sz w:val="32"/>
          <w:shd w:val="clear" w:color="auto" w:fill="FFFFFF"/>
          <w:rtl/>
        </w:rPr>
        <w:t>برون</w:t>
      </w:r>
      <w:r w:rsidR="003D1861" w:rsidRPr="00C57232">
        <w:rPr>
          <w:rFonts w:ascii="BMitra" w:hAnsi="BMitra"/>
          <w:b/>
          <w:bCs/>
          <w:color w:val="0D0D0D" w:themeColor="text1" w:themeTint="F2"/>
          <w:sz w:val="32"/>
          <w:shd w:val="clear" w:color="auto" w:fill="FFFFFF"/>
          <w:rtl/>
        </w:rPr>
        <w:t>®</w:t>
      </w:r>
      <w:r w:rsidR="003D1861" w:rsidRPr="00C57232">
        <w:rPr>
          <w:rFonts w:ascii="BMitra" w:hAnsi="BMitra" w:cs="B Mitra"/>
          <w:b/>
          <w:bCs/>
          <w:color w:val="0D0D0D" w:themeColor="text1" w:themeTint="F2"/>
          <w:sz w:val="32"/>
          <w:shd w:val="clear" w:color="auto" w:fill="FFFFFF"/>
          <w:rtl/>
        </w:rPr>
        <w:t xml:space="preserve"> و دانيساربا</w:t>
      </w:r>
      <w:r w:rsidR="003D1861" w:rsidRPr="00C57232">
        <w:rPr>
          <w:rFonts w:ascii="BMitra" w:hAnsi="BMitra"/>
          <w:b/>
          <w:bCs/>
          <w:color w:val="0D0D0D" w:themeColor="text1" w:themeTint="F2"/>
          <w:sz w:val="32"/>
          <w:shd w:val="clear" w:color="auto" w:fill="FFFFFF"/>
          <w:rtl/>
        </w:rPr>
        <w:t>®</w:t>
      </w:r>
      <w:r w:rsidR="003D1861" w:rsidRPr="00C57232">
        <w:rPr>
          <w:rFonts w:ascii="BMitra" w:hAnsi="BMitra" w:cs="B Mitra"/>
          <w:b/>
          <w:bCs/>
          <w:color w:val="0D0D0D" w:themeColor="text1" w:themeTint="F2"/>
          <w:sz w:val="32"/>
          <w:shd w:val="clear" w:color="auto" w:fill="FFFFFF"/>
          <w:rtl/>
        </w:rPr>
        <w:t xml:space="preserve"> در مقايسه با چند کنه</w:t>
      </w:r>
      <w:r w:rsidR="003D1861" w:rsidRPr="00C57232">
        <w:rPr>
          <w:rFonts w:ascii="BMitra" w:hAnsi="BMitra"/>
          <w:b/>
          <w:bCs/>
          <w:color w:val="0D0D0D" w:themeColor="text1" w:themeTint="F2"/>
          <w:sz w:val="32"/>
          <w:shd w:val="clear" w:color="auto" w:fill="FFFFFF"/>
        </w:rPr>
        <w:softHyphen/>
      </w:r>
      <w:r w:rsidR="003D1861" w:rsidRPr="00C57232">
        <w:rPr>
          <w:rFonts w:ascii="BMitra" w:hAnsi="BMitra" w:cs="B Mitra"/>
          <w:b/>
          <w:bCs/>
          <w:color w:val="0D0D0D" w:themeColor="text1" w:themeTint="F2"/>
          <w:sz w:val="32"/>
          <w:shd w:val="clear" w:color="auto" w:fill="FFFFFF"/>
          <w:rtl/>
        </w:rPr>
        <w:t>کش رايج براي كنترل كنه قرمز اروپايي در باغ</w:t>
      </w:r>
      <w:r w:rsidR="003D1861" w:rsidRPr="00C57232">
        <w:rPr>
          <w:rFonts w:ascii="BMitra" w:hAnsi="BMitra"/>
          <w:b/>
          <w:bCs/>
          <w:color w:val="0D0D0D" w:themeColor="text1" w:themeTint="F2"/>
          <w:sz w:val="32"/>
          <w:shd w:val="clear" w:color="auto" w:fill="FFFFFF"/>
        </w:rPr>
        <w:softHyphen/>
      </w:r>
      <w:r w:rsidR="003D1861" w:rsidRPr="00C57232">
        <w:rPr>
          <w:rFonts w:ascii="BMitra" w:hAnsi="BMitra" w:cs="B Mitra"/>
          <w:b/>
          <w:bCs/>
          <w:color w:val="0D0D0D" w:themeColor="text1" w:themeTint="F2"/>
          <w:sz w:val="32"/>
          <w:shd w:val="clear" w:color="auto" w:fill="FFFFFF"/>
          <w:rtl/>
        </w:rPr>
        <w:t>هاي سيب استان</w:t>
      </w:r>
      <w:r w:rsidR="003D1861" w:rsidRPr="00C57232">
        <w:rPr>
          <w:rFonts w:ascii="BMitra" w:hAnsi="BMitra"/>
          <w:b/>
          <w:bCs/>
          <w:color w:val="0D0D0D" w:themeColor="text1" w:themeTint="F2"/>
          <w:sz w:val="32"/>
          <w:shd w:val="clear" w:color="auto" w:fill="FFFFFF"/>
        </w:rPr>
        <w:softHyphen/>
      </w:r>
      <w:r w:rsidR="003D1861" w:rsidRPr="00C57232">
        <w:rPr>
          <w:rFonts w:ascii="BMitra" w:hAnsi="BMitra"/>
          <w:b/>
          <w:bCs/>
          <w:color w:val="0D0D0D" w:themeColor="text1" w:themeTint="F2"/>
          <w:sz w:val="32"/>
          <w:shd w:val="clear" w:color="auto" w:fill="FFFFFF"/>
        </w:rPr>
        <w:softHyphen/>
      </w:r>
      <w:r w:rsidR="003D1861" w:rsidRPr="00C57232">
        <w:rPr>
          <w:rFonts w:ascii="BMitra" w:hAnsi="BMitra" w:cs="B Mitra"/>
          <w:b/>
          <w:bCs/>
          <w:color w:val="0D0D0D" w:themeColor="text1" w:themeTint="F2"/>
          <w:sz w:val="32"/>
          <w:shd w:val="clear" w:color="auto" w:fill="FFFFFF"/>
          <w:rtl/>
        </w:rPr>
        <w:t xml:space="preserve">هاي اصفهان، آذربايجان غربي، آذربايجان شرقي </w:t>
      </w:r>
    </w:p>
    <w:p w:rsidR="0053263C" w:rsidRPr="00276150" w:rsidRDefault="0053263C" w:rsidP="003D1861">
      <w:pPr>
        <w:rPr>
          <w:rFonts w:cs="B Nazanin"/>
          <w:sz w:val="28"/>
          <w:rtl/>
        </w:rPr>
      </w:pPr>
      <w:r w:rsidRPr="00276150">
        <w:rPr>
          <w:rFonts w:cs="B Nazanin"/>
          <w:sz w:val="28"/>
          <w:rtl/>
        </w:rPr>
        <w:t>شماره مصوب</w:t>
      </w:r>
      <w:r w:rsidRPr="00276150">
        <w:rPr>
          <w:rFonts w:cs="B Nazanin" w:hint="cs"/>
          <w:sz w:val="28"/>
          <w:rtl/>
        </w:rPr>
        <w:t xml:space="preserve"> طرح/پروژه</w:t>
      </w:r>
      <w:r w:rsidRPr="00C57232">
        <w:rPr>
          <w:rFonts w:cs="B Nazanin"/>
          <w:b/>
          <w:bCs/>
          <w:sz w:val="28"/>
          <w:rtl/>
        </w:rPr>
        <w:t>:</w:t>
      </w:r>
      <w:r w:rsidR="00AC1B53" w:rsidRPr="00C57232">
        <w:rPr>
          <w:rFonts w:cs="B Nazanin" w:hint="cs"/>
          <w:b/>
          <w:bCs/>
          <w:sz w:val="28"/>
          <w:rtl/>
        </w:rPr>
        <w:t xml:space="preserve"> </w:t>
      </w:r>
      <w:r w:rsidR="004B058A" w:rsidRPr="00C57232">
        <w:rPr>
          <w:rFonts w:cs="B Nazanin" w:hint="cs"/>
          <w:b/>
          <w:bCs/>
          <w:sz w:val="28"/>
          <w:rtl/>
        </w:rPr>
        <w:t>970539-063-16-16-4</w:t>
      </w:r>
    </w:p>
    <w:p w:rsidR="0053263C" w:rsidRDefault="0053263C" w:rsidP="0053263C">
      <w:pPr>
        <w:numPr>
          <w:ilvl w:val="0"/>
          <w:numId w:val="11"/>
        </w:numPr>
        <w:tabs>
          <w:tab w:val="left" w:pos="0"/>
        </w:tabs>
        <w:ind w:left="-330" w:firstLine="0"/>
        <w:jc w:val="lowKashida"/>
        <w:rPr>
          <w:rFonts w:cs="B Nazanin"/>
          <w:sz w:val="28"/>
        </w:rPr>
      </w:pPr>
      <w:r w:rsidRPr="008331DF">
        <w:rPr>
          <w:rFonts w:cs="B Nazanin"/>
          <w:sz w:val="28"/>
          <w:rtl/>
        </w:rPr>
        <w:t>نام و نام‌خانوادگي مجري مسئول:</w:t>
      </w:r>
      <w:r>
        <w:rPr>
          <w:rFonts w:cs="B Nazanin" w:hint="cs"/>
          <w:sz w:val="28"/>
          <w:rtl/>
        </w:rPr>
        <w:t xml:space="preserve"> </w:t>
      </w:r>
      <w:r w:rsidRPr="006E269F">
        <w:rPr>
          <w:rFonts w:cs="B Nazanin" w:hint="cs"/>
          <w:b/>
          <w:bCs/>
          <w:sz w:val="28"/>
          <w:rtl/>
        </w:rPr>
        <w:t>مريم رضائي</w:t>
      </w:r>
    </w:p>
    <w:p w:rsidR="0049142B" w:rsidRPr="008331DF" w:rsidRDefault="0049142B" w:rsidP="004805F5">
      <w:pPr>
        <w:numPr>
          <w:ilvl w:val="0"/>
          <w:numId w:val="11"/>
        </w:numPr>
        <w:tabs>
          <w:tab w:val="left" w:pos="0"/>
        </w:tabs>
        <w:ind w:left="-330" w:firstLine="0"/>
        <w:jc w:val="lowKashida"/>
        <w:rPr>
          <w:rFonts w:cs="B Nazanin"/>
          <w:sz w:val="28"/>
          <w:rtl/>
        </w:rPr>
      </w:pPr>
      <w:r w:rsidRPr="008331DF">
        <w:rPr>
          <w:rFonts w:cs="B Nazanin"/>
          <w:sz w:val="28"/>
          <w:rtl/>
        </w:rPr>
        <w:t>نام و نام‌خانوادگي مجر</w:t>
      </w:r>
      <w:r>
        <w:rPr>
          <w:rFonts w:cs="B Nazanin" w:hint="cs"/>
          <w:sz w:val="28"/>
          <w:rtl/>
        </w:rPr>
        <w:t>یان</w:t>
      </w:r>
      <w:r w:rsidRPr="008331DF">
        <w:rPr>
          <w:rFonts w:cs="B Nazanin"/>
          <w:sz w:val="28"/>
          <w:rtl/>
        </w:rPr>
        <w:t>:</w:t>
      </w:r>
      <w:r>
        <w:rPr>
          <w:rFonts w:cs="B Nazanin" w:hint="cs"/>
          <w:sz w:val="28"/>
          <w:rtl/>
        </w:rPr>
        <w:t xml:space="preserve"> داود شیردل</w:t>
      </w:r>
      <w:r w:rsidR="00DE78BD">
        <w:rPr>
          <w:rFonts w:cs="B Nazanin" w:hint="cs"/>
          <w:sz w:val="28"/>
          <w:rtl/>
        </w:rPr>
        <w:t xml:space="preserve"> (مرکز تحقیقات استان آذربایجان شرقی)</w:t>
      </w:r>
      <w:r>
        <w:rPr>
          <w:rFonts w:cs="B Nazanin" w:hint="cs"/>
          <w:sz w:val="28"/>
          <w:rtl/>
        </w:rPr>
        <w:t>،</w:t>
      </w:r>
      <w:r w:rsidR="00AC1B53">
        <w:rPr>
          <w:rFonts w:cs="B Nazanin" w:hint="cs"/>
          <w:sz w:val="28"/>
          <w:rtl/>
        </w:rPr>
        <w:t xml:space="preserve"> </w:t>
      </w:r>
      <w:r w:rsidR="00943465">
        <w:rPr>
          <w:rFonts w:cs="B Nazanin" w:hint="cs"/>
          <w:sz w:val="28"/>
          <w:rtl/>
        </w:rPr>
        <w:t>محمد سعید امامی</w:t>
      </w:r>
      <w:r w:rsidR="00DE78BD">
        <w:rPr>
          <w:rFonts w:cs="B Nazanin" w:hint="cs"/>
          <w:sz w:val="28"/>
          <w:rtl/>
        </w:rPr>
        <w:t xml:space="preserve"> (مرکز تحقیقات استان اصفهان)</w:t>
      </w:r>
      <w:r w:rsidR="00943465">
        <w:rPr>
          <w:rFonts w:cs="B Nazanin" w:hint="cs"/>
          <w:sz w:val="28"/>
          <w:rtl/>
        </w:rPr>
        <w:t xml:space="preserve"> و</w:t>
      </w:r>
      <w:r w:rsidR="003F07A3">
        <w:rPr>
          <w:rFonts w:cs="B Nazanin"/>
          <w:sz w:val="28"/>
        </w:rPr>
        <w:t xml:space="preserve"> </w:t>
      </w:r>
      <w:r w:rsidR="00943465">
        <w:rPr>
          <w:rFonts w:cs="B Nazanin" w:hint="cs"/>
          <w:sz w:val="28"/>
          <w:rtl/>
        </w:rPr>
        <w:t>مریم فروزان</w:t>
      </w:r>
      <w:r w:rsidR="00DE78BD">
        <w:rPr>
          <w:rFonts w:cs="B Nazanin" w:hint="cs"/>
          <w:sz w:val="28"/>
          <w:rtl/>
        </w:rPr>
        <w:t xml:space="preserve"> (مرکز تحقیقات استان آذربایجان غربی)</w:t>
      </w:r>
    </w:p>
    <w:p w:rsidR="0053263C" w:rsidRPr="008331DF" w:rsidRDefault="0053263C" w:rsidP="0053263C">
      <w:pPr>
        <w:numPr>
          <w:ilvl w:val="0"/>
          <w:numId w:val="11"/>
        </w:numPr>
        <w:tabs>
          <w:tab w:val="left" w:pos="0"/>
        </w:tabs>
        <w:ind w:left="-330" w:firstLine="0"/>
        <w:jc w:val="lowKashida"/>
        <w:rPr>
          <w:rFonts w:cs="B Nazanin"/>
          <w:color w:val="000000"/>
          <w:sz w:val="28"/>
          <w:rtl/>
        </w:rPr>
      </w:pPr>
      <w:r w:rsidRPr="008331DF">
        <w:rPr>
          <w:rFonts w:cs="B Nazanin"/>
          <w:color w:val="000000"/>
          <w:sz w:val="28"/>
          <w:rtl/>
        </w:rPr>
        <w:t>نام</w:t>
      </w:r>
      <w:r>
        <w:rPr>
          <w:rFonts w:cs="B Nazanin"/>
          <w:color w:val="000000"/>
          <w:sz w:val="28"/>
        </w:rPr>
        <w:t xml:space="preserve"> </w:t>
      </w:r>
      <w:r w:rsidRPr="008331DF">
        <w:rPr>
          <w:rFonts w:cs="B Nazanin"/>
          <w:color w:val="000000"/>
          <w:sz w:val="28"/>
          <w:rtl/>
        </w:rPr>
        <w:t xml:space="preserve">‌و نام‌خانوادگي </w:t>
      </w:r>
      <w:r w:rsidRPr="008331DF">
        <w:rPr>
          <w:rFonts w:cs="B Nazanin" w:hint="cs"/>
          <w:color w:val="000000"/>
          <w:sz w:val="28"/>
          <w:rtl/>
        </w:rPr>
        <w:t>ناظر(ان)</w:t>
      </w:r>
      <w:r w:rsidRPr="008331DF">
        <w:rPr>
          <w:rFonts w:cs="B Nazanin"/>
          <w:color w:val="000000"/>
          <w:sz w:val="28"/>
          <w:rtl/>
        </w:rPr>
        <w:t>:</w:t>
      </w:r>
    </w:p>
    <w:p w:rsidR="0053263C" w:rsidRDefault="0053263C" w:rsidP="00E05466">
      <w:pPr>
        <w:numPr>
          <w:ilvl w:val="0"/>
          <w:numId w:val="11"/>
        </w:numPr>
        <w:tabs>
          <w:tab w:val="left" w:pos="0"/>
        </w:tabs>
        <w:ind w:left="-330" w:firstLine="0"/>
        <w:jc w:val="lowKashida"/>
        <w:rPr>
          <w:rFonts w:cs="B Nazanin"/>
          <w:sz w:val="28"/>
        </w:rPr>
      </w:pPr>
      <w:r w:rsidRPr="008331DF">
        <w:rPr>
          <w:rFonts w:cs="B Nazanin"/>
          <w:sz w:val="28"/>
          <w:rtl/>
        </w:rPr>
        <w:t>نام</w:t>
      </w:r>
      <w:r>
        <w:rPr>
          <w:rFonts w:cs="B Nazanin"/>
          <w:sz w:val="28"/>
        </w:rPr>
        <w:t xml:space="preserve"> </w:t>
      </w:r>
      <w:r w:rsidRPr="008331DF">
        <w:rPr>
          <w:rFonts w:cs="B Nazanin"/>
          <w:sz w:val="28"/>
          <w:rtl/>
        </w:rPr>
        <w:t>‌و نام‌خانوادگي مشاور(ان):</w:t>
      </w:r>
      <w:r>
        <w:rPr>
          <w:rFonts w:cs="B Nazanin" w:hint="cs"/>
          <w:sz w:val="28"/>
          <w:rtl/>
        </w:rPr>
        <w:t xml:space="preserve"> </w:t>
      </w:r>
    </w:p>
    <w:p w:rsidR="00496688" w:rsidRPr="008331DF" w:rsidRDefault="00496688" w:rsidP="004805F5">
      <w:pPr>
        <w:numPr>
          <w:ilvl w:val="0"/>
          <w:numId w:val="11"/>
        </w:numPr>
        <w:tabs>
          <w:tab w:val="left" w:pos="0"/>
        </w:tabs>
        <w:ind w:left="-330" w:firstLine="0"/>
        <w:jc w:val="lowKashida"/>
        <w:rPr>
          <w:rFonts w:cs="B Nazanin"/>
          <w:sz w:val="28"/>
        </w:rPr>
      </w:pPr>
      <w:r w:rsidRPr="008331DF">
        <w:rPr>
          <w:rFonts w:cs="B Nazanin"/>
          <w:sz w:val="28"/>
          <w:rtl/>
        </w:rPr>
        <w:t>نام</w:t>
      </w:r>
      <w:r>
        <w:rPr>
          <w:rFonts w:cs="B Nazanin"/>
          <w:sz w:val="28"/>
        </w:rPr>
        <w:t xml:space="preserve"> </w:t>
      </w:r>
      <w:r w:rsidRPr="008331DF">
        <w:rPr>
          <w:rFonts w:cs="B Nazanin"/>
          <w:sz w:val="28"/>
          <w:rtl/>
        </w:rPr>
        <w:t xml:space="preserve">‌و نام‌خانوادگي </w:t>
      </w:r>
      <w:r w:rsidRPr="008331DF">
        <w:rPr>
          <w:rFonts w:cs="B Nazanin" w:hint="cs"/>
          <w:sz w:val="28"/>
          <w:rtl/>
        </w:rPr>
        <w:t>همکار</w:t>
      </w:r>
      <w:r w:rsidRPr="008331DF">
        <w:rPr>
          <w:rFonts w:cs="B Nazanin"/>
          <w:sz w:val="28"/>
          <w:rtl/>
        </w:rPr>
        <w:t>(ان)</w:t>
      </w:r>
      <w:r>
        <w:rPr>
          <w:rFonts w:cs="B Nazanin" w:hint="cs"/>
          <w:sz w:val="28"/>
          <w:rtl/>
        </w:rPr>
        <w:t xml:space="preserve"> اصلی</w:t>
      </w:r>
      <w:r w:rsidRPr="008331DF">
        <w:rPr>
          <w:rFonts w:cs="B Nazanin"/>
          <w:sz w:val="28"/>
          <w:rtl/>
        </w:rPr>
        <w:t>:</w:t>
      </w:r>
      <w:r w:rsidRPr="00496688">
        <w:rPr>
          <w:rFonts w:cs="B Nazanin" w:hint="cs"/>
          <w:sz w:val="28"/>
          <w:rtl/>
        </w:rPr>
        <w:t xml:space="preserve"> </w:t>
      </w:r>
    </w:p>
    <w:p w:rsidR="0053263C" w:rsidRDefault="0053263C" w:rsidP="00496688">
      <w:pPr>
        <w:numPr>
          <w:ilvl w:val="0"/>
          <w:numId w:val="11"/>
        </w:numPr>
        <w:tabs>
          <w:tab w:val="left" w:pos="0"/>
        </w:tabs>
        <w:ind w:left="-330" w:firstLine="0"/>
        <w:jc w:val="lowKashida"/>
        <w:rPr>
          <w:rFonts w:cs="B Nazanin"/>
          <w:sz w:val="28"/>
        </w:rPr>
      </w:pPr>
      <w:r w:rsidRPr="008331DF">
        <w:rPr>
          <w:rFonts w:cs="B Nazanin"/>
          <w:sz w:val="28"/>
          <w:rtl/>
        </w:rPr>
        <w:t>نام</w:t>
      </w:r>
      <w:r>
        <w:rPr>
          <w:rFonts w:cs="B Nazanin"/>
          <w:sz w:val="28"/>
        </w:rPr>
        <w:t xml:space="preserve"> </w:t>
      </w:r>
      <w:r w:rsidRPr="008331DF">
        <w:rPr>
          <w:rFonts w:cs="B Nazanin"/>
          <w:sz w:val="28"/>
          <w:rtl/>
        </w:rPr>
        <w:t xml:space="preserve">‌و نام‌خانوادگي </w:t>
      </w:r>
      <w:r w:rsidR="00AD2319">
        <w:rPr>
          <w:rFonts w:cs="B Nazanin" w:hint="cs"/>
          <w:sz w:val="28"/>
          <w:rtl/>
        </w:rPr>
        <w:t xml:space="preserve">سایر </w:t>
      </w:r>
      <w:r w:rsidRPr="008331DF">
        <w:rPr>
          <w:rFonts w:cs="B Nazanin" w:hint="cs"/>
          <w:sz w:val="28"/>
          <w:rtl/>
        </w:rPr>
        <w:t>همکار</w:t>
      </w:r>
      <w:r w:rsidRPr="008331DF">
        <w:rPr>
          <w:rFonts w:cs="B Nazanin"/>
          <w:sz w:val="28"/>
          <w:rtl/>
        </w:rPr>
        <w:t>(ان):</w:t>
      </w:r>
      <w:r>
        <w:rPr>
          <w:rFonts w:cs="B Nazanin" w:hint="cs"/>
          <w:sz w:val="28"/>
          <w:rtl/>
        </w:rPr>
        <w:t xml:space="preserve"> </w:t>
      </w:r>
      <w:r w:rsidR="004B058A">
        <w:rPr>
          <w:rFonts w:cs="B Nazanin" w:hint="cs"/>
          <w:sz w:val="28"/>
          <w:rtl/>
        </w:rPr>
        <w:t>سید حسین خسروی اول</w:t>
      </w:r>
    </w:p>
    <w:p w:rsidR="0053263C" w:rsidRPr="008331DF" w:rsidRDefault="0053263C" w:rsidP="004805F5">
      <w:pPr>
        <w:numPr>
          <w:ilvl w:val="0"/>
          <w:numId w:val="11"/>
        </w:numPr>
        <w:tabs>
          <w:tab w:val="left" w:pos="0"/>
        </w:tabs>
        <w:ind w:left="-330" w:firstLine="0"/>
        <w:jc w:val="lowKashida"/>
        <w:rPr>
          <w:rFonts w:cs="B Nazanin"/>
          <w:sz w:val="28"/>
          <w:rtl/>
        </w:rPr>
      </w:pPr>
      <w:r w:rsidRPr="008331DF">
        <w:rPr>
          <w:rFonts w:cs="B Nazanin"/>
          <w:sz w:val="28"/>
          <w:rtl/>
        </w:rPr>
        <w:t>محل اجرا:</w:t>
      </w:r>
      <w:r>
        <w:rPr>
          <w:rFonts w:cs="B Nazanin" w:hint="cs"/>
          <w:sz w:val="28"/>
          <w:rtl/>
        </w:rPr>
        <w:t xml:space="preserve"> </w:t>
      </w:r>
      <w:r w:rsidR="00943465">
        <w:rPr>
          <w:rFonts w:cs="B Nazanin" w:hint="cs"/>
          <w:sz w:val="28"/>
          <w:rtl/>
        </w:rPr>
        <w:t>آذربایجان غربی</w:t>
      </w:r>
      <w:r w:rsidR="0049142B">
        <w:rPr>
          <w:rFonts w:cs="B Nazanin" w:hint="cs"/>
          <w:sz w:val="28"/>
          <w:rtl/>
        </w:rPr>
        <w:t>، آذربایجان شرقی</w:t>
      </w:r>
      <w:r w:rsidR="00E05466">
        <w:rPr>
          <w:rFonts w:cs="B Nazanin" w:hint="cs"/>
          <w:sz w:val="28"/>
          <w:rtl/>
        </w:rPr>
        <w:t>،</w:t>
      </w:r>
      <w:r w:rsidR="0049142B">
        <w:rPr>
          <w:rFonts w:cs="B Nazanin" w:hint="cs"/>
          <w:sz w:val="28"/>
          <w:rtl/>
        </w:rPr>
        <w:t xml:space="preserve"> </w:t>
      </w:r>
      <w:r w:rsidR="00E05466">
        <w:rPr>
          <w:rFonts w:cs="B Nazanin" w:hint="cs"/>
          <w:sz w:val="28"/>
          <w:rtl/>
        </w:rPr>
        <w:t>اصفهان</w:t>
      </w:r>
    </w:p>
    <w:p w:rsidR="006368BF" w:rsidRDefault="0053263C" w:rsidP="004B058A">
      <w:pPr>
        <w:numPr>
          <w:ilvl w:val="0"/>
          <w:numId w:val="11"/>
        </w:numPr>
        <w:tabs>
          <w:tab w:val="left" w:pos="0"/>
        </w:tabs>
        <w:ind w:left="-330" w:firstLine="0"/>
        <w:jc w:val="lowKashida"/>
        <w:rPr>
          <w:rFonts w:cs="B Nazanin"/>
          <w:sz w:val="28"/>
        </w:rPr>
      </w:pPr>
      <w:r w:rsidRPr="006368BF">
        <w:rPr>
          <w:rFonts w:cs="B Nazanin"/>
          <w:sz w:val="28"/>
          <w:rtl/>
        </w:rPr>
        <w:t xml:space="preserve">تاريخ شروع: </w:t>
      </w:r>
      <w:r w:rsidR="004B058A">
        <w:rPr>
          <w:rFonts w:cs="B Nazanin" w:hint="cs"/>
          <w:sz w:val="28"/>
          <w:rtl/>
        </w:rPr>
        <w:t>اردیبهشت</w:t>
      </w:r>
      <w:r w:rsidR="00727EE3">
        <w:rPr>
          <w:rFonts w:cs="B Nazanin" w:hint="cs"/>
          <w:sz w:val="28"/>
          <w:rtl/>
        </w:rPr>
        <w:t xml:space="preserve"> 97</w:t>
      </w:r>
    </w:p>
    <w:p w:rsidR="0053263C" w:rsidRPr="006368BF" w:rsidRDefault="0053263C" w:rsidP="00D57328">
      <w:pPr>
        <w:numPr>
          <w:ilvl w:val="0"/>
          <w:numId w:val="11"/>
        </w:numPr>
        <w:tabs>
          <w:tab w:val="left" w:pos="0"/>
        </w:tabs>
        <w:ind w:left="-330" w:firstLine="0"/>
        <w:jc w:val="lowKashida"/>
        <w:rPr>
          <w:rFonts w:cs="B Nazanin"/>
          <w:sz w:val="28"/>
          <w:rtl/>
        </w:rPr>
      </w:pPr>
      <w:r w:rsidRPr="006368BF">
        <w:rPr>
          <w:rFonts w:cs="B Nazanin"/>
          <w:sz w:val="28"/>
          <w:rtl/>
        </w:rPr>
        <w:t xml:space="preserve">مدت اجرا:   </w:t>
      </w:r>
      <w:r w:rsidR="0014205F">
        <w:rPr>
          <w:rFonts w:cs="B Nazanin" w:hint="cs"/>
          <w:sz w:val="28"/>
          <w:rtl/>
        </w:rPr>
        <w:t>یک</w:t>
      </w:r>
      <w:r w:rsidRPr="006368BF">
        <w:rPr>
          <w:rFonts w:cs="B Nazanin"/>
          <w:sz w:val="28"/>
          <w:rtl/>
        </w:rPr>
        <w:t xml:space="preserve">   سال و   </w:t>
      </w:r>
      <w:r w:rsidR="00727EE3">
        <w:rPr>
          <w:rFonts w:cs="B Nazanin" w:hint="cs"/>
          <w:sz w:val="28"/>
          <w:rtl/>
        </w:rPr>
        <w:t>7</w:t>
      </w:r>
      <w:r w:rsidRPr="006368BF">
        <w:rPr>
          <w:rFonts w:cs="B Nazanin"/>
          <w:sz w:val="28"/>
          <w:rtl/>
        </w:rPr>
        <w:t xml:space="preserve">  ماه</w:t>
      </w:r>
    </w:p>
    <w:p w:rsidR="0053263C" w:rsidRPr="008331DF" w:rsidRDefault="0053263C" w:rsidP="00AD2319">
      <w:pPr>
        <w:numPr>
          <w:ilvl w:val="0"/>
          <w:numId w:val="11"/>
        </w:numPr>
        <w:tabs>
          <w:tab w:val="left" w:pos="0"/>
        </w:tabs>
        <w:ind w:left="-330" w:firstLine="0"/>
        <w:jc w:val="lowKashida"/>
        <w:rPr>
          <w:rFonts w:cs="B Nazanin"/>
          <w:sz w:val="28"/>
          <w:rtl/>
        </w:rPr>
      </w:pPr>
      <w:r w:rsidRPr="008331DF">
        <w:rPr>
          <w:rFonts w:cs="B Nazanin"/>
          <w:sz w:val="28"/>
          <w:rtl/>
        </w:rPr>
        <w:t>ناشر</w:t>
      </w:r>
      <w:r w:rsidRPr="008331DF">
        <w:rPr>
          <w:rFonts w:cs="B Nazanin" w:hint="cs"/>
          <w:sz w:val="28"/>
          <w:rtl/>
        </w:rPr>
        <w:t>( موسسه/پژوهشكده/ مركز ملي):</w:t>
      </w:r>
      <w:r w:rsidR="00C57232">
        <w:rPr>
          <w:rFonts w:cs="B Nazanin"/>
          <w:sz w:val="28"/>
        </w:rPr>
        <w:t xml:space="preserve"> </w:t>
      </w:r>
      <w:r w:rsidR="00C57232" w:rsidRPr="00C57232">
        <w:rPr>
          <w:rFonts w:cs="B Nazanin" w:hint="cs"/>
          <w:b/>
          <w:bCs/>
          <w:sz w:val="28"/>
          <w:rtl/>
        </w:rPr>
        <w:t>موسسه تحقیقات گیاه</w:t>
      </w:r>
      <w:r w:rsidR="00AD2319">
        <w:rPr>
          <w:rFonts w:cs="B Nazanin"/>
          <w:b/>
          <w:bCs/>
          <w:sz w:val="28"/>
          <w:rtl/>
        </w:rPr>
        <w:softHyphen/>
      </w:r>
      <w:r w:rsidR="00C57232" w:rsidRPr="00C57232">
        <w:rPr>
          <w:rFonts w:cs="B Nazanin" w:hint="cs"/>
          <w:b/>
          <w:bCs/>
          <w:sz w:val="28"/>
          <w:rtl/>
        </w:rPr>
        <w:t>پزشکی کشور</w:t>
      </w:r>
    </w:p>
    <w:p w:rsidR="0053263C" w:rsidRPr="008331DF" w:rsidRDefault="0053263C" w:rsidP="0053263C">
      <w:pPr>
        <w:numPr>
          <w:ilvl w:val="0"/>
          <w:numId w:val="11"/>
        </w:numPr>
        <w:tabs>
          <w:tab w:val="left" w:pos="0"/>
        </w:tabs>
        <w:ind w:left="-330" w:firstLine="0"/>
        <w:jc w:val="lowKashida"/>
        <w:rPr>
          <w:rFonts w:cs="B Nazanin"/>
          <w:sz w:val="28"/>
          <w:rtl/>
        </w:rPr>
      </w:pPr>
      <w:r w:rsidRPr="008331DF">
        <w:rPr>
          <w:rFonts w:cs="B Nazanin"/>
          <w:sz w:val="28"/>
          <w:rtl/>
        </w:rPr>
        <w:t>شمارگان</w:t>
      </w:r>
      <w:r w:rsidRPr="008331DF">
        <w:rPr>
          <w:rFonts w:cs="B Nazanin" w:hint="cs"/>
          <w:sz w:val="28"/>
          <w:rtl/>
        </w:rPr>
        <w:t xml:space="preserve"> </w:t>
      </w:r>
      <w:r w:rsidRPr="008331DF">
        <w:rPr>
          <w:rFonts w:cs="B Nazanin"/>
          <w:sz w:val="28"/>
          <w:rtl/>
        </w:rPr>
        <w:t>(تيتراژ):</w:t>
      </w:r>
    </w:p>
    <w:p w:rsidR="0053263C" w:rsidRPr="008331DF" w:rsidRDefault="0053263C" w:rsidP="0053263C">
      <w:pPr>
        <w:numPr>
          <w:ilvl w:val="0"/>
          <w:numId w:val="11"/>
        </w:numPr>
        <w:tabs>
          <w:tab w:val="left" w:pos="0"/>
        </w:tabs>
        <w:ind w:left="-330" w:firstLine="0"/>
        <w:jc w:val="lowKashida"/>
        <w:rPr>
          <w:rFonts w:cs="B Nazanin"/>
          <w:sz w:val="28"/>
          <w:rtl/>
        </w:rPr>
      </w:pPr>
      <w:r w:rsidRPr="008331DF">
        <w:rPr>
          <w:rFonts w:cs="B Nazanin"/>
          <w:sz w:val="28"/>
          <w:rtl/>
        </w:rPr>
        <w:t>تاريخ انتشار:</w:t>
      </w:r>
    </w:p>
    <w:p w:rsidR="0053263C" w:rsidRPr="008331DF" w:rsidRDefault="0053263C" w:rsidP="0053263C">
      <w:pPr>
        <w:pStyle w:val="Heading1"/>
        <w:jc w:val="center"/>
        <w:rPr>
          <w:rFonts w:cs="B Nazanin"/>
          <w:szCs w:val="28"/>
          <w:rtl/>
        </w:rPr>
      </w:pPr>
      <w:r w:rsidRPr="008331DF">
        <w:rPr>
          <w:rFonts w:cs="B Nazanin"/>
          <w:sz w:val="28"/>
          <w:szCs w:val="28"/>
          <w:rtl/>
        </w:rPr>
        <w:br w:type="page"/>
      </w:r>
    </w:p>
    <w:p w:rsidR="0053263C" w:rsidRPr="008331DF" w:rsidRDefault="0053263C" w:rsidP="0053263C">
      <w:pPr>
        <w:pStyle w:val="Heading1"/>
        <w:jc w:val="center"/>
        <w:rPr>
          <w:rFonts w:cs="B Nazanin"/>
          <w:szCs w:val="28"/>
          <w:rtl/>
        </w:rPr>
      </w:pPr>
      <w:r w:rsidRPr="008331DF">
        <w:rPr>
          <w:rFonts w:cs="B Nazanin"/>
          <w:szCs w:val="28"/>
          <w:rtl/>
        </w:rPr>
        <w:lastRenderedPageBreak/>
        <w:t>فهرست مندرجات</w:t>
      </w:r>
    </w:p>
    <w:tbl>
      <w:tblPr>
        <w:tblW w:w="0" w:type="auto"/>
        <w:jc w:val="center"/>
        <w:tblLook w:val="01E0" w:firstRow="1" w:lastRow="1" w:firstColumn="1" w:lastColumn="1" w:noHBand="0" w:noVBand="0"/>
      </w:tblPr>
      <w:tblGrid>
        <w:gridCol w:w="825"/>
        <w:gridCol w:w="7815"/>
      </w:tblGrid>
      <w:tr w:rsidR="0053263C" w:rsidRPr="008331DF" w:rsidTr="00310F9B">
        <w:trPr>
          <w:trHeight w:val="468"/>
          <w:jc w:val="center"/>
        </w:trPr>
        <w:tc>
          <w:tcPr>
            <w:tcW w:w="828" w:type="dxa"/>
            <w:tcBorders>
              <w:bottom w:val="single" w:sz="4" w:space="0" w:color="auto"/>
            </w:tcBorders>
            <w:vAlign w:val="center"/>
          </w:tcPr>
          <w:p w:rsidR="0053263C" w:rsidRPr="008331DF" w:rsidRDefault="0053263C" w:rsidP="0027629F">
            <w:pPr>
              <w:spacing w:line="360" w:lineRule="auto"/>
              <w:jc w:val="center"/>
              <w:rPr>
                <w:rFonts w:cs="B Nazanin"/>
              </w:rPr>
            </w:pPr>
            <w:r w:rsidRPr="008331DF">
              <w:rPr>
                <w:rFonts w:cs="B Nazanin"/>
                <w:rtl/>
              </w:rPr>
              <w:t>صفحه</w:t>
            </w:r>
          </w:p>
        </w:tc>
        <w:tc>
          <w:tcPr>
            <w:tcW w:w="8028" w:type="dxa"/>
            <w:tcBorders>
              <w:bottom w:val="single" w:sz="4" w:space="0" w:color="auto"/>
            </w:tcBorders>
            <w:vAlign w:val="center"/>
          </w:tcPr>
          <w:p w:rsidR="0053263C" w:rsidRPr="008331DF" w:rsidRDefault="0053263C" w:rsidP="0027629F">
            <w:pPr>
              <w:spacing w:line="360" w:lineRule="auto"/>
              <w:rPr>
                <w:rFonts w:cs="B Nazanin"/>
              </w:rPr>
            </w:pPr>
            <w:r w:rsidRPr="008331DF">
              <w:rPr>
                <w:rFonts w:cs="B Nazanin" w:hint="cs"/>
                <w:rtl/>
              </w:rPr>
              <w:t xml:space="preserve">   </w:t>
            </w:r>
            <w:r w:rsidRPr="008331DF">
              <w:rPr>
                <w:rFonts w:cs="B Nazanin"/>
                <w:rtl/>
              </w:rPr>
              <w:t>عنوان</w:t>
            </w:r>
          </w:p>
        </w:tc>
      </w:tr>
      <w:tr w:rsidR="0053263C" w:rsidRPr="008331DF" w:rsidTr="00310F9B">
        <w:trPr>
          <w:jc w:val="center"/>
        </w:trPr>
        <w:tc>
          <w:tcPr>
            <w:tcW w:w="828" w:type="dxa"/>
            <w:tcBorders>
              <w:top w:val="single" w:sz="4" w:space="0" w:color="auto"/>
            </w:tcBorders>
            <w:vAlign w:val="center"/>
          </w:tcPr>
          <w:p w:rsidR="0053263C" w:rsidRPr="00D041DE" w:rsidRDefault="003C39CC" w:rsidP="0027629F">
            <w:pPr>
              <w:spacing w:line="360" w:lineRule="auto"/>
              <w:jc w:val="center"/>
              <w:rPr>
                <w:rFonts w:cs="B Zar"/>
              </w:rPr>
            </w:pPr>
            <w:r>
              <w:rPr>
                <w:rFonts w:cs="B Zar" w:hint="cs"/>
                <w:rtl/>
              </w:rPr>
              <w:t>1</w:t>
            </w:r>
          </w:p>
        </w:tc>
        <w:tc>
          <w:tcPr>
            <w:tcW w:w="8028" w:type="dxa"/>
            <w:tcBorders>
              <w:top w:val="single" w:sz="4" w:space="0" w:color="auto"/>
            </w:tcBorders>
            <w:vAlign w:val="center"/>
          </w:tcPr>
          <w:p w:rsidR="0053263C" w:rsidRPr="00A64B39" w:rsidRDefault="00EA0916" w:rsidP="00EA0916">
            <w:pPr>
              <w:spacing w:line="360" w:lineRule="auto"/>
              <w:rPr>
                <w:rFonts w:cs="B Zar"/>
                <w:sz w:val="28"/>
              </w:rPr>
            </w:pPr>
            <w:r w:rsidRPr="00A64B39">
              <w:rPr>
                <w:rFonts w:cs="B Zar" w:hint="cs"/>
                <w:sz w:val="28"/>
                <w:rtl/>
              </w:rPr>
              <w:t xml:space="preserve">         </w:t>
            </w:r>
            <w:r w:rsidR="0053263C" w:rsidRPr="00A64B39">
              <w:rPr>
                <w:rFonts w:cs="B Zar" w:hint="cs"/>
                <w:sz w:val="28"/>
                <w:rtl/>
              </w:rPr>
              <w:t xml:space="preserve">- </w:t>
            </w:r>
            <w:r w:rsidR="0053263C" w:rsidRPr="00A64B39">
              <w:rPr>
                <w:rFonts w:cs="B Zar"/>
                <w:sz w:val="28"/>
                <w:rtl/>
              </w:rPr>
              <w:t>چكيده</w:t>
            </w:r>
          </w:p>
        </w:tc>
      </w:tr>
      <w:tr w:rsidR="0053263C" w:rsidRPr="008331DF" w:rsidTr="00310F9B">
        <w:trPr>
          <w:jc w:val="center"/>
        </w:trPr>
        <w:tc>
          <w:tcPr>
            <w:tcW w:w="828" w:type="dxa"/>
            <w:vAlign w:val="center"/>
          </w:tcPr>
          <w:p w:rsidR="0053263C" w:rsidRPr="00D041DE" w:rsidRDefault="003C39CC" w:rsidP="0027629F">
            <w:pPr>
              <w:spacing w:line="360" w:lineRule="auto"/>
              <w:jc w:val="center"/>
              <w:rPr>
                <w:rFonts w:cs="B Zar"/>
              </w:rPr>
            </w:pPr>
            <w:r>
              <w:rPr>
                <w:rFonts w:cs="B Zar" w:hint="cs"/>
                <w:rtl/>
              </w:rPr>
              <w:t>2</w:t>
            </w:r>
          </w:p>
        </w:tc>
        <w:tc>
          <w:tcPr>
            <w:tcW w:w="8028" w:type="dxa"/>
            <w:vAlign w:val="center"/>
          </w:tcPr>
          <w:p w:rsidR="0053263C" w:rsidRPr="00A64B39" w:rsidRDefault="00EA0916" w:rsidP="00EA0916">
            <w:pPr>
              <w:spacing w:line="360" w:lineRule="auto"/>
              <w:rPr>
                <w:rFonts w:cs="B Zar"/>
                <w:sz w:val="28"/>
              </w:rPr>
            </w:pPr>
            <w:r w:rsidRPr="00A64B39">
              <w:rPr>
                <w:rFonts w:cs="B Zar" w:hint="cs"/>
                <w:sz w:val="28"/>
                <w:rtl/>
              </w:rPr>
              <w:t xml:space="preserve">           </w:t>
            </w:r>
            <w:r w:rsidR="0053263C" w:rsidRPr="00A64B39">
              <w:rPr>
                <w:rFonts w:cs="B Zar" w:hint="cs"/>
                <w:sz w:val="28"/>
                <w:rtl/>
              </w:rPr>
              <w:t>- مقدمه</w:t>
            </w:r>
          </w:p>
        </w:tc>
      </w:tr>
      <w:tr w:rsidR="0053263C" w:rsidRPr="008331DF" w:rsidTr="00310F9B">
        <w:trPr>
          <w:jc w:val="center"/>
        </w:trPr>
        <w:tc>
          <w:tcPr>
            <w:tcW w:w="828" w:type="dxa"/>
            <w:vAlign w:val="center"/>
          </w:tcPr>
          <w:p w:rsidR="0053263C" w:rsidRPr="00D041DE" w:rsidRDefault="007513BF" w:rsidP="0027629F">
            <w:pPr>
              <w:spacing w:line="360" w:lineRule="auto"/>
              <w:jc w:val="center"/>
              <w:rPr>
                <w:rFonts w:cs="B Zar"/>
              </w:rPr>
            </w:pPr>
            <w:r>
              <w:rPr>
                <w:rFonts w:cs="B Zar" w:hint="cs"/>
                <w:rtl/>
              </w:rPr>
              <w:t>2</w:t>
            </w:r>
          </w:p>
        </w:tc>
        <w:tc>
          <w:tcPr>
            <w:tcW w:w="8028" w:type="dxa"/>
            <w:vAlign w:val="center"/>
          </w:tcPr>
          <w:p w:rsidR="0053263C" w:rsidRPr="00A64B39" w:rsidRDefault="00EA0916" w:rsidP="00EA0916">
            <w:pPr>
              <w:spacing w:line="360" w:lineRule="auto"/>
              <w:rPr>
                <w:rFonts w:cs="B Zar"/>
                <w:sz w:val="28"/>
              </w:rPr>
            </w:pPr>
            <w:r w:rsidRPr="00A64B39">
              <w:rPr>
                <w:rFonts w:cs="B Zar" w:hint="cs"/>
                <w:sz w:val="28"/>
                <w:rtl/>
              </w:rPr>
              <w:t xml:space="preserve">         </w:t>
            </w:r>
            <w:r w:rsidR="0053263C" w:rsidRPr="00A64B39">
              <w:rPr>
                <w:rFonts w:cs="B Zar" w:hint="cs"/>
                <w:sz w:val="28"/>
                <w:rtl/>
              </w:rPr>
              <w:t>- مروري بر منابع</w:t>
            </w:r>
          </w:p>
        </w:tc>
      </w:tr>
      <w:tr w:rsidR="0053263C" w:rsidRPr="008331DF" w:rsidTr="00310F9B">
        <w:trPr>
          <w:jc w:val="center"/>
        </w:trPr>
        <w:tc>
          <w:tcPr>
            <w:tcW w:w="828" w:type="dxa"/>
            <w:vAlign w:val="center"/>
          </w:tcPr>
          <w:p w:rsidR="0053263C" w:rsidRPr="00D041DE" w:rsidRDefault="00EB6788" w:rsidP="0027629F">
            <w:pPr>
              <w:spacing w:line="360" w:lineRule="auto"/>
              <w:jc w:val="center"/>
              <w:rPr>
                <w:rFonts w:cs="B Zar"/>
                <w:rtl/>
              </w:rPr>
            </w:pPr>
            <w:r>
              <w:rPr>
                <w:rFonts w:cs="B Zar" w:hint="cs"/>
                <w:rtl/>
              </w:rPr>
              <w:t>4</w:t>
            </w:r>
          </w:p>
        </w:tc>
        <w:tc>
          <w:tcPr>
            <w:tcW w:w="8028" w:type="dxa"/>
            <w:vAlign w:val="center"/>
          </w:tcPr>
          <w:p w:rsidR="0053263C" w:rsidRPr="00A64B39" w:rsidRDefault="00EA0916" w:rsidP="00EA0916">
            <w:pPr>
              <w:spacing w:line="360" w:lineRule="auto"/>
              <w:rPr>
                <w:rFonts w:cs="B Zar"/>
                <w:sz w:val="28"/>
              </w:rPr>
            </w:pPr>
            <w:r w:rsidRPr="00A64B39">
              <w:rPr>
                <w:rFonts w:cs="B Zar" w:hint="cs"/>
                <w:sz w:val="28"/>
                <w:rtl/>
              </w:rPr>
              <w:t xml:space="preserve">        </w:t>
            </w:r>
            <w:r w:rsidR="0053263C" w:rsidRPr="00A64B39">
              <w:rPr>
                <w:rFonts w:cs="B Zar" w:hint="cs"/>
                <w:sz w:val="28"/>
                <w:rtl/>
              </w:rPr>
              <w:t xml:space="preserve">- </w:t>
            </w:r>
            <w:r w:rsidR="0053263C" w:rsidRPr="00A64B39">
              <w:rPr>
                <w:rFonts w:cs="B Zar"/>
                <w:sz w:val="28"/>
                <w:rtl/>
              </w:rPr>
              <w:t>مواد و روشها</w:t>
            </w:r>
          </w:p>
        </w:tc>
      </w:tr>
      <w:tr w:rsidR="0053263C" w:rsidRPr="008331DF" w:rsidTr="00310F9B">
        <w:trPr>
          <w:jc w:val="center"/>
        </w:trPr>
        <w:tc>
          <w:tcPr>
            <w:tcW w:w="828" w:type="dxa"/>
            <w:vAlign w:val="center"/>
          </w:tcPr>
          <w:p w:rsidR="0053263C" w:rsidRPr="00D041DE" w:rsidRDefault="00EB6788" w:rsidP="001A5692">
            <w:pPr>
              <w:spacing w:line="360" w:lineRule="auto"/>
              <w:jc w:val="center"/>
              <w:rPr>
                <w:rFonts w:cs="B Zar"/>
              </w:rPr>
            </w:pPr>
            <w:r>
              <w:rPr>
                <w:rFonts w:cs="B Zar" w:hint="cs"/>
                <w:rtl/>
              </w:rPr>
              <w:t>6</w:t>
            </w:r>
          </w:p>
        </w:tc>
        <w:tc>
          <w:tcPr>
            <w:tcW w:w="8028" w:type="dxa"/>
            <w:vAlign w:val="center"/>
          </w:tcPr>
          <w:p w:rsidR="0053263C" w:rsidRPr="00A64B39" w:rsidRDefault="00EA0916" w:rsidP="00EA0916">
            <w:pPr>
              <w:spacing w:line="360" w:lineRule="auto"/>
              <w:rPr>
                <w:rFonts w:cs="B Zar"/>
                <w:sz w:val="28"/>
              </w:rPr>
            </w:pPr>
            <w:r w:rsidRPr="00A64B39">
              <w:rPr>
                <w:rFonts w:cs="B Zar" w:hint="cs"/>
                <w:sz w:val="28"/>
                <w:rtl/>
              </w:rPr>
              <w:t xml:space="preserve">        </w:t>
            </w:r>
            <w:r w:rsidR="0053263C" w:rsidRPr="00A64B39">
              <w:rPr>
                <w:rFonts w:cs="B Zar" w:hint="cs"/>
                <w:sz w:val="28"/>
                <w:rtl/>
              </w:rPr>
              <w:t xml:space="preserve">- </w:t>
            </w:r>
            <w:r w:rsidR="0053263C" w:rsidRPr="00A64B39">
              <w:rPr>
                <w:rFonts w:cs="B Zar"/>
                <w:sz w:val="28"/>
                <w:rtl/>
              </w:rPr>
              <w:t>نتايج</w:t>
            </w:r>
          </w:p>
        </w:tc>
      </w:tr>
      <w:tr w:rsidR="0053263C" w:rsidRPr="008331DF" w:rsidTr="00310F9B">
        <w:trPr>
          <w:jc w:val="center"/>
        </w:trPr>
        <w:tc>
          <w:tcPr>
            <w:tcW w:w="828" w:type="dxa"/>
            <w:vAlign w:val="center"/>
          </w:tcPr>
          <w:p w:rsidR="0053263C" w:rsidRPr="00D041DE" w:rsidRDefault="000D25BA" w:rsidP="00051C35">
            <w:pPr>
              <w:spacing w:line="360" w:lineRule="auto"/>
              <w:jc w:val="center"/>
              <w:rPr>
                <w:rFonts w:cs="B Zar"/>
                <w:rtl/>
              </w:rPr>
            </w:pPr>
            <w:r>
              <w:rPr>
                <w:rFonts w:cs="B Zar" w:hint="cs"/>
                <w:rtl/>
              </w:rPr>
              <w:t>10</w:t>
            </w:r>
          </w:p>
        </w:tc>
        <w:tc>
          <w:tcPr>
            <w:tcW w:w="8028" w:type="dxa"/>
            <w:vAlign w:val="center"/>
          </w:tcPr>
          <w:p w:rsidR="0053263C" w:rsidRPr="00A64B39" w:rsidRDefault="00EA0916" w:rsidP="00EA0916">
            <w:pPr>
              <w:spacing w:line="360" w:lineRule="auto"/>
              <w:rPr>
                <w:rFonts w:cs="B Zar"/>
                <w:sz w:val="28"/>
              </w:rPr>
            </w:pPr>
            <w:r w:rsidRPr="00A64B39">
              <w:rPr>
                <w:rFonts w:cs="B Zar" w:hint="cs"/>
                <w:sz w:val="28"/>
                <w:rtl/>
              </w:rPr>
              <w:t xml:space="preserve">       </w:t>
            </w:r>
            <w:r w:rsidR="0053263C" w:rsidRPr="00A64B39">
              <w:rPr>
                <w:rFonts w:cs="B Zar" w:hint="cs"/>
                <w:sz w:val="28"/>
                <w:rtl/>
              </w:rPr>
              <w:t>- بحث</w:t>
            </w:r>
          </w:p>
        </w:tc>
      </w:tr>
      <w:tr w:rsidR="0053263C" w:rsidRPr="008331DF" w:rsidTr="00310F9B">
        <w:trPr>
          <w:jc w:val="center"/>
        </w:trPr>
        <w:tc>
          <w:tcPr>
            <w:tcW w:w="828" w:type="dxa"/>
            <w:vAlign w:val="center"/>
          </w:tcPr>
          <w:p w:rsidR="0053263C" w:rsidRPr="00D041DE" w:rsidRDefault="00EB6788" w:rsidP="000D25BA">
            <w:pPr>
              <w:spacing w:line="360" w:lineRule="auto"/>
              <w:jc w:val="center"/>
              <w:rPr>
                <w:rFonts w:cs="B Zar"/>
              </w:rPr>
            </w:pPr>
            <w:r>
              <w:rPr>
                <w:rFonts w:cs="B Zar" w:hint="cs"/>
                <w:rtl/>
              </w:rPr>
              <w:t>1</w:t>
            </w:r>
            <w:r w:rsidR="000D25BA">
              <w:rPr>
                <w:rFonts w:cs="B Zar" w:hint="cs"/>
                <w:rtl/>
              </w:rPr>
              <w:t>4</w:t>
            </w:r>
          </w:p>
        </w:tc>
        <w:tc>
          <w:tcPr>
            <w:tcW w:w="8028" w:type="dxa"/>
            <w:vAlign w:val="center"/>
          </w:tcPr>
          <w:p w:rsidR="0053263C" w:rsidRPr="00A64B39" w:rsidRDefault="00EA0916" w:rsidP="00EA0916">
            <w:pPr>
              <w:spacing w:line="360" w:lineRule="auto"/>
              <w:rPr>
                <w:rFonts w:cs="B Zar"/>
                <w:sz w:val="28"/>
              </w:rPr>
            </w:pPr>
            <w:r w:rsidRPr="00A64B39">
              <w:rPr>
                <w:rFonts w:cs="B Zar" w:hint="cs"/>
                <w:sz w:val="28"/>
                <w:rtl/>
              </w:rPr>
              <w:t xml:space="preserve">      </w:t>
            </w:r>
            <w:r w:rsidR="0053263C" w:rsidRPr="00A64B39">
              <w:rPr>
                <w:rFonts w:cs="B Zar" w:hint="cs"/>
                <w:sz w:val="28"/>
                <w:rtl/>
              </w:rPr>
              <w:t>- پیشنهادات</w:t>
            </w:r>
          </w:p>
        </w:tc>
      </w:tr>
      <w:tr w:rsidR="0053263C" w:rsidRPr="008331DF" w:rsidTr="00310F9B">
        <w:trPr>
          <w:trHeight w:val="677"/>
          <w:jc w:val="center"/>
        </w:trPr>
        <w:tc>
          <w:tcPr>
            <w:tcW w:w="828" w:type="dxa"/>
            <w:vAlign w:val="center"/>
          </w:tcPr>
          <w:p w:rsidR="0053263C" w:rsidRPr="00D041DE" w:rsidRDefault="00EB6788" w:rsidP="000D25BA">
            <w:pPr>
              <w:spacing w:line="360" w:lineRule="auto"/>
              <w:jc w:val="center"/>
              <w:rPr>
                <w:rFonts w:cs="B Zar"/>
              </w:rPr>
            </w:pPr>
            <w:r>
              <w:rPr>
                <w:rFonts w:cs="B Zar" w:hint="cs"/>
                <w:rtl/>
              </w:rPr>
              <w:t>1</w:t>
            </w:r>
            <w:r w:rsidR="000D25BA">
              <w:rPr>
                <w:rFonts w:cs="B Zar" w:hint="cs"/>
                <w:rtl/>
              </w:rPr>
              <w:t>4</w:t>
            </w:r>
          </w:p>
        </w:tc>
        <w:tc>
          <w:tcPr>
            <w:tcW w:w="8028" w:type="dxa"/>
            <w:vAlign w:val="center"/>
          </w:tcPr>
          <w:p w:rsidR="0053263C" w:rsidRPr="00A64B39" w:rsidRDefault="00EA0916" w:rsidP="00EA0916">
            <w:pPr>
              <w:spacing w:line="360" w:lineRule="auto"/>
              <w:rPr>
                <w:rFonts w:cs="B Zar"/>
                <w:sz w:val="28"/>
              </w:rPr>
            </w:pPr>
            <w:r w:rsidRPr="00A64B39">
              <w:rPr>
                <w:rFonts w:cs="B Zar" w:hint="cs"/>
                <w:sz w:val="28"/>
                <w:rtl/>
              </w:rPr>
              <w:t xml:space="preserve">     - </w:t>
            </w:r>
            <w:r w:rsidRPr="00A64B39">
              <w:rPr>
                <w:rFonts w:cs="B Zar"/>
                <w:sz w:val="28"/>
                <w:rtl/>
              </w:rPr>
              <w:t>فهرست منابع</w:t>
            </w:r>
          </w:p>
        </w:tc>
      </w:tr>
      <w:tr w:rsidR="0053263C" w:rsidRPr="008331DF" w:rsidTr="00310F9B">
        <w:trPr>
          <w:jc w:val="center"/>
        </w:trPr>
        <w:tc>
          <w:tcPr>
            <w:tcW w:w="828" w:type="dxa"/>
            <w:tcBorders>
              <w:bottom w:val="single" w:sz="4" w:space="0" w:color="auto"/>
            </w:tcBorders>
            <w:vAlign w:val="center"/>
          </w:tcPr>
          <w:p w:rsidR="0053263C" w:rsidRPr="00D041DE" w:rsidRDefault="00EB6788" w:rsidP="000D25BA">
            <w:pPr>
              <w:spacing w:line="360" w:lineRule="auto"/>
              <w:jc w:val="center"/>
              <w:rPr>
                <w:rFonts w:cs="B Zar"/>
              </w:rPr>
            </w:pPr>
            <w:r>
              <w:rPr>
                <w:rFonts w:cs="B Zar" w:hint="cs"/>
                <w:rtl/>
              </w:rPr>
              <w:t>1</w:t>
            </w:r>
            <w:r w:rsidR="000D25BA">
              <w:rPr>
                <w:rFonts w:cs="B Zar" w:hint="cs"/>
                <w:rtl/>
              </w:rPr>
              <w:t>7</w:t>
            </w:r>
          </w:p>
        </w:tc>
        <w:tc>
          <w:tcPr>
            <w:tcW w:w="8028" w:type="dxa"/>
            <w:tcBorders>
              <w:bottom w:val="single" w:sz="4" w:space="0" w:color="auto"/>
            </w:tcBorders>
            <w:vAlign w:val="center"/>
          </w:tcPr>
          <w:p w:rsidR="0053263C" w:rsidRPr="00A64B39" w:rsidRDefault="00EA0916" w:rsidP="00EA0916">
            <w:pPr>
              <w:spacing w:line="360" w:lineRule="auto"/>
              <w:rPr>
                <w:rFonts w:cs="B Zar"/>
                <w:sz w:val="28"/>
              </w:rPr>
            </w:pPr>
            <w:r w:rsidRPr="00A64B39">
              <w:rPr>
                <w:rFonts w:cs="B Zar" w:hint="cs"/>
                <w:sz w:val="28"/>
                <w:rtl/>
              </w:rPr>
              <w:t xml:space="preserve">        -</w:t>
            </w:r>
            <w:r w:rsidR="0053263C" w:rsidRPr="00A64B39">
              <w:rPr>
                <w:rFonts w:cs="B Zar" w:hint="cs"/>
                <w:sz w:val="28"/>
                <w:rtl/>
              </w:rPr>
              <w:t>چكيده انگليسي</w:t>
            </w:r>
          </w:p>
        </w:tc>
      </w:tr>
    </w:tbl>
    <w:p w:rsidR="004B5C8C" w:rsidRDefault="004B5C8C" w:rsidP="00F43047">
      <w:pPr>
        <w:jc w:val="both"/>
        <w:rPr>
          <w:rFonts w:cs="B Nazanin"/>
          <w:b/>
          <w:bCs/>
          <w:sz w:val="28"/>
          <w:rtl/>
        </w:rPr>
        <w:sectPr w:rsidR="004B5C8C" w:rsidSect="00BD5256">
          <w:footerReference w:type="default" r:id="rId8"/>
          <w:footnotePr>
            <w:numRestart w:val="eachPage"/>
          </w:footnotePr>
          <w:type w:val="continuous"/>
          <w:pgSz w:w="12240" w:h="15840"/>
          <w:pgMar w:top="1440" w:right="1800" w:bottom="1440" w:left="1800" w:header="720" w:footer="720" w:gutter="0"/>
          <w:pgNumType w:start="1"/>
          <w:cols w:space="720"/>
          <w:titlePg/>
          <w:docGrid w:linePitch="360"/>
        </w:sectPr>
      </w:pPr>
    </w:p>
    <w:p w:rsidR="00D6548B" w:rsidRPr="00D6548B" w:rsidRDefault="00707758" w:rsidP="00707758">
      <w:pPr>
        <w:jc w:val="both"/>
        <w:rPr>
          <w:rFonts w:cs="B Zar"/>
          <w:b/>
          <w:bCs/>
          <w:sz w:val="22"/>
          <w:szCs w:val="22"/>
          <w:rtl/>
        </w:rPr>
      </w:pPr>
      <w:r>
        <w:rPr>
          <w:rFonts w:cs="B Nazanin" w:hint="cs"/>
          <w:b/>
          <w:bCs/>
          <w:sz w:val="28"/>
          <w:rtl/>
        </w:rPr>
        <w:lastRenderedPageBreak/>
        <w:t>چکیده</w:t>
      </w:r>
    </w:p>
    <w:p w:rsidR="00DB2B5B" w:rsidRDefault="000C28B9" w:rsidP="00666B6C">
      <w:pPr>
        <w:spacing w:line="288" w:lineRule="auto"/>
        <w:jc w:val="both"/>
        <w:rPr>
          <w:rFonts w:cs="B Nazanin"/>
          <w:color w:val="0D0D0D" w:themeColor="text1" w:themeTint="F2"/>
          <w:szCs w:val="24"/>
        </w:rPr>
      </w:pPr>
      <w:r>
        <w:rPr>
          <w:rFonts w:cs="B Mitra"/>
          <w:sz w:val="22"/>
          <w:szCs w:val="22"/>
        </w:rPr>
        <w:t xml:space="preserve">       </w:t>
      </w:r>
      <w:r w:rsidR="00413548" w:rsidRPr="00F43047">
        <w:rPr>
          <w:rFonts w:cs="B Mitra" w:hint="cs"/>
          <w:sz w:val="22"/>
          <w:szCs w:val="22"/>
          <w:rtl/>
        </w:rPr>
        <w:t xml:space="preserve"> </w:t>
      </w:r>
      <w:r w:rsidR="00DB2B5B" w:rsidRPr="00E978A8">
        <w:rPr>
          <w:rFonts w:cs="B Nazanin"/>
          <w:color w:val="0D0D0D" w:themeColor="text1" w:themeTint="F2"/>
          <w:szCs w:val="24"/>
          <w:rtl/>
        </w:rPr>
        <w:t xml:space="preserve">كنه قرمز اروپايي </w:t>
      </w:r>
      <w:r w:rsidR="00DB2B5B" w:rsidRPr="00AD1A08">
        <w:rPr>
          <w:rFonts w:cs="B Nazanin"/>
          <w:color w:val="0D0D0D" w:themeColor="text1" w:themeTint="F2"/>
          <w:sz w:val="22"/>
          <w:szCs w:val="22"/>
          <w:rtl/>
        </w:rPr>
        <w:t>(</w:t>
      </w:r>
      <w:r w:rsidR="00DB2B5B" w:rsidRPr="00AD1A08">
        <w:rPr>
          <w:rFonts w:cs="B Nazanin"/>
          <w:color w:val="0D0D0D" w:themeColor="text1" w:themeTint="F2"/>
          <w:sz w:val="22"/>
          <w:szCs w:val="22"/>
        </w:rPr>
        <w:t>Koch</w:t>
      </w:r>
      <w:r w:rsidR="00DB2B5B" w:rsidRPr="00AD1A08">
        <w:rPr>
          <w:rFonts w:cs="B Nazanin"/>
          <w:color w:val="0D0D0D" w:themeColor="text1" w:themeTint="F2"/>
          <w:sz w:val="22"/>
          <w:szCs w:val="22"/>
          <w:rtl/>
        </w:rPr>
        <w:t>)</w:t>
      </w:r>
      <w:r w:rsidR="00DB2B5B" w:rsidRPr="00AD1A08">
        <w:rPr>
          <w:rFonts w:cs="B Nazanin"/>
          <w:color w:val="0D0D0D" w:themeColor="text1" w:themeTint="F2"/>
          <w:sz w:val="22"/>
          <w:szCs w:val="22"/>
        </w:rPr>
        <w:t xml:space="preserve"> </w:t>
      </w:r>
      <w:r w:rsidR="00DB2B5B" w:rsidRPr="00AD1A08">
        <w:rPr>
          <w:rFonts w:cs="B Nazanin"/>
          <w:i/>
          <w:iCs/>
          <w:color w:val="0D0D0D" w:themeColor="text1" w:themeTint="F2"/>
          <w:sz w:val="22"/>
          <w:szCs w:val="22"/>
        </w:rPr>
        <w:t>Panonychus ulmi</w:t>
      </w:r>
      <w:r w:rsidR="00DB2B5B" w:rsidRPr="00AD1A08">
        <w:rPr>
          <w:rFonts w:cs="B Nazanin"/>
          <w:color w:val="0D0D0D" w:themeColor="text1" w:themeTint="F2"/>
          <w:sz w:val="22"/>
          <w:szCs w:val="22"/>
        </w:rPr>
        <w:t xml:space="preserve"> </w:t>
      </w:r>
      <w:r w:rsidR="00DB2B5B" w:rsidRPr="00E978A8">
        <w:rPr>
          <w:rFonts w:cs="B Nazanin"/>
          <w:color w:val="0D0D0D" w:themeColor="text1" w:themeTint="F2"/>
          <w:szCs w:val="24"/>
          <w:rtl/>
        </w:rPr>
        <w:t>از مهمترين آفات درختان سيب در نقاط مختلف كشور است</w:t>
      </w:r>
      <w:r w:rsidR="00DB2B5B" w:rsidRPr="00E978A8">
        <w:rPr>
          <w:rFonts w:cs="B Nazanin"/>
          <w:color w:val="0D0D0D" w:themeColor="text1" w:themeTint="F2"/>
          <w:szCs w:val="24"/>
        </w:rPr>
        <w:t>.</w:t>
      </w:r>
      <w:r w:rsidR="00AC1B53">
        <w:rPr>
          <w:rFonts w:cs="B Nazanin" w:hint="cs"/>
          <w:color w:val="0D0D0D" w:themeColor="text1" w:themeTint="F2"/>
          <w:szCs w:val="24"/>
          <w:rtl/>
        </w:rPr>
        <w:t xml:space="preserve"> </w:t>
      </w:r>
      <w:r w:rsidR="00DB2B5B" w:rsidRPr="00E978A8">
        <w:rPr>
          <w:rFonts w:cs="B Nazanin"/>
          <w:color w:val="0D0D0D" w:themeColor="text1" w:themeTint="F2"/>
          <w:szCs w:val="24"/>
          <w:rtl/>
        </w:rPr>
        <w:t xml:space="preserve">استفاده </w:t>
      </w:r>
      <w:r w:rsidR="00A34EDC" w:rsidRPr="00E978A8">
        <w:rPr>
          <w:rFonts w:cs="B Nazanin"/>
          <w:color w:val="0D0D0D" w:themeColor="text1" w:themeTint="F2"/>
          <w:szCs w:val="24"/>
          <w:rtl/>
        </w:rPr>
        <w:t>از</w:t>
      </w:r>
      <w:r w:rsidR="001B39BE">
        <w:rPr>
          <w:rFonts w:cs="B Nazanin"/>
          <w:color w:val="0D0D0D" w:themeColor="text1" w:themeTint="F2"/>
          <w:szCs w:val="24"/>
        </w:rPr>
        <w:t xml:space="preserve"> </w:t>
      </w:r>
      <w:r w:rsidR="00A34EDC">
        <w:rPr>
          <w:rFonts w:cs="B Nazanin" w:hint="cs"/>
          <w:color w:val="0D0D0D" w:themeColor="text1" w:themeTint="F2"/>
          <w:szCs w:val="24"/>
          <w:rtl/>
        </w:rPr>
        <w:t xml:space="preserve">ترکیبات جدید </w:t>
      </w:r>
      <w:r w:rsidR="00DB2B5B" w:rsidRPr="00E978A8">
        <w:rPr>
          <w:rFonts w:cs="B Nazanin"/>
          <w:color w:val="0D0D0D" w:themeColor="text1" w:themeTint="F2"/>
          <w:szCs w:val="24"/>
          <w:rtl/>
        </w:rPr>
        <w:t>كنه</w:t>
      </w:r>
      <w:r w:rsidR="00DB2B5B" w:rsidRPr="00E978A8">
        <w:rPr>
          <w:rFonts w:cs="B Nazanin"/>
          <w:color w:val="0D0D0D" w:themeColor="text1" w:themeTint="F2"/>
          <w:szCs w:val="24"/>
        </w:rPr>
        <w:softHyphen/>
      </w:r>
      <w:r w:rsidR="00DB2B5B" w:rsidRPr="00E978A8">
        <w:rPr>
          <w:rFonts w:cs="B Nazanin"/>
          <w:color w:val="0D0D0D" w:themeColor="text1" w:themeTint="F2"/>
          <w:szCs w:val="24"/>
          <w:rtl/>
        </w:rPr>
        <w:t>كش</w:t>
      </w:r>
      <w:r w:rsidR="00DB2B5B" w:rsidRPr="00E978A8">
        <w:rPr>
          <w:rFonts w:cs="B Nazanin"/>
          <w:color w:val="0D0D0D" w:themeColor="text1" w:themeTint="F2"/>
          <w:szCs w:val="24"/>
          <w:rtl/>
        </w:rPr>
        <w:softHyphen/>
        <w:t>ها ضمن جلوگيري از ايجاد مقاومت در جمعيت كنه</w:t>
      </w:r>
      <w:r w:rsidR="00DB2B5B" w:rsidRPr="00E978A8">
        <w:rPr>
          <w:rFonts w:cs="B Nazanin"/>
          <w:color w:val="0D0D0D" w:themeColor="text1" w:themeTint="F2"/>
          <w:szCs w:val="24"/>
        </w:rPr>
        <w:softHyphen/>
      </w:r>
      <w:r w:rsidR="00DB2B5B" w:rsidRPr="00E978A8">
        <w:rPr>
          <w:rFonts w:cs="B Nazanin"/>
          <w:color w:val="0D0D0D" w:themeColor="text1" w:themeTint="F2"/>
          <w:szCs w:val="24"/>
          <w:rtl/>
        </w:rPr>
        <w:t>ها در تنوع بخشيدن و كنترل كنه</w:t>
      </w:r>
      <w:r w:rsidR="00DB2B5B" w:rsidRPr="00E978A8">
        <w:rPr>
          <w:rFonts w:cs="B Nazanin"/>
          <w:color w:val="0D0D0D" w:themeColor="text1" w:themeTint="F2"/>
          <w:szCs w:val="24"/>
        </w:rPr>
        <w:softHyphen/>
      </w:r>
      <w:r w:rsidR="00DB2B5B" w:rsidRPr="00E978A8">
        <w:rPr>
          <w:rFonts w:cs="B Nazanin"/>
          <w:color w:val="0D0D0D" w:themeColor="text1" w:themeTint="F2"/>
          <w:szCs w:val="24"/>
          <w:rtl/>
        </w:rPr>
        <w:t>هاي</w:t>
      </w:r>
      <w:r w:rsidR="00A34EDC">
        <w:rPr>
          <w:rFonts w:cs="B Nazanin" w:hint="cs"/>
          <w:color w:val="0D0D0D" w:themeColor="text1" w:themeTint="F2"/>
          <w:szCs w:val="24"/>
          <w:rtl/>
        </w:rPr>
        <w:t xml:space="preserve"> آفت</w:t>
      </w:r>
      <w:r w:rsidR="001B39BE">
        <w:rPr>
          <w:rFonts w:cs="B Nazanin"/>
          <w:color w:val="0D0D0D" w:themeColor="text1" w:themeTint="F2"/>
          <w:szCs w:val="24"/>
        </w:rPr>
        <w:t xml:space="preserve"> </w:t>
      </w:r>
      <w:r w:rsidR="00DB2B5B" w:rsidRPr="00E978A8">
        <w:rPr>
          <w:rFonts w:cs="B Nazanin"/>
          <w:color w:val="0D0D0D" w:themeColor="text1" w:themeTint="F2"/>
          <w:szCs w:val="24"/>
          <w:rtl/>
        </w:rPr>
        <w:t>گياهي اهميت دارد</w:t>
      </w:r>
      <w:r w:rsidR="00DB2B5B" w:rsidRPr="00E978A8">
        <w:rPr>
          <w:rFonts w:cs="B Nazanin"/>
          <w:color w:val="0D0D0D" w:themeColor="text1" w:themeTint="F2"/>
          <w:szCs w:val="24"/>
        </w:rPr>
        <w:t>.</w:t>
      </w:r>
      <w:r w:rsidR="00AC1B53">
        <w:rPr>
          <w:rFonts w:cs="B Nazanin" w:hint="cs"/>
          <w:color w:val="0D0D0D" w:themeColor="text1" w:themeTint="F2"/>
          <w:szCs w:val="24"/>
          <w:rtl/>
        </w:rPr>
        <w:t xml:space="preserve"> </w:t>
      </w:r>
      <w:r w:rsidR="00FA7504">
        <w:rPr>
          <w:rFonts w:cs="B Nazanin"/>
          <w:szCs w:val="24"/>
          <w:rtl/>
        </w:rPr>
        <w:t>اين پروژه در باغ</w:t>
      </w:r>
      <w:r w:rsidR="00EE39BA">
        <w:rPr>
          <w:rFonts w:cs="B Nazanin"/>
          <w:szCs w:val="24"/>
        </w:rPr>
        <w:softHyphen/>
      </w:r>
      <w:r w:rsidR="00FA7504">
        <w:rPr>
          <w:rFonts w:cs="B Nazanin"/>
          <w:szCs w:val="24"/>
          <w:rtl/>
        </w:rPr>
        <w:t>هاي سيب استان</w:t>
      </w:r>
      <w:r w:rsidR="00363239">
        <w:rPr>
          <w:rFonts w:cs="B Nazanin" w:hint="cs"/>
          <w:szCs w:val="24"/>
          <w:rtl/>
        </w:rPr>
        <w:softHyphen/>
      </w:r>
      <w:r w:rsidR="000637A5">
        <w:rPr>
          <w:rFonts w:cs="B Nazanin"/>
          <w:szCs w:val="24"/>
          <w:rtl/>
        </w:rPr>
        <w:t>هاي اصفهان، آذربايجان شرقي</w:t>
      </w:r>
      <w:r w:rsidR="000637A5">
        <w:rPr>
          <w:rFonts w:cs="B Nazanin" w:hint="cs"/>
          <w:szCs w:val="24"/>
          <w:rtl/>
        </w:rPr>
        <w:t xml:space="preserve"> و</w:t>
      </w:r>
      <w:r w:rsidR="00FA7504">
        <w:rPr>
          <w:rFonts w:cs="B Nazanin"/>
          <w:szCs w:val="24"/>
          <w:rtl/>
        </w:rPr>
        <w:t xml:space="preserve"> </w:t>
      </w:r>
      <w:r w:rsidR="005105F4">
        <w:rPr>
          <w:rFonts w:cs="B Nazanin" w:hint="cs"/>
          <w:szCs w:val="24"/>
          <w:rtl/>
        </w:rPr>
        <w:t>آذربایجان غربی</w:t>
      </w:r>
      <w:r w:rsidR="00FA7504">
        <w:rPr>
          <w:rFonts w:cs="B Nazanin"/>
          <w:szCs w:val="24"/>
          <w:rtl/>
        </w:rPr>
        <w:t xml:space="preserve"> </w:t>
      </w:r>
      <w:r w:rsidR="0055131F">
        <w:rPr>
          <w:rFonts w:cs="B Nazanin" w:hint="cs"/>
          <w:szCs w:val="24"/>
          <w:rtl/>
        </w:rPr>
        <w:t xml:space="preserve">انجام شده است. </w:t>
      </w:r>
      <w:r w:rsidR="008446DD" w:rsidRPr="00C36A46">
        <w:rPr>
          <w:rFonts w:cs="B Nazanin"/>
          <w:szCs w:val="24"/>
          <w:rtl/>
        </w:rPr>
        <w:t>در این پژوهش از غلظت</w:t>
      </w:r>
      <w:r w:rsidR="008446DD" w:rsidRPr="00C36A46">
        <w:rPr>
          <w:rFonts w:cs="B Nazanin"/>
          <w:szCs w:val="24"/>
          <w:rtl/>
        </w:rPr>
        <w:softHyphen/>
        <w:t>ها</w:t>
      </w:r>
      <w:r w:rsidR="008446DD">
        <w:rPr>
          <w:rFonts w:cs="B Nazanin" w:hint="cs"/>
          <w:szCs w:val="24"/>
          <w:rtl/>
        </w:rPr>
        <w:t xml:space="preserve">ی </w:t>
      </w:r>
      <w:r w:rsidR="008446DD" w:rsidRPr="00C36A46">
        <w:rPr>
          <w:rFonts w:cs="B Nazanin"/>
          <w:szCs w:val="24"/>
          <w:rtl/>
        </w:rPr>
        <w:t xml:space="preserve">5/0 در هزار </w:t>
      </w:r>
      <w:r w:rsidR="008446DD" w:rsidRPr="00D57328">
        <w:rPr>
          <w:rFonts w:cs="B Nazanin" w:hint="cs"/>
          <w:szCs w:val="24"/>
          <w:rtl/>
        </w:rPr>
        <w:t>(غلظت توصیه شده شرکت)</w:t>
      </w:r>
      <w:r w:rsidR="008446DD">
        <w:rPr>
          <w:rFonts w:cs="B Nazanin" w:hint="cs"/>
          <w:szCs w:val="24"/>
          <w:rtl/>
        </w:rPr>
        <w:t xml:space="preserve"> و</w:t>
      </w:r>
      <w:r w:rsidR="008446DD">
        <w:rPr>
          <w:rFonts w:cs="B Nazanin" w:hint="cs"/>
          <w:sz w:val="22"/>
          <w:szCs w:val="22"/>
          <w:rtl/>
        </w:rPr>
        <w:t xml:space="preserve"> </w:t>
      </w:r>
      <w:r w:rsidR="008446DD" w:rsidRPr="00C36A46">
        <w:rPr>
          <w:rFonts w:cs="B Nazanin"/>
          <w:szCs w:val="24"/>
          <w:rtl/>
        </w:rPr>
        <w:t>4</w:t>
      </w:r>
      <w:r w:rsidR="008446DD" w:rsidRPr="00C36A46">
        <w:rPr>
          <w:rFonts w:cs="B Nazanin"/>
          <w:szCs w:val="24"/>
        </w:rPr>
        <w:t>/</w:t>
      </w:r>
      <w:r w:rsidR="008446DD" w:rsidRPr="00C36A46">
        <w:rPr>
          <w:rFonts w:cs="B Nazanin"/>
          <w:szCs w:val="24"/>
          <w:rtl/>
        </w:rPr>
        <w:t>0 در هزار كنه</w:t>
      </w:r>
      <w:r w:rsidR="008446DD" w:rsidRPr="00C36A46">
        <w:rPr>
          <w:rFonts w:cs="B Nazanin"/>
          <w:szCs w:val="24"/>
          <w:rtl/>
        </w:rPr>
        <w:softHyphen/>
        <w:t xml:space="preserve">كش </w:t>
      </w:r>
      <w:r w:rsidR="007F321A" w:rsidRPr="00C36A46">
        <w:rPr>
          <w:rFonts w:cs="B Nazanin"/>
          <w:szCs w:val="24"/>
          <w:rtl/>
        </w:rPr>
        <w:t>اسپیرومسیفن</w:t>
      </w:r>
      <w:r w:rsidR="007F321A">
        <w:rPr>
          <w:rFonts w:cs="B Nazanin" w:hint="cs"/>
          <w:szCs w:val="24"/>
          <w:rtl/>
        </w:rPr>
        <w:t xml:space="preserve"> با نام تجاری </w:t>
      </w:r>
      <w:r w:rsidR="008446DD">
        <w:rPr>
          <w:rFonts w:cs="B Nazanin" w:hint="cs"/>
          <w:szCs w:val="24"/>
          <w:rtl/>
        </w:rPr>
        <w:t>اوبرون</w:t>
      </w:r>
      <w:r w:rsidR="008446DD">
        <w:rPr>
          <w:rFonts w:cs="Times New Roman"/>
          <w:szCs w:val="24"/>
          <w:rtl/>
        </w:rPr>
        <w:t>®</w:t>
      </w:r>
      <w:r w:rsidR="008446DD">
        <w:rPr>
          <w:rFonts w:cs="B Nazanin" w:hint="cs"/>
          <w:szCs w:val="24"/>
          <w:rtl/>
        </w:rPr>
        <w:t xml:space="preserve"> اس</w:t>
      </w:r>
      <w:r w:rsidR="008446DD">
        <w:rPr>
          <w:rFonts w:cs="B Nazanin"/>
          <w:szCs w:val="24"/>
          <w:rtl/>
        </w:rPr>
        <w:softHyphen/>
      </w:r>
      <w:r w:rsidR="008446DD">
        <w:rPr>
          <w:rFonts w:cs="B Nazanin" w:hint="cs"/>
          <w:szCs w:val="24"/>
          <w:rtl/>
        </w:rPr>
        <w:t>سی</w:t>
      </w:r>
      <w:r w:rsidR="008446DD" w:rsidRPr="00C36A46">
        <w:rPr>
          <w:rFonts w:cs="B Nazanin"/>
          <w:szCs w:val="24"/>
          <w:rtl/>
        </w:rPr>
        <w:t xml:space="preserve"> 24%</w:t>
      </w:r>
      <w:r w:rsidR="008446DD" w:rsidRPr="00C36A46">
        <w:rPr>
          <w:rFonts w:cs="B Nazanin"/>
          <w:szCs w:val="24"/>
        </w:rPr>
        <w:t xml:space="preserve"> </w:t>
      </w:r>
      <w:r w:rsidR="008446DD" w:rsidRPr="00C36A46">
        <w:rPr>
          <w:rFonts w:cs="B Nazanin"/>
          <w:szCs w:val="24"/>
          <w:rtl/>
        </w:rPr>
        <w:t>و غلظت</w:t>
      </w:r>
      <w:r w:rsidR="008446DD" w:rsidRPr="00C36A46">
        <w:rPr>
          <w:rFonts w:cs="B Nazanin"/>
          <w:szCs w:val="24"/>
          <w:rtl/>
        </w:rPr>
        <w:softHyphen/>
        <w:t xml:space="preserve">های یک در هزار </w:t>
      </w:r>
      <w:r w:rsidR="008446DD" w:rsidRPr="00D57328">
        <w:rPr>
          <w:rFonts w:cs="B Nazanin" w:hint="cs"/>
          <w:szCs w:val="24"/>
          <w:rtl/>
        </w:rPr>
        <w:t>(غلظت توصیه شده شرکت)</w:t>
      </w:r>
      <w:r w:rsidR="008446DD">
        <w:rPr>
          <w:rFonts w:cs="B Nazanin" w:hint="cs"/>
          <w:szCs w:val="24"/>
          <w:rtl/>
        </w:rPr>
        <w:t xml:space="preserve"> و </w:t>
      </w:r>
      <w:r w:rsidR="008446DD" w:rsidRPr="00C36A46">
        <w:rPr>
          <w:rFonts w:cs="B Nazanin"/>
          <w:szCs w:val="24"/>
          <w:rtl/>
        </w:rPr>
        <w:t xml:space="preserve">8/0 </w:t>
      </w:r>
      <w:r w:rsidR="008446DD">
        <w:rPr>
          <w:rFonts w:cs="B Nazanin" w:hint="cs"/>
          <w:szCs w:val="24"/>
          <w:rtl/>
        </w:rPr>
        <w:t>در هزار</w:t>
      </w:r>
      <w:r w:rsidR="008446DD" w:rsidRPr="00C36A46">
        <w:rPr>
          <w:rFonts w:cs="B Nazanin"/>
          <w:szCs w:val="24"/>
          <w:rtl/>
        </w:rPr>
        <w:t xml:space="preserve"> کنه</w:t>
      </w:r>
      <w:r w:rsidR="008446DD" w:rsidRPr="00C36A46">
        <w:rPr>
          <w:rFonts w:cs="B Nazanin"/>
          <w:szCs w:val="24"/>
          <w:rtl/>
        </w:rPr>
        <w:softHyphen/>
        <w:t xml:space="preserve">کش </w:t>
      </w:r>
      <w:r w:rsidR="007F321A" w:rsidRPr="00C36A46">
        <w:rPr>
          <w:rFonts w:cs="B Nazanin"/>
          <w:szCs w:val="24"/>
          <w:rtl/>
        </w:rPr>
        <w:t>سایفلومتوفن</w:t>
      </w:r>
      <w:r w:rsidR="007F321A">
        <w:rPr>
          <w:rFonts w:cs="B Nazanin" w:hint="cs"/>
          <w:szCs w:val="24"/>
          <w:rtl/>
        </w:rPr>
        <w:t xml:space="preserve"> با نام تجاری </w:t>
      </w:r>
      <w:r w:rsidR="008446DD">
        <w:rPr>
          <w:rFonts w:cs="B Nazanin" w:hint="cs"/>
          <w:szCs w:val="24"/>
          <w:rtl/>
        </w:rPr>
        <w:t>دانیسارابا</w:t>
      </w:r>
      <w:r w:rsidR="008446DD">
        <w:rPr>
          <w:rFonts w:cs="Times New Roman"/>
          <w:szCs w:val="24"/>
          <w:rtl/>
        </w:rPr>
        <w:t>®</w:t>
      </w:r>
      <w:r w:rsidR="008446DD" w:rsidRPr="00C36A46">
        <w:rPr>
          <w:rFonts w:cs="B Nazanin"/>
          <w:szCs w:val="24"/>
          <w:rtl/>
        </w:rPr>
        <w:t xml:space="preserve"> </w:t>
      </w:r>
      <w:r w:rsidR="008446DD">
        <w:rPr>
          <w:rFonts w:cs="B Nazanin" w:hint="cs"/>
          <w:szCs w:val="24"/>
          <w:rtl/>
        </w:rPr>
        <w:t>اس</w:t>
      </w:r>
      <w:r w:rsidR="008446DD">
        <w:rPr>
          <w:rFonts w:cs="B Nazanin"/>
          <w:szCs w:val="24"/>
          <w:rtl/>
        </w:rPr>
        <w:softHyphen/>
      </w:r>
      <w:r w:rsidR="008446DD">
        <w:rPr>
          <w:rFonts w:cs="B Nazanin" w:hint="cs"/>
          <w:szCs w:val="24"/>
          <w:rtl/>
        </w:rPr>
        <w:t>سی</w:t>
      </w:r>
      <w:r w:rsidR="008446DD" w:rsidRPr="00C36A46">
        <w:rPr>
          <w:rFonts w:cs="B Nazanin"/>
          <w:szCs w:val="24"/>
          <w:rtl/>
        </w:rPr>
        <w:t xml:space="preserve"> 20%</w:t>
      </w:r>
      <w:r w:rsidR="008446DD">
        <w:rPr>
          <w:rFonts w:cs="B Nazanin" w:hint="cs"/>
          <w:szCs w:val="24"/>
          <w:rtl/>
        </w:rPr>
        <w:t xml:space="preserve"> </w:t>
      </w:r>
      <w:r w:rsidR="008446DD" w:rsidRPr="00C36A46">
        <w:rPr>
          <w:rFonts w:cs="B Nazanin"/>
          <w:szCs w:val="24"/>
          <w:rtl/>
        </w:rPr>
        <w:t>در مقایسه با غلظت</w:t>
      </w:r>
      <w:r w:rsidR="008446DD">
        <w:rPr>
          <w:rFonts w:cs="B Nazanin"/>
          <w:szCs w:val="24"/>
        </w:rPr>
        <w:softHyphen/>
      </w:r>
      <w:r w:rsidR="008446DD" w:rsidRPr="00C36A46">
        <w:rPr>
          <w:rFonts w:cs="B Nazanin"/>
          <w:szCs w:val="24"/>
          <w:rtl/>
        </w:rPr>
        <w:t>های 4/0 در هزار کنه</w:t>
      </w:r>
      <w:r w:rsidR="008446DD">
        <w:rPr>
          <w:rFonts w:cs="B Nazanin"/>
          <w:szCs w:val="24"/>
        </w:rPr>
        <w:softHyphen/>
      </w:r>
      <w:r w:rsidR="008446DD" w:rsidRPr="00C36A46">
        <w:rPr>
          <w:rFonts w:cs="B Nazanin"/>
          <w:szCs w:val="24"/>
          <w:rtl/>
        </w:rPr>
        <w:t xml:space="preserve">کش </w:t>
      </w:r>
      <w:r w:rsidR="007F321A" w:rsidRPr="00C36A46">
        <w:rPr>
          <w:rFonts w:cs="B Nazanin"/>
          <w:szCs w:val="24"/>
          <w:rtl/>
        </w:rPr>
        <w:t xml:space="preserve">اتوکسازول </w:t>
      </w:r>
      <w:r w:rsidR="007F321A">
        <w:rPr>
          <w:rFonts w:cs="B Nazanin" w:hint="cs"/>
          <w:szCs w:val="24"/>
          <w:rtl/>
        </w:rPr>
        <w:t xml:space="preserve">با نام تجاری </w:t>
      </w:r>
      <w:r w:rsidR="008446DD" w:rsidRPr="00C36A46">
        <w:rPr>
          <w:rFonts w:cs="B Nazanin"/>
          <w:szCs w:val="24"/>
          <w:rtl/>
        </w:rPr>
        <w:t>باروك</w:t>
      </w:r>
      <w:r w:rsidR="008446DD">
        <w:rPr>
          <w:rFonts w:cs="Times New Roman"/>
          <w:szCs w:val="24"/>
          <w:rtl/>
        </w:rPr>
        <w:t>®</w:t>
      </w:r>
      <w:r w:rsidR="008446DD" w:rsidRPr="00C36A46">
        <w:rPr>
          <w:rFonts w:cs="B Nazanin"/>
          <w:szCs w:val="24"/>
          <w:rtl/>
        </w:rPr>
        <w:t xml:space="preserve"> </w:t>
      </w:r>
      <w:r w:rsidR="008446DD">
        <w:rPr>
          <w:rFonts w:cs="B Nazanin" w:hint="cs"/>
          <w:szCs w:val="24"/>
          <w:rtl/>
        </w:rPr>
        <w:t>اس</w:t>
      </w:r>
      <w:r w:rsidR="008446DD">
        <w:rPr>
          <w:rFonts w:cs="B Nazanin"/>
          <w:szCs w:val="24"/>
          <w:rtl/>
        </w:rPr>
        <w:softHyphen/>
      </w:r>
      <w:r w:rsidR="008446DD">
        <w:rPr>
          <w:rFonts w:cs="B Nazanin" w:hint="cs"/>
          <w:szCs w:val="24"/>
          <w:rtl/>
        </w:rPr>
        <w:t>سی</w:t>
      </w:r>
      <w:r w:rsidR="008446DD" w:rsidRPr="00C36A46">
        <w:rPr>
          <w:rFonts w:cs="B Nazanin"/>
          <w:szCs w:val="24"/>
          <w:rtl/>
        </w:rPr>
        <w:t xml:space="preserve"> </w:t>
      </w:r>
      <w:r w:rsidR="008446DD">
        <w:rPr>
          <w:rFonts w:cs="B Nazanin" w:hint="cs"/>
          <w:szCs w:val="24"/>
          <w:rtl/>
        </w:rPr>
        <w:t>10</w:t>
      </w:r>
      <w:r w:rsidR="008446DD" w:rsidRPr="00C36A46">
        <w:rPr>
          <w:rFonts w:cs="B Nazanin"/>
          <w:szCs w:val="24"/>
          <w:rtl/>
        </w:rPr>
        <w:t xml:space="preserve">% </w:t>
      </w:r>
      <w:r w:rsidR="008446DD" w:rsidRPr="00C36A46">
        <w:rPr>
          <w:rFonts w:cs="B Nazanin"/>
          <w:szCs w:val="24"/>
        </w:rPr>
        <w:t xml:space="preserve"> </w:t>
      </w:r>
      <w:r w:rsidR="008446DD" w:rsidRPr="00C36A46">
        <w:rPr>
          <w:rFonts w:cs="B Nazanin"/>
          <w:szCs w:val="24"/>
          <w:rtl/>
        </w:rPr>
        <w:t>، غلظت 1 در هزار كنه</w:t>
      </w:r>
      <w:r w:rsidR="008446DD" w:rsidRPr="00C36A46">
        <w:rPr>
          <w:rFonts w:cs="B Nazanin"/>
          <w:szCs w:val="24"/>
          <w:rtl/>
        </w:rPr>
        <w:softHyphen/>
        <w:t>كش</w:t>
      </w:r>
      <w:r w:rsidR="008446DD">
        <w:rPr>
          <w:rFonts w:cs="B Nazanin" w:hint="cs"/>
          <w:szCs w:val="24"/>
          <w:rtl/>
        </w:rPr>
        <w:t xml:space="preserve"> </w:t>
      </w:r>
      <w:r w:rsidR="007F321A">
        <w:rPr>
          <w:rFonts w:cs="B Nazanin" w:hint="cs"/>
          <w:szCs w:val="24"/>
          <w:rtl/>
        </w:rPr>
        <w:t xml:space="preserve">پروپارژیت با نام تجاری </w:t>
      </w:r>
      <w:r w:rsidR="008446DD">
        <w:rPr>
          <w:rFonts w:cs="B Nazanin" w:hint="cs"/>
          <w:szCs w:val="24"/>
          <w:rtl/>
        </w:rPr>
        <w:t>اومایت</w:t>
      </w:r>
      <w:r w:rsidR="008446DD">
        <w:rPr>
          <w:rFonts w:cs="Times New Roman"/>
          <w:szCs w:val="24"/>
          <w:rtl/>
        </w:rPr>
        <w:t>®</w:t>
      </w:r>
      <w:r w:rsidR="008446DD">
        <w:rPr>
          <w:rFonts w:cs="B Nazanin" w:hint="cs"/>
          <w:szCs w:val="24"/>
          <w:rtl/>
        </w:rPr>
        <w:t xml:space="preserve"> ای</w:t>
      </w:r>
      <w:r w:rsidR="008446DD">
        <w:rPr>
          <w:rFonts w:cs="B Nazanin"/>
          <w:szCs w:val="24"/>
          <w:rtl/>
        </w:rPr>
        <w:softHyphen/>
      </w:r>
      <w:r w:rsidR="008446DD">
        <w:rPr>
          <w:rFonts w:cs="B Nazanin" w:hint="cs"/>
          <w:szCs w:val="24"/>
          <w:rtl/>
        </w:rPr>
        <w:t xml:space="preserve">سی 57% </w:t>
      </w:r>
      <w:r w:rsidR="008446DD" w:rsidRPr="00C36A46">
        <w:rPr>
          <w:rFonts w:cs="B Nazanin"/>
          <w:szCs w:val="24"/>
          <w:rtl/>
        </w:rPr>
        <w:t>، غلظت 5</w:t>
      </w:r>
      <w:r w:rsidR="008446DD" w:rsidRPr="00C36A46">
        <w:rPr>
          <w:rFonts w:cs="B Nazanin"/>
          <w:szCs w:val="24"/>
        </w:rPr>
        <w:t>/</w:t>
      </w:r>
      <w:r w:rsidR="008446DD" w:rsidRPr="00C36A46">
        <w:rPr>
          <w:rFonts w:cs="B Nazanin"/>
          <w:szCs w:val="24"/>
          <w:rtl/>
        </w:rPr>
        <w:t>0 در هزار كنه</w:t>
      </w:r>
      <w:r w:rsidR="008446DD" w:rsidRPr="00C36A46">
        <w:rPr>
          <w:rFonts w:cs="B Nazanin"/>
          <w:szCs w:val="24"/>
          <w:rtl/>
        </w:rPr>
        <w:softHyphen/>
        <w:t xml:space="preserve">كش </w:t>
      </w:r>
      <w:r w:rsidR="007F321A" w:rsidRPr="00C36A46">
        <w:rPr>
          <w:rFonts w:cs="B Nazanin"/>
          <w:szCs w:val="24"/>
          <w:rtl/>
        </w:rPr>
        <w:t>فن</w:t>
      </w:r>
      <w:r w:rsidR="007F321A" w:rsidRPr="00C36A46">
        <w:rPr>
          <w:rFonts w:cs="B Nazanin"/>
          <w:szCs w:val="24"/>
          <w:rtl/>
        </w:rPr>
        <w:softHyphen/>
        <w:t>پیروکسی</w:t>
      </w:r>
      <w:r w:rsidR="007F321A" w:rsidRPr="00C36A46">
        <w:rPr>
          <w:rFonts w:cs="B Nazanin"/>
          <w:szCs w:val="24"/>
          <w:rtl/>
        </w:rPr>
        <w:softHyphen/>
        <w:t>میت</w:t>
      </w:r>
      <w:r w:rsidR="007F321A">
        <w:rPr>
          <w:rFonts w:cs="B Nazanin" w:hint="cs"/>
          <w:szCs w:val="24"/>
          <w:rtl/>
        </w:rPr>
        <w:t xml:space="preserve"> با نام تجاری </w:t>
      </w:r>
      <w:r w:rsidR="008446DD">
        <w:rPr>
          <w:rFonts w:cs="B Nazanin" w:hint="cs"/>
          <w:szCs w:val="24"/>
          <w:rtl/>
        </w:rPr>
        <w:t>اورتوس</w:t>
      </w:r>
      <w:r w:rsidR="008446DD">
        <w:rPr>
          <w:rFonts w:cs="Times New Roman"/>
          <w:szCs w:val="24"/>
          <w:rtl/>
        </w:rPr>
        <w:t>®</w:t>
      </w:r>
      <w:r w:rsidR="008446DD" w:rsidRPr="001954C8">
        <w:rPr>
          <w:rFonts w:cs="B Nazanin" w:hint="cs"/>
          <w:szCs w:val="24"/>
          <w:rtl/>
        </w:rPr>
        <w:t xml:space="preserve"> </w:t>
      </w:r>
      <w:r w:rsidR="008446DD">
        <w:rPr>
          <w:rFonts w:cs="B Nazanin" w:hint="cs"/>
          <w:szCs w:val="24"/>
          <w:rtl/>
        </w:rPr>
        <w:t>اس</w:t>
      </w:r>
      <w:r w:rsidR="008446DD">
        <w:rPr>
          <w:rFonts w:cs="B Nazanin"/>
          <w:szCs w:val="24"/>
          <w:rtl/>
        </w:rPr>
        <w:softHyphen/>
      </w:r>
      <w:r w:rsidR="008446DD">
        <w:rPr>
          <w:rFonts w:cs="B Nazanin" w:hint="cs"/>
          <w:szCs w:val="24"/>
          <w:rtl/>
        </w:rPr>
        <w:t>سی 5</w:t>
      </w:r>
      <w:r w:rsidR="008446DD" w:rsidRPr="00C36A46">
        <w:rPr>
          <w:rFonts w:cs="B Nazanin"/>
          <w:szCs w:val="24"/>
          <w:rtl/>
        </w:rPr>
        <w:t xml:space="preserve"> %</w:t>
      </w:r>
      <w:r w:rsidR="008446DD">
        <w:rPr>
          <w:rFonts w:cs="B Nazanin" w:hint="cs"/>
          <w:szCs w:val="24"/>
          <w:rtl/>
        </w:rPr>
        <w:t xml:space="preserve"> </w:t>
      </w:r>
      <w:r w:rsidR="008446DD" w:rsidRPr="00C36A46">
        <w:rPr>
          <w:rFonts w:cs="B Nazanin"/>
          <w:szCs w:val="24"/>
          <w:rtl/>
        </w:rPr>
        <w:t>، غلظت 5</w:t>
      </w:r>
      <w:r w:rsidR="008446DD" w:rsidRPr="00C36A46">
        <w:rPr>
          <w:rFonts w:cs="B Nazanin"/>
          <w:szCs w:val="24"/>
        </w:rPr>
        <w:t>/</w:t>
      </w:r>
      <w:r w:rsidR="008446DD" w:rsidRPr="00C36A46">
        <w:rPr>
          <w:rFonts w:cs="B Nazanin"/>
          <w:szCs w:val="24"/>
          <w:rtl/>
        </w:rPr>
        <w:t>0 در هزار كنه</w:t>
      </w:r>
      <w:r w:rsidR="008446DD" w:rsidRPr="00C36A46">
        <w:rPr>
          <w:rFonts w:cs="B Nazanin"/>
          <w:szCs w:val="24"/>
          <w:rtl/>
        </w:rPr>
        <w:softHyphen/>
        <w:t xml:space="preserve">كش </w:t>
      </w:r>
      <w:r w:rsidR="007F321A" w:rsidRPr="00C36A46">
        <w:rPr>
          <w:rFonts w:cs="B Nazanin"/>
          <w:szCs w:val="24"/>
          <w:rtl/>
        </w:rPr>
        <w:t>اسپیرودیکلوفن</w:t>
      </w:r>
      <w:r w:rsidR="007F321A">
        <w:rPr>
          <w:rFonts w:cs="B Nazanin" w:hint="cs"/>
          <w:szCs w:val="24"/>
          <w:rtl/>
        </w:rPr>
        <w:t xml:space="preserve"> با نام تجاری</w:t>
      </w:r>
      <w:r w:rsidR="007F321A" w:rsidRPr="00C36A46">
        <w:rPr>
          <w:rFonts w:cs="B Nazanin"/>
          <w:szCs w:val="24"/>
          <w:rtl/>
        </w:rPr>
        <w:t xml:space="preserve"> </w:t>
      </w:r>
      <w:r w:rsidR="008446DD" w:rsidRPr="00C36A46">
        <w:rPr>
          <w:rFonts w:cs="B Nazanin"/>
          <w:szCs w:val="24"/>
          <w:rtl/>
        </w:rPr>
        <w:t>انويدور</w:t>
      </w:r>
      <w:r w:rsidR="008446DD">
        <w:rPr>
          <w:rFonts w:cs="Times New Roman"/>
          <w:szCs w:val="24"/>
          <w:rtl/>
        </w:rPr>
        <w:t>®</w:t>
      </w:r>
      <w:r w:rsidR="008446DD" w:rsidRPr="001954C8">
        <w:rPr>
          <w:rFonts w:cs="B Nazanin" w:hint="cs"/>
          <w:szCs w:val="24"/>
          <w:rtl/>
        </w:rPr>
        <w:t xml:space="preserve"> </w:t>
      </w:r>
      <w:r w:rsidR="008446DD">
        <w:rPr>
          <w:rFonts w:cs="B Nazanin" w:hint="cs"/>
          <w:szCs w:val="24"/>
          <w:rtl/>
        </w:rPr>
        <w:t>اس</w:t>
      </w:r>
      <w:r w:rsidR="008446DD">
        <w:rPr>
          <w:rFonts w:cs="B Nazanin"/>
          <w:szCs w:val="24"/>
          <w:rtl/>
        </w:rPr>
        <w:softHyphen/>
      </w:r>
      <w:r w:rsidR="008446DD">
        <w:rPr>
          <w:rFonts w:cs="B Nazanin" w:hint="cs"/>
          <w:szCs w:val="24"/>
          <w:rtl/>
        </w:rPr>
        <w:t>سی</w:t>
      </w:r>
      <w:r w:rsidR="008446DD" w:rsidRPr="00C36A46">
        <w:rPr>
          <w:rFonts w:cs="B Nazanin"/>
          <w:szCs w:val="24"/>
          <w:rtl/>
        </w:rPr>
        <w:t xml:space="preserve"> 24% و تیمار شاهد (آب</w:t>
      </w:r>
      <w:r w:rsidR="008446DD">
        <w:rPr>
          <w:rFonts w:cs="B Nazanin" w:hint="cs"/>
          <w:szCs w:val="24"/>
          <w:rtl/>
        </w:rPr>
        <w:softHyphen/>
      </w:r>
      <w:r w:rsidR="008446DD" w:rsidRPr="00C36A46">
        <w:rPr>
          <w:rFonts w:cs="B Nazanin"/>
          <w:szCs w:val="24"/>
          <w:rtl/>
        </w:rPr>
        <w:t>پاشی) برای کنترل جمعیت فعال کنه قرمز اروپایی استفاده شد.</w:t>
      </w:r>
      <w:r w:rsidR="007F321A">
        <w:rPr>
          <w:rFonts w:cs="B Nazanin" w:hint="cs"/>
          <w:szCs w:val="24"/>
          <w:rtl/>
        </w:rPr>
        <w:t xml:space="preserve"> </w:t>
      </w:r>
      <w:r w:rsidR="00DB2B5B" w:rsidRPr="00E978A8">
        <w:rPr>
          <w:rFonts w:cs="B Nazanin" w:hint="cs"/>
          <w:color w:val="0D0D0D" w:themeColor="text1" w:themeTint="F2"/>
          <w:szCs w:val="24"/>
          <w:rtl/>
        </w:rPr>
        <w:t xml:space="preserve">ارزیابی با شمارش </w:t>
      </w:r>
      <w:r w:rsidR="000930B9">
        <w:rPr>
          <w:rFonts w:cs="B Nazanin" w:hint="cs"/>
          <w:color w:val="0D0D0D" w:themeColor="text1" w:themeTint="F2"/>
          <w:szCs w:val="24"/>
          <w:rtl/>
        </w:rPr>
        <w:t xml:space="preserve">و ثبت </w:t>
      </w:r>
      <w:r w:rsidR="00DB2B5B" w:rsidRPr="00E978A8">
        <w:rPr>
          <w:rFonts w:cs="B Nazanin" w:hint="cs"/>
          <w:color w:val="0D0D0D" w:themeColor="text1" w:themeTint="F2"/>
          <w:szCs w:val="24"/>
          <w:rtl/>
        </w:rPr>
        <w:t>تعداد کنه</w:t>
      </w:r>
      <w:r w:rsidR="00DB2B5B" w:rsidRPr="00E978A8">
        <w:rPr>
          <w:rFonts w:cs="B Nazanin"/>
          <w:color w:val="0D0D0D" w:themeColor="text1" w:themeTint="F2"/>
          <w:szCs w:val="24"/>
          <w:rtl/>
        </w:rPr>
        <w:softHyphen/>
      </w:r>
      <w:r w:rsidR="00DB2B5B" w:rsidRPr="00E978A8">
        <w:rPr>
          <w:rFonts w:cs="B Nazanin" w:hint="cs"/>
          <w:color w:val="0D0D0D" w:themeColor="text1" w:themeTint="F2"/>
          <w:szCs w:val="24"/>
          <w:rtl/>
        </w:rPr>
        <w:t>های زنده در سطح برگ</w:t>
      </w:r>
      <w:r w:rsidR="0089527F">
        <w:rPr>
          <w:rFonts w:cs="B Nazanin" w:hint="cs"/>
          <w:color w:val="0D0D0D" w:themeColor="text1" w:themeTint="F2"/>
          <w:szCs w:val="24"/>
          <w:rtl/>
        </w:rPr>
        <w:t xml:space="preserve"> </w:t>
      </w:r>
      <w:r w:rsidR="00DB2B5B" w:rsidRPr="00E978A8">
        <w:rPr>
          <w:rFonts w:cs="B Nazanin" w:hint="cs"/>
          <w:color w:val="0D0D0D" w:themeColor="text1" w:themeTint="F2"/>
          <w:szCs w:val="24"/>
          <w:rtl/>
        </w:rPr>
        <w:t>یک روز قبل و</w:t>
      </w:r>
      <w:r w:rsidR="00042CC1">
        <w:rPr>
          <w:rFonts w:cs="B Nazanin" w:hint="cs"/>
          <w:color w:val="0D0D0D" w:themeColor="text1" w:themeTint="F2"/>
          <w:szCs w:val="24"/>
          <w:rtl/>
        </w:rPr>
        <w:t xml:space="preserve"> نوبت</w:t>
      </w:r>
      <w:r w:rsidR="00C84303">
        <w:rPr>
          <w:rFonts w:cs="B Nazanin"/>
          <w:color w:val="0D0D0D" w:themeColor="text1" w:themeTint="F2"/>
          <w:szCs w:val="24"/>
        </w:rPr>
        <w:softHyphen/>
      </w:r>
      <w:r w:rsidR="00042CC1">
        <w:rPr>
          <w:rFonts w:cs="B Nazanin" w:hint="cs"/>
          <w:color w:val="0D0D0D" w:themeColor="text1" w:themeTint="F2"/>
          <w:szCs w:val="24"/>
          <w:rtl/>
        </w:rPr>
        <w:t>های</w:t>
      </w:r>
      <w:r w:rsidR="00DB2B5B" w:rsidRPr="00E978A8">
        <w:rPr>
          <w:rFonts w:cs="B Nazanin" w:hint="cs"/>
          <w:color w:val="0D0D0D" w:themeColor="text1" w:themeTint="F2"/>
          <w:szCs w:val="24"/>
          <w:rtl/>
        </w:rPr>
        <w:t xml:space="preserve"> 3، 7، 14، 21 و 28 روز بعد از سم</w:t>
      </w:r>
      <w:r w:rsidR="00DB2B5B" w:rsidRPr="007D6D2D">
        <w:rPr>
          <w:rFonts w:cs="B Nazanin"/>
          <w:color w:val="0D0D0D" w:themeColor="text1" w:themeTint="F2"/>
          <w:szCs w:val="24"/>
          <w:rtl/>
        </w:rPr>
        <w:softHyphen/>
      </w:r>
      <w:r w:rsidR="00DB2B5B" w:rsidRPr="007D6D2D">
        <w:rPr>
          <w:rFonts w:cs="B Nazanin" w:hint="cs"/>
          <w:color w:val="0D0D0D" w:themeColor="text1" w:themeTint="F2"/>
          <w:szCs w:val="24"/>
          <w:rtl/>
        </w:rPr>
        <w:t>پاشی و تبدیل داده</w:t>
      </w:r>
      <w:r w:rsidR="00DB2B5B" w:rsidRPr="007D6D2D">
        <w:rPr>
          <w:rFonts w:cs="B Nazanin"/>
          <w:color w:val="0D0D0D" w:themeColor="text1" w:themeTint="F2"/>
          <w:szCs w:val="24"/>
          <w:rtl/>
        </w:rPr>
        <w:softHyphen/>
      </w:r>
      <w:r w:rsidR="00DB2B5B" w:rsidRPr="007D6D2D">
        <w:rPr>
          <w:rFonts w:cs="B Nazanin" w:hint="cs"/>
          <w:color w:val="0D0D0D" w:themeColor="text1" w:themeTint="F2"/>
          <w:szCs w:val="24"/>
          <w:rtl/>
        </w:rPr>
        <w:t xml:space="preserve">ها به درصد </w:t>
      </w:r>
      <w:r w:rsidR="00D57328">
        <w:rPr>
          <w:rFonts w:cs="B Nazanin" w:hint="cs"/>
          <w:color w:val="0D0D0D" w:themeColor="text1" w:themeTint="F2"/>
          <w:szCs w:val="24"/>
          <w:rtl/>
        </w:rPr>
        <w:t>کارایی</w:t>
      </w:r>
      <w:r w:rsidR="00DB2B5B" w:rsidRPr="007D6D2D">
        <w:rPr>
          <w:rFonts w:cs="B Nazanin" w:hint="cs"/>
          <w:color w:val="0D0D0D" w:themeColor="text1" w:themeTint="F2"/>
          <w:szCs w:val="24"/>
          <w:rtl/>
        </w:rPr>
        <w:t xml:space="preserve"> </w:t>
      </w:r>
      <w:r w:rsidR="000930B9">
        <w:rPr>
          <w:rFonts w:cs="B Nazanin" w:hint="cs"/>
          <w:color w:val="0D0D0D" w:themeColor="text1" w:themeTint="F2"/>
          <w:szCs w:val="24"/>
          <w:rtl/>
        </w:rPr>
        <w:t xml:space="preserve">توسط </w:t>
      </w:r>
      <w:r w:rsidR="009C688A" w:rsidRPr="00E978A8">
        <w:rPr>
          <w:rFonts w:cs="B Nazanin" w:hint="cs"/>
          <w:color w:val="0D0D0D" w:themeColor="text1" w:themeTint="F2"/>
          <w:szCs w:val="24"/>
          <w:rtl/>
        </w:rPr>
        <w:t>فرمول هندرسون</w:t>
      </w:r>
      <w:r w:rsidR="009C688A" w:rsidRPr="00E978A8">
        <w:rPr>
          <w:rFonts w:cs="Times New Roman" w:hint="cs"/>
          <w:color w:val="0D0D0D" w:themeColor="text1" w:themeTint="F2"/>
          <w:szCs w:val="24"/>
          <w:rtl/>
        </w:rPr>
        <w:t>–</w:t>
      </w:r>
      <w:r w:rsidR="009C688A" w:rsidRPr="00E978A8">
        <w:rPr>
          <w:rFonts w:cs="B Nazanin" w:hint="cs"/>
          <w:color w:val="0D0D0D" w:themeColor="text1" w:themeTint="F2"/>
          <w:szCs w:val="24"/>
          <w:rtl/>
        </w:rPr>
        <w:t xml:space="preserve">تیلتون محاسبه گردید. </w:t>
      </w:r>
      <w:r w:rsidR="00DB2B5B" w:rsidRPr="007D6D2D">
        <w:rPr>
          <w:rFonts w:cs="B Nazanin" w:hint="cs"/>
          <w:color w:val="0D0D0D" w:themeColor="text1" w:themeTint="F2"/>
          <w:szCs w:val="24"/>
          <w:rtl/>
        </w:rPr>
        <w:t xml:space="preserve">تجزیه آماری </w:t>
      </w:r>
      <w:r w:rsidR="00557CE8">
        <w:rPr>
          <w:rFonts w:cs="B Nazanin" w:hint="cs"/>
          <w:color w:val="0D0D0D" w:themeColor="text1" w:themeTint="F2"/>
          <w:szCs w:val="24"/>
          <w:rtl/>
        </w:rPr>
        <w:t>درصد تلفات کنه</w:t>
      </w:r>
      <w:r w:rsidR="00536AD5">
        <w:rPr>
          <w:rFonts w:cs="B Nazanin"/>
          <w:color w:val="0D0D0D" w:themeColor="text1" w:themeTint="F2"/>
          <w:szCs w:val="24"/>
          <w:rtl/>
        </w:rPr>
        <w:softHyphen/>
      </w:r>
      <w:r w:rsidR="00557CE8">
        <w:rPr>
          <w:rFonts w:cs="B Nazanin" w:hint="cs"/>
          <w:color w:val="0D0D0D" w:themeColor="text1" w:themeTint="F2"/>
          <w:szCs w:val="24"/>
          <w:rtl/>
        </w:rPr>
        <w:t xml:space="preserve">ها </w:t>
      </w:r>
      <w:r w:rsidR="00042CC1">
        <w:rPr>
          <w:rFonts w:cs="B Nazanin" w:hint="cs"/>
          <w:color w:val="0D0D0D" w:themeColor="text1" w:themeTint="F2"/>
          <w:szCs w:val="24"/>
          <w:rtl/>
        </w:rPr>
        <w:t xml:space="preserve">برای هر تیمار </w:t>
      </w:r>
      <w:r w:rsidR="00DB2B5B" w:rsidRPr="007D6D2D">
        <w:rPr>
          <w:rFonts w:cs="B Nazanin" w:hint="cs"/>
          <w:color w:val="0D0D0D" w:themeColor="text1" w:themeTint="F2"/>
          <w:szCs w:val="24"/>
          <w:rtl/>
        </w:rPr>
        <w:t>توسط نرم</w:t>
      </w:r>
      <w:r w:rsidR="005B4B16">
        <w:rPr>
          <w:rFonts w:cs="B Nazanin"/>
          <w:color w:val="0D0D0D" w:themeColor="text1" w:themeTint="F2"/>
          <w:szCs w:val="24"/>
        </w:rPr>
        <w:softHyphen/>
      </w:r>
      <w:r w:rsidR="0089527F" w:rsidRPr="007D6D2D">
        <w:rPr>
          <w:rFonts w:cs="B Nazanin"/>
          <w:color w:val="0D0D0D" w:themeColor="text1" w:themeTint="F2"/>
          <w:szCs w:val="24"/>
          <w:rtl/>
        </w:rPr>
        <w:softHyphen/>
      </w:r>
      <w:r w:rsidR="00DB2B5B" w:rsidRPr="007D6D2D">
        <w:rPr>
          <w:rFonts w:cs="B Nazanin" w:hint="cs"/>
          <w:color w:val="0D0D0D" w:themeColor="text1" w:themeTint="F2"/>
          <w:szCs w:val="24"/>
          <w:rtl/>
        </w:rPr>
        <w:t>افزار</w:t>
      </w:r>
      <w:r w:rsidR="00DB2B5B" w:rsidRPr="002C0257">
        <w:rPr>
          <w:rFonts w:cs="B Nazanin"/>
          <w:color w:val="0D0D0D" w:themeColor="text1" w:themeTint="F2"/>
          <w:sz w:val="20"/>
          <w:szCs w:val="20"/>
        </w:rPr>
        <w:t>SAS</w:t>
      </w:r>
      <w:r w:rsidR="00DB2B5B" w:rsidRPr="007D6D2D">
        <w:rPr>
          <w:rFonts w:cs="B Nazanin"/>
          <w:color w:val="0D0D0D" w:themeColor="text1" w:themeTint="F2"/>
          <w:sz w:val="22"/>
          <w:szCs w:val="22"/>
        </w:rPr>
        <w:t xml:space="preserve"> </w:t>
      </w:r>
      <w:r w:rsidR="00791C05">
        <w:rPr>
          <w:rFonts w:cs="B Nazanin" w:hint="cs"/>
          <w:color w:val="0D0D0D" w:themeColor="text1" w:themeTint="F2"/>
          <w:sz w:val="22"/>
          <w:szCs w:val="22"/>
          <w:rtl/>
        </w:rPr>
        <w:t xml:space="preserve"> </w:t>
      </w:r>
      <w:r w:rsidR="00FA004F" w:rsidRPr="00FA004F">
        <w:rPr>
          <w:rFonts w:cs="B Nazanin" w:hint="cs"/>
          <w:color w:val="0D0D0D" w:themeColor="text1" w:themeTint="F2"/>
          <w:szCs w:val="24"/>
          <w:rtl/>
        </w:rPr>
        <w:t>در قالب طرح بلوک</w:t>
      </w:r>
      <w:r w:rsidR="00FA004F">
        <w:rPr>
          <w:rFonts w:cs="B Nazanin"/>
          <w:color w:val="0D0D0D" w:themeColor="text1" w:themeTint="F2"/>
          <w:szCs w:val="24"/>
          <w:rtl/>
        </w:rPr>
        <w:softHyphen/>
      </w:r>
      <w:r w:rsidR="00FA004F" w:rsidRPr="00FA004F">
        <w:rPr>
          <w:rFonts w:cs="B Nazanin" w:hint="cs"/>
          <w:color w:val="0D0D0D" w:themeColor="text1" w:themeTint="F2"/>
          <w:szCs w:val="24"/>
          <w:rtl/>
        </w:rPr>
        <w:t xml:space="preserve"> کامل تصادفی </w:t>
      </w:r>
      <w:r w:rsidR="00DB2B5B" w:rsidRPr="007D6D2D">
        <w:rPr>
          <w:rFonts w:cs="B Nazanin" w:hint="cs"/>
          <w:color w:val="0D0D0D" w:themeColor="text1" w:themeTint="F2"/>
          <w:szCs w:val="24"/>
          <w:rtl/>
        </w:rPr>
        <w:t>صورت گرفت. نتایج نشان داد</w:t>
      </w:r>
      <w:r w:rsidR="00300833">
        <w:rPr>
          <w:rFonts w:cs="B Nazanin" w:hint="cs"/>
          <w:color w:val="0D0D0D" w:themeColor="text1" w:themeTint="F2"/>
          <w:szCs w:val="24"/>
          <w:rtl/>
        </w:rPr>
        <w:t xml:space="preserve"> </w:t>
      </w:r>
      <w:r w:rsidR="00BB0641">
        <w:rPr>
          <w:rFonts w:cs="B Nazanin" w:hint="cs"/>
          <w:color w:val="0D0D0D" w:themeColor="text1" w:themeTint="F2"/>
          <w:szCs w:val="24"/>
          <w:rtl/>
        </w:rPr>
        <w:t xml:space="preserve">هر دو غلظت </w:t>
      </w:r>
      <w:r w:rsidR="00300833" w:rsidRPr="007D6D2D">
        <w:rPr>
          <w:rFonts w:cs="B Nazanin" w:hint="cs"/>
          <w:color w:val="0D0D0D" w:themeColor="text1" w:themeTint="F2"/>
          <w:szCs w:val="24"/>
          <w:rtl/>
        </w:rPr>
        <w:t>کنه</w:t>
      </w:r>
      <w:r w:rsidR="00300833">
        <w:rPr>
          <w:rFonts w:cs="B Nazanin"/>
          <w:color w:val="0D0D0D" w:themeColor="text1" w:themeTint="F2"/>
          <w:szCs w:val="24"/>
          <w:rtl/>
        </w:rPr>
        <w:softHyphen/>
      </w:r>
      <w:r w:rsidR="00300833" w:rsidRPr="007D6D2D">
        <w:rPr>
          <w:rFonts w:cs="B Nazanin" w:hint="cs"/>
          <w:color w:val="0D0D0D" w:themeColor="text1" w:themeTint="F2"/>
          <w:szCs w:val="24"/>
          <w:rtl/>
        </w:rPr>
        <w:t xml:space="preserve">کش </w:t>
      </w:r>
      <w:r w:rsidR="004459D1">
        <w:rPr>
          <w:rFonts w:cs="B Nazanin" w:hint="cs"/>
          <w:color w:val="0D0D0D" w:themeColor="text1" w:themeTint="F2"/>
          <w:szCs w:val="24"/>
          <w:rtl/>
        </w:rPr>
        <w:t>سایفلومتوفن</w:t>
      </w:r>
      <w:r w:rsidR="00300833">
        <w:rPr>
          <w:rFonts w:cs="B Nazanin" w:hint="cs"/>
          <w:color w:val="0D0D0D" w:themeColor="text1" w:themeTint="F2"/>
          <w:szCs w:val="24"/>
          <w:rtl/>
        </w:rPr>
        <w:t xml:space="preserve"> تاثیر مناسبی در کنترل کنه قرمز اروپایی در باغ</w:t>
      </w:r>
      <w:r w:rsidR="00300833">
        <w:rPr>
          <w:rFonts w:cs="B Nazanin"/>
          <w:color w:val="0D0D0D" w:themeColor="text1" w:themeTint="F2"/>
          <w:szCs w:val="24"/>
          <w:rtl/>
        </w:rPr>
        <w:softHyphen/>
      </w:r>
      <w:r w:rsidR="00300833">
        <w:rPr>
          <w:rFonts w:cs="B Nazanin" w:hint="cs"/>
          <w:color w:val="0D0D0D" w:themeColor="text1" w:themeTint="F2"/>
          <w:szCs w:val="24"/>
          <w:rtl/>
        </w:rPr>
        <w:t xml:space="preserve">های سیب </w:t>
      </w:r>
      <w:r w:rsidR="004805F5">
        <w:rPr>
          <w:rFonts w:cs="B Nazanin" w:hint="cs"/>
          <w:color w:val="0D0D0D" w:themeColor="text1" w:themeTint="F2"/>
          <w:szCs w:val="24"/>
          <w:rtl/>
        </w:rPr>
        <w:t>سه</w:t>
      </w:r>
      <w:r w:rsidR="00300833">
        <w:rPr>
          <w:rFonts w:cs="B Nazanin" w:hint="cs"/>
          <w:color w:val="0D0D0D" w:themeColor="text1" w:themeTint="F2"/>
          <w:szCs w:val="24"/>
          <w:rtl/>
        </w:rPr>
        <w:t xml:space="preserve"> استان مورد بررسی داشتند</w:t>
      </w:r>
      <w:r w:rsidR="00300833" w:rsidRPr="007D6D2D">
        <w:rPr>
          <w:rFonts w:cs="B Nazanin"/>
          <w:color w:val="0D0D0D" w:themeColor="text1" w:themeTint="F2"/>
          <w:szCs w:val="24"/>
        </w:rPr>
        <w:t>.</w:t>
      </w:r>
      <w:r w:rsidR="00300833">
        <w:rPr>
          <w:rFonts w:cs="B Nazanin" w:hint="cs"/>
          <w:color w:val="0D0D0D" w:themeColor="text1" w:themeTint="F2"/>
          <w:szCs w:val="24"/>
          <w:rtl/>
        </w:rPr>
        <w:t>کنه</w:t>
      </w:r>
      <w:r w:rsidR="00536AD5">
        <w:rPr>
          <w:rFonts w:cs="B Nazanin"/>
          <w:color w:val="0D0D0D" w:themeColor="text1" w:themeTint="F2"/>
          <w:szCs w:val="24"/>
          <w:rtl/>
        </w:rPr>
        <w:softHyphen/>
      </w:r>
      <w:r w:rsidR="00300833">
        <w:rPr>
          <w:rFonts w:cs="B Nazanin" w:hint="cs"/>
          <w:color w:val="0D0D0D" w:themeColor="text1" w:themeTint="F2"/>
          <w:szCs w:val="24"/>
          <w:rtl/>
        </w:rPr>
        <w:t>کش با توجه به تاثیر مناسب این دو کنه</w:t>
      </w:r>
      <w:r w:rsidR="00300833">
        <w:rPr>
          <w:rFonts w:cs="B Nazanin"/>
          <w:color w:val="0D0D0D" w:themeColor="text1" w:themeTint="F2"/>
          <w:szCs w:val="24"/>
          <w:rtl/>
        </w:rPr>
        <w:softHyphen/>
      </w:r>
      <w:r w:rsidR="00300833">
        <w:rPr>
          <w:rFonts w:cs="B Nazanin" w:hint="cs"/>
          <w:color w:val="0D0D0D" w:themeColor="text1" w:themeTint="F2"/>
          <w:szCs w:val="24"/>
          <w:rtl/>
        </w:rPr>
        <w:t>کش، سه روز بعد از سم</w:t>
      </w:r>
      <w:r w:rsidR="00300833">
        <w:rPr>
          <w:rFonts w:cs="B Nazanin"/>
          <w:color w:val="0D0D0D" w:themeColor="text1" w:themeTint="F2"/>
          <w:szCs w:val="24"/>
          <w:rtl/>
        </w:rPr>
        <w:softHyphen/>
      </w:r>
      <w:r w:rsidR="00300833">
        <w:rPr>
          <w:rFonts w:cs="B Nazanin" w:hint="cs"/>
          <w:color w:val="0D0D0D" w:themeColor="text1" w:themeTint="F2"/>
          <w:szCs w:val="24"/>
          <w:rtl/>
        </w:rPr>
        <w:t xml:space="preserve">پاشی، </w:t>
      </w:r>
      <w:r w:rsidR="004459D1">
        <w:rPr>
          <w:rFonts w:cs="B Nazanin" w:hint="cs"/>
          <w:color w:val="0D0D0D" w:themeColor="text1" w:themeTint="F2"/>
          <w:szCs w:val="24"/>
          <w:rtl/>
        </w:rPr>
        <w:t>اسپیرومسیفن</w:t>
      </w:r>
      <w:r w:rsidR="00300833">
        <w:rPr>
          <w:rFonts w:cs="B Nazanin" w:hint="cs"/>
          <w:color w:val="0D0D0D" w:themeColor="text1" w:themeTint="F2"/>
          <w:szCs w:val="24"/>
          <w:rtl/>
        </w:rPr>
        <w:t xml:space="preserve"> بین 88-99 </w:t>
      </w:r>
      <w:r w:rsidR="0065264F">
        <w:rPr>
          <w:rFonts w:cs="B Nazanin" w:hint="cs"/>
          <w:color w:val="0D0D0D" w:themeColor="text1" w:themeTint="F2"/>
          <w:szCs w:val="24"/>
          <w:rtl/>
        </w:rPr>
        <w:t xml:space="preserve">درصد </w:t>
      </w:r>
      <w:r w:rsidR="00300833">
        <w:rPr>
          <w:rFonts w:cs="B Nazanin" w:hint="cs"/>
          <w:color w:val="0D0D0D" w:themeColor="text1" w:themeTint="F2"/>
          <w:szCs w:val="24"/>
          <w:rtl/>
        </w:rPr>
        <w:t xml:space="preserve">و </w:t>
      </w:r>
      <w:r w:rsidR="004459D1">
        <w:rPr>
          <w:rFonts w:cs="B Nazanin" w:hint="cs"/>
          <w:color w:val="0D0D0D" w:themeColor="text1" w:themeTint="F2"/>
          <w:szCs w:val="24"/>
          <w:rtl/>
        </w:rPr>
        <w:t>سایفلومتوفن</w:t>
      </w:r>
      <w:r w:rsidR="00300833">
        <w:rPr>
          <w:rFonts w:cs="B Nazanin" w:hint="cs"/>
          <w:color w:val="0D0D0D" w:themeColor="text1" w:themeTint="F2"/>
          <w:szCs w:val="24"/>
          <w:rtl/>
        </w:rPr>
        <w:t xml:space="preserve"> بین 58-99</w:t>
      </w:r>
      <w:r w:rsidR="0065264F">
        <w:rPr>
          <w:rFonts w:cs="B Nazanin" w:hint="cs"/>
          <w:color w:val="0D0D0D" w:themeColor="text1" w:themeTint="F2"/>
          <w:szCs w:val="24"/>
          <w:rtl/>
        </w:rPr>
        <w:t xml:space="preserve"> درصد</w:t>
      </w:r>
      <w:r w:rsidR="00300833">
        <w:rPr>
          <w:rFonts w:cs="B Nazanin" w:hint="cs"/>
          <w:color w:val="0D0D0D" w:themeColor="text1" w:themeTint="F2"/>
          <w:szCs w:val="24"/>
          <w:rtl/>
        </w:rPr>
        <w:t xml:space="preserve"> تلفات ایجاد کردند. در روز 28 ام بعد از سم</w:t>
      </w:r>
      <w:r w:rsidR="00300833">
        <w:rPr>
          <w:rFonts w:cs="B Nazanin"/>
          <w:color w:val="0D0D0D" w:themeColor="text1" w:themeTint="F2"/>
          <w:szCs w:val="24"/>
          <w:rtl/>
        </w:rPr>
        <w:softHyphen/>
      </w:r>
      <w:r w:rsidR="00300833">
        <w:rPr>
          <w:rFonts w:cs="B Nazanin" w:hint="cs"/>
          <w:color w:val="0D0D0D" w:themeColor="text1" w:themeTint="F2"/>
          <w:szCs w:val="24"/>
          <w:rtl/>
        </w:rPr>
        <w:t xml:space="preserve">پاشی کارایی </w:t>
      </w:r>
      <w:r w:rsidR="00CF617A">
        <w:rPr>
          <w:rFonts w:cs="B Nazanin" w:hint="cs"/>
          <w:color w:val="0D0D0D" w:themeColor="text1" w:themeTint="F2"/>
          <w:szCs w:val="24"/>
          <w:rtl/>
        </w:rPr>
        <w:t>سایفلومتوفن</w:t>
      </w:r>
      <w:r w:rsidR="00300833">
        <w:rPr>
          <w:rFonts w:cs="B Nazanin" w:hint="cs"/>
          <w:color w:val="0D0D0D" w:themeColor="text1" w:themeTint="F2"/>
          <w:szCs w:val="24"/>
          <w:rtl/>
        </w:rPr>
        <w:t xml:space="preserve"> تا 99</w:t>
      </w:r>
      <w:r w:rsidR="00956D68">
        <w:rPr>
          <w:rFonts w:cs="B Nazanin" w:hint="cs"/>
          <w:color w:val="0D0D0D" w:themeColor="text1" w:themeTint="F2"/>
          <w:szCs w:val="24"/>
          <w:rtl/>
        </w:rPr>
        <w:t xml:space="preserve">% </w:t>
      </w:r>
      <w:r w:rsidR="00300833">
        <w:rPr>
          <w:rFonts w:cs="B Nazanin" w:hint="cs"/>
          <w:color w:val="0D0D0D" w:themeColor="text1" w:themeTint="F2"/>
          <w:szCs w:val="24"/>
          <w:rtl/>
        </w:rPr>
        <w:t xml:space="preserve">و </w:t>
      </w:r>
      <w:r w:rsidR="004459D1">
        <w:rPr>
          <w:rFonts w:cs="B Nazanin" w:hint="cs"/>
          <w:color w:val="0D0D0D" w:themeColor="text1" w:themeTint="F2"/>
          <w:szCs w:val="24"/>
          <w:rtl/>
        </w:rPr>
        <w:t>سایفلومتوفن</w:t>
      </w:r>
      <w:r w:rsidR="00300833">
        <w:rPr>
          <w:rFonts w:cs="B Nazanin" w:hint="cs"/>
          <w:color w:val="0D0D0D" w:themeColor="text1" w:themeTint="F2"/>
          <w:szCs w:val="24"/>
          <w:rtl/>
        </w:rPr>
        <w:t xml:space="preserve">  تا 99</w:t>
      </w:r>
      <w:r w:rsidR="00956D68">
        <w:rPr>
          <w:rFonts w:cs="B Nazanin" w:hint="cs"/>
          <w:color w:val="0D0D0D" w:themeColor="text1" w:themeTint="F2"/>
          <w:szCs w:val="24"/>
          <w:rtl/>
        </w:rPr>
        <w:t>%</w:t>
      </w:r>
      <w:r w:rsidR="00300833" w:rsidRPr="007D6D2D">
        <w:rPr>
          <w:rFonts w:cs="B Nazanin" w:hint="cs"/>
          <w:color w:val="0D0D0D" w:themeColor="text1" w:themeTint="F2"/>
          <w:szCs w:val="24"/>
          <w:rtl/>
        </w:rPr>
        <w:t xml:space="preserve"> </w:t>
      </w:r>
      <w:r w:rsidR="00300833">
        <w:rPr>
          <w:rFonts w:cs="B Nazanin" w:hint="cs"/>
          <w:color w:val="0D0D0D" w:themeColor="text1" w:themeTint="F2"/>
          <w:szCs w:val="24"/>
          <w:rtl/>
        </w:rPr>
        <w:t>هم رسیده است و دوام این کنه</w:t>
      </w:r>
      <w:r w:rsidR="00300833">
        <w:rPr>
          <w:rFonts w:cs="B Nazanin"/>
          <w:color w:val="0D0D0D" w:themeColor="text1" w:themeTint="F2"/>
          <w:szCs w:val="24"/>
          <w:rtl/>
        </w:rPr>
        <w:softHyphen/>
      </w:r>
      <w:r w:rsidR="00300833">
        <w:rPr>
          <w:rFonts w:cs="B Nazanin" w:hint="cs"/>
          <w:color w:val="0D0D0D" w:themeColor="text1" w:themeTint="F2"/>
          <w:szCs w:val="24"/>
          <w:rtl/>
        </w:rPr>
        <w:t>کش</w:t>
      </w:r>
      <w:r w:rsidR="00300833">
        <w:rPr>
          <w:rFonts w:cs="B Nazanin"/>
          <w:color w:val="0D0D0D" w:themeColor="text1" w:themeTint="F2"/>
          <w:szCs w:val="24"/>
          <w:rtl/>
        </w:rPr>
        <w:softHyphen/>
      </w:r>
      <w:r w:rsidR="00300833">
        <w:rPr>
          <w:rFonts w:cs="B Nazanin" w:hint="cs"/>
          <w:color w:val="0D0D0D" w:themeColor="text1" w:themeTint="F2"/>
          <w:szCs w:val="24"/>
          <w:rtl/>
        </w:rPr>
        <w:t>ها را نشان</w:t>
      </w:r>
      <w:r w:rsidR="00E93779">
        <w:rPr>
          <w:rFonts w:cs="B Nazanin"/>
          <w:color w:val="0D0D0D" w:themeColor="text1" w:themeTint="F2"/>
          <w:szCs w:val="24"/>
        </w:rPr>
        <w:t xml:space="preserve"> </w:t>
      </w:r>
      <w:r w:rsidR="00300833">
        <w:rPr>
          <w:rFonts w:cs="B Nazanin" w:hint="cs"/>
          <w:color w:val="0D0D0D" w:themeColor="text1" w:themeTint="F2"/>
          <w:szCs w:val="24"/>
          <w:rtl/>
        </w:rPr>
        <w:t>می</w:t>
      </w:r>
      <w:r w:rsidR="00300833">
        <w:rPr>
          <w:rFonts w:cs="B Nazanin"/>
          <w:color w:val="0D0D0D" w:themeColor="text1" w:themeTint="F2"/>
          <w:szCs w:val="24"/>
          <w:rtl/>
        </w:rPr>
        <w:softHyphen/>
      </w:r>
      <w:r w:rsidR="00300833">
        <w:rPr>
          <w:rFonts w:cs="B Nazanin" w:hint="cs"/>
          <w:color w:val="0D0D0D" w:themeColor="text1" w:themeTint="F2"/>
          <w:szCs w:val="24"/>
          <w:rtl/>
        </w:rPr>
        <w:t>دهد.</w:t>
      </w:r>
      <w:r w:rsidR="00747816" w:rsidRPr="00634F8B">
        <w:rPr>
          <w:rFonts w:cs="B Nazanin" w:hint="cs"/>
          <w:color w:val="0D0D0D" w:themeColor="text1" w:themeTint="F2"/>
          <w:szCs w:val="24"/>
          <w:rtl/>
        </w:rPr>
        <w:t xml:space="preserve"> </w:t>
      </w:r>
      <w:r w:rsidR="00A32D2B" w:rsidRPr="00260FE3">
        <w:rPr>
          <w:rFonts w:cs="B Nazanin" w:hint="cs"/>
          <w:color w:val="0D0D0D" w:themeColor="text1" w:themeTint="F2"/>
          <w:sz w:val="22"/>
          <w:szCs w:val="24"/>
          <w:rtl/>
        </w:rPr>
        <w:t xml:space="preserve">غلظت یک درهزار </w:t>
      </w:r>
      <w:r w:rsidR="004459D1" w:rsidRPr="00260FE3">
        <w:rPr>
          <w:rFonts w:cs="B Nazanin" w:hint="cs"/>
          <w:color w:val="0D0D0D" w:themeColor="text1" w:themeTint="F2"/>
          <w:sz w:val="22"/>
          <w:szCs w:val="24"/>
          <w:rtl/>
        </w:rPr>
        <w:t>سایفلومتوفن</w:t>
      </w:r>
      <w:r w:rsidR="00A32D2B" w:rsidRPr="00260FE3">
        <w:rPr>
          <w:rFonts w:cs="B Nazanin" w:hint="cs"/>
          <w:color w:val="0D0D0D" w:themeColor="text1" w:themeTint="F2"/>
          <w:sz w:val="22"/>
          <w:szCs w:val="24"/>
          <w:rtl/>
        </w:rPr>
        <w:t xml:space="preserve"> و غلظت </w:t>
      </w:r>
      <w:r w:rsidR="00FE1CEE">
        <w:rPr>
          <w:rFonts w:cs="B Nazanin" w:hint="cs"/>
          <w:color w:val="0D0D0D" w:themeColor="text1" w:themeTint="F2"/>
          <w:sz w:val="22"/>
          <w:szCs w:val="24"/>
          <w:rtl/>
        </w:rPr>
        <w:t>5</w:t>
      </w:r>
      <w:r w:rsidR="00A32D2B" w:rsidRPr="00260FE3">
        <w:rPr>
          <w:rFonts w:cs="B Nazanin" w:hint="cs"/>
          <w:color w:val="0D0D0D" w:themeColor="text1" w:themeTint="F2"/>
          <w:sz w:val="22"/>
          <w:szCs w:val="24"/>
          <w:rtl/>
        </w:rPr>
        <w:t xml:space="preserve">/0 در هزار </w:t>
      </w:r>
      <w:r w:rsidR="00020462">
        <w:rPr>
          <w:rFonts w:cs="B Nazanin" w:hint="cs"/>
          <w:color w:val="0D0D0D" w:themeColor="text1" w:themeTint="F2"/>
          <w:szCs w:val="24"/>
          <w:rtl/>
        </w:rPr>
        <w:t>اسپیرومسیفن</w:t>
      </w:r>
      <w:r w:rsidR="004459D1" w:rsidRPr="00260FE3">
        <w:rPr>
          <w:rFonts w:cs="B Nazanin" w:hint="cs"/>
          <w:color w:val="0D0D0D" w:themeColor="text1" w:themeTint="F2"/>
          <w:sz w:val="22"/>
          <w:szCs w:val="24"/>
          <w:rtl/>
        </w:rPr>
        <w:t xml:space="preserve"> </w:t>
      </w:r>
      <w:r w:rsidR="00A32D2B" w:rsidRPr="00260FE3">
        <w:rPr>
          <w:rFonts w:cs="B Nazanin" w:hint="cs"/>
          <w:color w:val="0D0D0D" w:themeColor="text1" w:themeTint="F2"/>
          <w:sz w:val="22"/>
          <w:szCs w:val="24"/>
          <w:rtl/>
        </w:rPr>
        <w:t xml:space="preserve">برای کنترل کنه قرمز اروپائی درختان سیب قابل توصیه </w:t>
      </w:r>
      <w:r w:rsidR="00E853F9">
        <w:rPr>
          <w:rFonts w:cs="B Nazanin" w:hint="cs"/>
          <w:color w:val="0D0D0D" w:themeColor="text1" w:themeTint="F2"/>
          <w:sz w:val="22"/>
          <w:szCs w:val="24"/>
          <w:rtl/>
        </w:rPr>
        <w:t>است.</w:t>
      </w:r>
      <w:r w:rsidR="00A32D2B" w:rsidRPr="00634F8B" w:rsidDel="00A32D2B">
        <w:rPr>
          <w:rFonts w:cs="B Nazanin" w:hint="cs"/>
          <w:color w:val="0D0D0D" w:themeColor="text1" w:themeTint="F2"/>
          <w:sz w:val="22"/>
          <w:szCs w:val="22"/>
          <w:rtl/>
        </w:rPr>
        <w:t xml:space="preserve"> </w:t>
      </w:r>
    </w:p>
    <w:p w:rsidR="00DB2B5B" w:rsidRPr="00E978A8" w:rsidRDefault="00DB2B5B" w:rsidP="00DB2B5B">
      <w:pPr>
        <w:spacing w:line="288" w:lineRule="auto"/>
        <w:jc w:val="both"/>
        <w:rPr>
          <w:rFonts w:cs="B Zar"/>
          <w:color w:val="0D0D0D" w:themeColor="text1" w:themeTint="F2"/>
          <w:sz w:val="22"/>
          <w:szCs w:val="22"/>
          <w:rtl/>
        </w:rPr>
      </w:pPr>
    </w:p>
    <w:p w:rsidR="00F258A8" w:rsidRPr="006E182D" w:rsidRDefault="00A32D2B" w:rsidP="00A32D2B">
      <w:pPr>
        <w:spacing w:line="288" w:lineRule="auto"/>
        <w:jc w:val="both"/>
        <w:rPr>
          <w:rFonts w:cs="B Nazanin"/>
          <w:sz w:val="22"/>
          <w:szCs w:val="22"/>
          <w:rtl/>
        </w:rPr>
      </w:pPr>
      <w:r>
        <w:rPr>
          <w:rFonts w:cs="B Zar" w:hint="cs"/>
          <w:b/>
          <w:bCs/>
          <w:sz w:val="22"/>
          <w:szCs w:val="22"/>
          <w:rtl/>
        </w:rPr>
        <w:t>کلم</w:t>
      </w:r>
      <w:r w:rsidR="0016381F" w:rsidRPr="00F43047">
        <w:rPr>
          <w:rFonts w:cs="B Zar" w:hint="cs"/>
          <w:b/>
          <w:bCs/>
          <w:sz w:val="22"/>
          <w:szCs w:val="22"/>
          <w:rtl/>
        </w:rPr>
        <w:t>ات کلیدی:</w:t>
      </w:r>
      <w:r w:rsidR="00413548" w:rsidRPr="00F43047">
        <w:rPr>
          <w:rFonts w:cs="B Zar"/>
          <w:i/>
          <w:iCs/>
          <w:sz w:val="22"/>
          <w:szCs w:val="22"/>
        </w:rPr>
        <w:t xml:space="preserve"> </w:t>
      </w:r>
      <w:r w:rsidR="002C0257" w:rsidRPr="00313214">
        <w:rPr>
          <w:rFonts w:cs="B Nazanin" w:hint="cs"/>
          <w:i/>
          <w:iCs/>
          <w:color w:val="0D0D0D" w:themeColor="text1" w:themeTint="F2"/>
          <w:sz w:val="22"/>
          <w:szCs w:val="22"/>
          <w:rtl/>
        </w:rPr>
        <w:t xml:space="preserve"> </w:t>
      </w:r>
      <w:r w:rsidR="00313214" w:rsidRPr="006E182D">
        <w:rPr>
          <w:rFonts w:cs="B Nazanin" w:hint="cs"/>
          <w:color w:val="0D0D0D" w:themeColor="text1" w:themeTint="F2"/>
          <w:sz w:val="22"/>
          <w:szCs w:val="24"/>
          <w:rtl/>
        </w:rPr>
        <w:t>کنه</w:t>
      </w:r>
      <w:r w:rsidR="005E276A" w:rsidRPr="006E182D">
        <w:rPr>
          <w:rFonts w:cs="B Nazanin"/>
          <w:color w:val="0D0D0D" w:themeColor="text1" w:themeTint="F2"/>
          <w:sz w:val="22"/>
          <w:szCs w:val="24"/>
        </w:rPr>
        <w:softHyphen/>
      </w:r>
      <w:r w:rsidR="00313214" w:rsidRPr="006E182D">
        <w:rPr>
          <w:rFonts w:cs="B Nazanin" w:hint="cs"/>
          <w:color w:val="0D0D0D" w:themeColor="text1" w:themeTint="F2"/>
          <w:sz w:val="22"/>
          <w:szCs w:val="24"/>
          <w:rtl/>
        </w:rPr>
        <w:t>کش، کنه آفت، درختان سیب، کنترل</w:t>
      </w:r>
    </w:p>
    <w:p w:rsidR="0016381F" w:rsidRPr="00F43047" w:rsidRDefault="0016381F" w:rsidP="001F6344">
      <w:pPr>
        <w:spacing w:line="288" w:lineRule="auto"/>
        <w:jc w:val="both"/>
        <w:rPr>
          <w:rFonts w:cs="B Zar"/>
          <w:b/>
          <w:bCs/>
          <w:sz w:val="22"/>
          <w:szCs w:val="22"/>
          <w:rtl/>
        </w:rPr>
      </w:pPr>
    </w:p>
    <w:p w:rsidR="00D6548B" w:rsidRDefault="00D6548B" w:rsidP="001F6344">
      <w:pPr>
        <w:spacing w:line="288" w:lineRule="auto"/>
        <w:jc w:val="both"/>
        <w:rPr>
          <w:rFonts w:cs="B Zar"/>
          <w:b/>
          <w:bCs/>
          <w:sz w:val="22"/>
          <w:szCs w:val="22"/>
        </w:rPr>
      </w:pPr>
    </w:p>
    <w:p w:rsidR="00DB2B5B" w:rsidRDefault="00DB2B5B" w:rsidP="001F6344">
      <w:pPr>
        <w:spacing w:line="288" w:lineRule="auto"/>
        <w:jc w:val="both"/>
        <w:rPr>
          <w:rFonts w:cs="B Zar"/>
          <w:b/>
          <w:bCs/>
          <w:sz w:val="22"/>
          <w:szCs w:val="22"/>
        </w:rPr>
      </w:pPr>
    </w:p>
    <w:p w:rsidR="00DB2B5B" w:rsidRDefault="00DB2B5B" w:rsidP="001F6344">
      <w:pPr>
        <w:spacing w:line="288" w:lineRule="auto"/>
        <w:jc w:val="both"/>
        <w:rPr>
          <w:rFonts w:cs="B Zar"/>
          <w:b/>
          <w:bCs/>
          <w:sz w:val="22"/>
          <w:szCs w:val="22"/>
        </w:rPr>
      </w:pPr>
    </w:p>
    <w:p w:rsidR="00DB2B5B" w:rsidRDefault="00DB2B5B" w:rsidP="001F6344">
      <w:pPr>
        <w:spacing w:line="288" w:lineRule="auto"/>
        <w:jc w:val="both"/>
        <w:rPr>
          <w:rFonts w:cs="B Zar"/>
          <w:b/>
          <w:bCs/>
          <w:sz w:val="22"/>
          <w:szCs w:val="22"/>
        </w:rPr>
      </w:pPr>
    </w:p>
    <w:p w:rsidR="00DB2B5B" w:rsidRDefault="00DB2B5B" w:rsidP="001F6344">
      <w:pPr>
        <w:spacing w:line="288" w:lineRule="auto"/>
        <w:jc w:val="both"/>
        <w:rPr>
          <w:rFonts w:cs="B Zar"/>
          <w:b/>
          <w:bCs/>
          <w:sz w:val="22"/>
          <w:szCs w:val="22"/>
          <w:rtl/>
        </w:rPr>
      </w:pPr>
    </w:p>
    <w:p w:rsidR="00482471" w:rsidRDefault="002762EC" w:rsidP="002762EC">
      <w:pPr>
        <w:tabs>
          <w:tab w:val="left" w:pos="3664"/>
        </w:tabs>
        <w:spacing w:line="288" w:lineRule="auto"/>
        <w:jc w:val="both"/>
        <w:rPr>
          <w:rFonts w:cs="B Zar"/>
          <w:b/>
          <w:bCs/>
          <w:sz w:val="22"/>
          <w:szCs w:val="22"/>
          <w:rtl/>
        </w:rPr>
      </w:pPr>
      <w:r>
        <w:rPr>
          <w:rFonts w:cs="B Zar"/>
          <w:b/>
          <w:bCs/>
          <w:sz w:val="22"/>
          <w:szCs w:val="22"/>
          <w:rtl/>
        </w:rPr>
        <w:tab/>
      </w:r>
    </w:p>
    <w:p w:rsidR="00707758" w:rsidRDefault="00707758" w:rsidP="001F6344">
      <w:pPr>
        <w:spacing w:line="288" w:lineRule="auto"/>
        <w:jc w:val="both"/>
        <w:rPr>
          <w:rFonts w:cs="B Zar"/>
          <w:b/>
          <w:bCs/>
          <w:sz w:val="22"/>
          <w:szCs w:val="22"/>
          <w:rtl/>
        </w:rPr>
      </w:pPr>
    </w:p>
    <w:p w:rsidR="00707758" w:rsidRDefault="00707758" w:rsidP="001F6344">
      <w:pPr>
        <w:spacing w:line="288" w:lineRule="auto"/>
        <w:jc w:val="both"/>
        <w:rPr>
          <w:rFonts w:cs="B Zar"/>
          <w:b/>
          <w:bCs/>
          <w:sz w:val="22"/>
          <w:szCs w:val="22"/>
          <w:rtl/>
        </w:rPr>
      </w:pPr>
    </w:p>
    <w:p w:rsidR="00482471" w:rsidRDefault="00482471" w:rsidP="001F6344">
      <w:pPr>
        <w:spacing w:line="288" w:lineRule="auto"/>
        <w:jc w:val="both"/>
        <w:rPr>
          <w:rFonts w:cs="B Zar"/>
          <w:b/>
          <w:bCs/>
          <w:sz w:val="22"/>
          <w:szCs w:val="22"/>
          <w:rtl/>
        </w:rPr>
      </w:pPr>
    </w:p>
    <w:p w:rsidR="00B16EB1" w:rsidRDefault="00B16EB1" w:rsidP="001F6344">
      <w:pPr>
        <w:spacing w:line="288" w:lineRule="auto"/>
        <w:jc w:val="both"/>
        <w:rPr>
          <w:rFonts w:cs="B Zar"/>
          <w:b/>
          <w:bCs/>
          <w:sz w:val="22"/>
          <w:szCs w:val="22"/>
          <w:rtl/>
        </w:rPr>
      </w:pPr>
    </w:p>
    <w:p w:rsidR="00B16EB1" w:rsidRDefault="00B16EB1" w:rsidP="001F6344">
      <w:pPr>
        <w:spacing w:line="288" w:lineRule="auto"/>
        <w:jc w:val="both"/>
        <w:rPr>
          <w:rFonts w:cs="B Zar"/>
          <w:b/>
          <w:bCs/>
          <w:sz w:val="22"/>
          <w:szCs w:val="22"/>
          <w:rtl/>
        </w:rPr>
      </w:pPr>
    </w:p>
    <w:p w:rsidR="00472D69" w:rsidRPr="00394D60" w:rsidRDefault="000B7081" w:rsidP="000048EE">
      <w:pPr>
        <w:spacing w:line="288" w:lineRule="auto"/>
        <w:jc w:val="both"/>
        <w:rPr>
          <w:rFonts w:cs="B Nazanin"/>
          <w:sz w:val="32"/>
          <w:szCs w:val="32"/>
          <w:rtl/>
        </w:rPr>
      </w:pPr>
      <w:r w:rsidRPr="00394D60">
        <w:rPr>
          <w:rFonts w:cs="B Zar" w:hint="cs"/>
          <w:b/>
          <w:bCs/>
          <w:sz w:val="28"/>
          <w:rtl/>
        </w:rPr>
        <w:t>مقدمه</w:t>
      </w:r>
    </w:p>
    <w:p w:rsidR="00C35398" w:rsidRPr="00577AE0" w:rsidRDefault="00472D69" w:rsidP="00891314">
      <w:pPr>
        <w:spacing w:line="288" w:lineRule="auto"/>
        <w:jc w:val="both"/>
        <w:rPr>
          <w:rFonts w:cs="B Nazanin"/>
          <w:szCs w:val="24"/>
          <w:rtl/>
        </w:rPr>
      </w:pPr>
      <w:r>
        <w:rPr>
          <w:rFonts w:cs="B Nazanin" w:hint="cs"/>
          <w:szCs w:val="24"/>
          <w:rtl/>
        </w:rPr>
        <w:t xml:space="preserve">      </w:t>
      </w:r>
      <w:r w:rsidR="00525527">
        <w:rPr>
          <w:rFonts w:cs="B Nazanin" w:hint="cs"/>
          <w:szCs w:val="24"/>
          <w:rtl/>
        </w:rPr>
        <w:t>در سال139</w:t>
      </w:r>
      <w:r w:rsidR="00BC3214">
        <w:rPr>
          <w:rFonts w:cs="B Nazanin" w:hint="cs"/>
          <w:szCs w:val="24"/>
          <w:rtl/>
        </w:rPr>
        <w:t>7</w:t>
      </w:r>
      <w:r w:rsidR="00525527">
        <w:rPr>
          <w:rFonts w:cs="B Nazanin" w:hint="cs"/>
          <w:szCs w:val="24"/>
          <w:rtl/>
        </w:rPr>
        <w:t xml:space="preserve"> سطح باغ</w:t>
      </w:r>
      <w:r w:rsidR="00D07D52">
        <w:rPr>
          <w:rFonts w:cs="B Nazanin"/>
          <w:szCs w:val="24"/>
        </w:rPr>
        <w:softHyphen/>
      </w:r>
      <w:r w:rsidR="00525527">
        <w:rPr>
          <w:rFonts w:cs="B Nazanin" w:hint="cs"/>
          <w:szCs w:val="24"/>
          <w:rtl/>
        </w:rPr>
        <w:t xml:space="preserve">های کشور </w:t>
      </w:r>
      <w:r w:rsidR="00BC3214">
        <w:rPr>
          <w:rFonts w:cs="B Nazanin" w:hint="cs"/>
          <w:szCs w:val="24"/>
          <w:rtl/>
        </w:rPr>
        <w:t>46</w:t>
      </w:r>
      <w:r w:rsidR="00525527">
        <w:rPr>
          <w:rFonts w:cs="B Nazanin" w:hint="cs"/>
          <w:szCs w:val="24"/>
          <w:rtl/>
        </w:rPr>
        <w:t xml:space="preserve">/2 میلیون هکتار </w:t>
      </w:r>
      <w:r w:rsidR="00D57328">
        <w:rPr>
          <w:rFonts w:cs="B Nazanin" w:hint="cs"/>
          <w:szCs w:val="24"/>
          <w:rtl/>
        </w:rPr>
        <w:t>بود</w:t>
      </w:r>
      <w:r w:rsidR="00525527">
        <w:rPr>
          <w:rFonts w:cs="B Nazanin" w:hint="cs"/>
          <w:szCs w:val="24"/>
          <w:rtl/>
        </w:rPr>
        <w:t xml:space="preserve"> که سهم سطح اختصاص</w:t>
      </w:r>
      <w:r w:rsidR="00D07D52">
        <w:rPr>
          <w:rFonts w:cs="B Nazanin"/>
          <w:szCs w:val="24"/>
        </w:rPr>
        <w:softHyphen/>
      </w:r>
      <w:r w:rsidR="00525527">
        <w:rPr>
          <w:rFonts w:cs="B Nazanin" w:hint="cs"/>
          <w:szCs w:val="24"/>
          <w:rtl/>
        </w:rPr>
        <w:t>یافته به میوه</w:t>
      </w:r>
      <w:r>
        <w:rPr>
          <w:rFonts w:cs="B Nazanin"/>
          <w:szCs w:val="24"/>
          <w:rtl/>
        </w:rPr>
        <w:softHyphen/>
      </w:r>
      <w:r w:rsidR="00525527">
        <w:rPr>
          <w:rFonts w:cs="B Nazanin" w:hint="cs"/>
          <w:szCs w:val="24"/>
          <w:rtl/>
        </w:rPr>
        <w:t>های دانه</w:t>
      </w:r>
      <w:r w:rsidR="0054282E">
        <w:rPr>
          <w:rFonts w:cs="B Nazanin"/>
          <w:szCs w:val="24"/>
          <w:rtl/>
        </w:rPr>
        <w:softHyphen/>
      </w:r>
      <w:r w:rsidR="00525527">
        <w:rPr>
          <w:rFonts w:cs="B Nazanin" w:hint="cs"/>
          <w:szCs w:val="24"/>
          <w:rtl/>
        </w:rPr>
        <w:t>دار 2/10 درصد بوده است. سطح</w:t>
      </w:r>
      <w:r w:rsidR="00A75492">
        <w:rPr>
          <w:rFonts w:cs="B Nazanin" w:hint="cs"/>
          <w:szCs w:val="24"/>
          <w:rtl/>
        </w:rPr>
        <w:t xml:space="preserve"> باغات </w:t>
      </w:r>
      <w:r w:rsidR="00525527">
        <w:rPr>
          <w:rFonts w:cs="B Nazanin" w:hint="cs"/>
          <w:szCs w:val="24"/>
          <w:rtl/>
        </w:rPr>
        <w:t xml:space="preserve">سیب </w:t>
      </w:r>
      <w:r w:rsidR="00BC3214">
        <w:rPr>
          <w:rFonts w:cs="B Nazanin" w:hint="cs"/>
          <w:szCs w:val="24"/>
          <w:rtl/>
        </w:rPr>
        <w:t xml:space="preserve">91/8 </w:t>
      </w:r>
      <w:r w:rsidR="00E87567">
        <w:rPr>
          <w:rFonts w:cs="B Nazanin" w:hint="cs"/>
          <w:szCs w:val="24"/>
          <w:rtl/>
        </w:rPr>
        <w:t xml:space="preserve">% </w:t>
      </w:r>
      <w:r w:rsidR="00BC3214">
        <w:rPr>
          <w:rFonts w:cs="B Nazanin" w:hint="cs"/>
          <w:szCs w:val="24"/>
          <w:rtl/>
        </w:rPr>
        <w:t xml:space="preserve"> از کل سطح باغ</w:t>
      </w:r>
      <w:r w:rsidR="00BC3214">
        <w:rPr>
          <w:rFonts w:cs="B Nazanin"/>
          <w:szCs w:val="24"/>
          <w:rtl/>
        </w:rPr>
        <w:softHyphen/>
      </w:r>
      <w:r w:rsidR="00BC3214">
        <w:rPr>
          <w:rFonts w:cs="B Nazanin" w:hint="cs"/>
          <w:szCs w:val="24"/>
          <w:rtl/>
        </w:rPr>
        <w:t>های کشور و 51</w:t>
      </w:r>
      <w:r w:rsidR="00525527">
        <w:rPr>
          <w:rFonts w:cs="B Nazanin" w:hint="cs"/>
          <w:szCs w:val="24"/>
          <w:rtl/>
        </w:rPr>
        <w:t xml:space="preserve">/88 </w:t>
      </w:r>
      <w:r w:rsidR="00E87567">
        <w:rPr>
          <w:rFonts w:cs="B Nazanin" w:hint="cs"/>
          <w:color w:val="0D0D0D" w:themeColor="text1" w:themeTint="F2"/>
          <w:szCs w:val="24"/>
          <w:rtl/>
        </w:rPr>
        <w:t xml:space="preserve">% </w:t>
      </w:r>
      <w:r w:rsidR="00525527">
        <w:rPr>
          <w:rFonts w:cs="B Nazanin" w:hint="cs"/>
          <w:szCs w:val="24"/>
          <w:rtl/>
        </w:rPr>
        <w:t xml:space="preserve"> از کل سطح باغ</w:t>
      </w:r>
      <w:r w:rsidR="0054282E">
        <w:rPr>
          <w:rFonts w:cs="B Nazanin"/>
          <w:szCs w:val="24"/>
          <w:rtl/>
        </w:rPr>
        <w:softHyphen/>
      </w:r>
      <w:r w:rsidR="00525527">
        <w:rPr>
          <w:rFonts w:cs="B Nazanin" w:hint="cs"/>
          <w:szCs w:val="24"/>
          <w:rtl/>
        </w:rPr>
        <w:t>های میوه</w:t>
      </w:r>
      <w:r>
        <w:rPr>
          <w:rFonts w:cs="B Nazanin"/>
          <w:szCs w:val="24"/>
          <w:rtl/>
        </w:rPr>
        <w:softHyphen/>
      </w:r>
      <w:r w:rsidR="00525527">
        <w:rPr>
          <w:rFonts w:cs="B Nazanin" w:hint="cs"/>
          <w:szCs w:val="24"/>
          <w:rtl/>
        </w:rPr>
        <w:t>های دانه</w:t>
      </w:r>
      <w:r w:rsidR="00D07D52">
        <w:rPr>
          <w:rFonts w:cs="B Nazanin"/>
          <w:szCs w:val="24"/>
        </w:rPr>
        <w:softHyphen/>
      </w:r>
      <w:r w:rsidR="00525527">
        <w:rPr>
          <w:rFonts w:cs="B Nazanin" w:hint="cs"/>
          <w:szCs w:val="24"/>
          <w:rtl/>
        </w:rPr>
        <w:t>دار بوده است.</w:t>
      </w:r>
      <w:r w:rsidR="00A622A1" w:rsidRPr="00577AE0">
        <w:rPr>
          <w:rFonts w:cs="B Nazanin" w:hint="cs"/>
          <w:szCs w:val="24"/>
          <w:rtl/>
        </w:rPr>
        <w:t xml:space="preserve"> درخت</w:t>
      </w:r>
      <w:r w:rsidR="00F96641">
        <w:rPr>
          <w:rFonts w:cs="B Nazanin" w:hint="cs"/>
          <w:szCs w:val="24"/>
          <w:rtl/>
        </w:rPr>
        <w:t>ان</w:t>
      </w:r>
      <w:r w:rsidR="00A622A1" w:rsidRPr="00577AE0">
        <w:rPr>
          <w:rFonts w:cs="B Nazanin" w:hint="cs"/>
          <w:szCs w:val="24"/>
          <w:rtl/>
        </w:rPr>
        <w:t xml:space="preserve"> سیب در استان</w:t>
      </w:r>
      <w:r w:rsidR="00A622A1" w:rsidRPr="00577AE0">
        <w:rPr>
          <w:rFonts w:cs="B Nazanin"/>
          <w:szCs w:val="24"/>
          <w:rtl/>
        </w:rPr>
        <w:softHyphen/>
      </w:r>
      <w:r w:rsidR="00A622A1" w:rsidRPr="00577AE0">
        <w:rPr>
          <w:rFonts w:cs="B Nazanin" w:hint="cs"/>
          <w:szCs w:val="24"/>
          <w:rtl/>
        </w:rPr>
        <w:t>های</w:t>
      </w:r>
      <w:r w:rsidR="009D62A9" w:rsidRPr="00577AE0">
        <w:rPr>
          <w:rFonts w:cs="B Nazanin" w:hint="cs"/>
          <w:szCs w:val="24"/>
          <w:rtl/>
        </w:rPr>
        <w:t xml:space="preserve"> آذربایجان </w:t>
      </w:r>
      <w:r w:rsidR="009D62A9">
        <w:rPr>
          <w:rFonts w:cs="B Nazanin" w:hint="cs"/>
          <w:szCs w:val="24"/>
          <w:rtl/>
        </w:rPr>
        <w:t>غربی</w:t>
      </w:r>
      <w:r w:rsidR="009D62A9" w:rsidRPr="00577AE0">
        <w:rPr>
          <w:rFonts w:cs="B Nazanin" w:hint="cs"/>
          <w:szCs w:val="24"/>
          <w:rtl/>
        </w:rPr>
        <w:t xml:space="preserve"> </w:t>
      </w:r>
      <w:r w:rsidR="00BC3214">
        <w:rPr>
          <w:rFonts w:cs="B Nazanin" w:hint="cs"/>
          <w:szCs w:val="24"/>
          <w:rtl/>
        </w:rPr>
        <w:t xml:space="preserve"> 53737 </w:t>
      </w:r>
      <w:r w:rsidR="009D62A9" w:rsidRPr="00577AE0">
        <w:rPr>
          <w:rFonts w:cs="B Nazanin" w:hint="cs"/>
          <w:szCs w:val="24"/>
          <w:rtl/>
        </w:rPr>
        <w:t>هکتار (</w:t>
      </w:r>
      <w:r w:rsidR="009D62A9">
        <w:rPr>
          <w:rFonts w:cs="B Nazanin" w:hint="cs"/>
          <w:szCs w:val="24"/>
          <w:rtl/>
        </w:rPr>
        <w:t>21</w:t>
      </w:r>
      <w:r w:rsidR="009D62A9" w:rsidRPr="00577AE0">
        <w:rPr>
          <w:rFonts w:cs="B Nazanin" w:hint="cs"/>
          <w:szCs w:val="24"/>
          <w:rtl/>
        </w:rPr>
        <w:t>%)</w:t>
      </w:r>
      <w:r w:rsidR="009D62A9">
        <w:rPr>
          <w:rFonts w:cs="B Nazanin" w:hint="cs"/>
          <w:szCs w:val="24"/>
          <w:rtl/>
        </w:rPr>
        <w:t>،</w:t>
      </w:r>
      <w:r w:rsidR="00A622A1" w:rsidRPr="00577AE0">
        <w:rPr>
          <w:rFonts w:cs="B Nazanin" w:hint="cs"/>
          <w:szCs w:val="24"/>
          <w:rtl/>
        </w:rPr>
        <w:t xml:space="preserve"> آذربایجان شرقی </w:t>
      </w:r>
      <w:r w:rsidR="00525527">
        <w:rPr>
          <w:rFonts w:cs="B Nazanin" w:hint="cs"/>
          <w:szCs w:val="24"/>
          <w:rtl/>
        </w:rPr>
        <w:t>35</w:t>
      </w:r>
      <w:r w:rsidR="00BC3214">
        <w:rPr>
          <w:rFonts w:cs="B Nazanin" w:hint="cs"/>
          <w:szCs w:val="24"/>
          <w:rtl/>
        </w:rPr>
        <w:t>363</w:t>
      </w:r>
      <w:r w:rsidR="00A622A1" w:rsidRPr="00577AE0">
        <w:rPr>
          <w:rFonts w:cs="B Nazanin" w:hint="cs"/>
          <w:szCs w:val="24"/>
          <w:rtl/>
        </w:rPr>
        <w:t xml:space="preserve"> هکتار (</w:t>
      </w:r>
      <w:r w:rsidR="00BC3214">
        <w:rPr>
          <w:rFonts w:cs="B Nazanin" w:hint="cs"/>
          <w:szCs w:val="24"/>
          <w:rtl/>
        </w:rPr>
        <w:t>14</w:t>
      </w:r>
      <w:r w:rsidR="00A622A1" w:rsidRPr="00577AE0">
        <w:rPr>
          <w:rFonts w:cs="B Nazanin" w:hint="cs"/>
          <w:szCs w:val="24"/>
          <w:rtl/>
        </w:rPr>
        <w:t xml:space="preserve">%)، </w:t>
      </w:r>
      <w:r w:rsidR="00525527">
        <w:rPr>
          <w:rFonts w:cs="B Nazanin" w:hint="cs"/>
          <w:szCs w:val="24"/>
          <w:rtl/>
        </w:rPr>
        <w:t>اصفهان</w:t>
      </w:r>
      <w:r w:rsidR="00A622A1" w:rsidRPr="00577AE0">
        <w:rPr>
          <w:rFonts w:cs="B Nazanin" w:hint="cs"/>
          <w:szCs w:val="24"/>
          <w:rtl/>
        </w:rPr>
        <w:t xml:space="preserve"> </w:t>
      </w:r>
      <w:r w:rsidR="00BC3214">
        <w:rPr>
          <w:rFonts w:cs="B Nazanin" w:hint="cs"/>
          <w:szCs w:val="24"/>
          <w:rtl/>
        </w:rPr>
        <w:t>19176</w:t>
      </w:r>
      <w:r w:rsidR="00A622A1" w:rsidRPr="00577AE0">
        <w:rPr>
          <w:rFonts w:cs="B Nazanin" w:hint="cs"/>
          <w:szCs w:val="24"/>
          <w:rtl/>
        </w:rPr>
        <w:t xml:space="preserve"> هکتار (</w:t>
      </w:r>
      <w:r w:rsidR="00525527">
        <w:rPr>
          <w:rFonts w:cs="B Nazanin" w:hint="cs"/>
          <w:szCs w:val="24"/>
          <w:rtl/>
        </w:rPr>
        <w:t>8</w:t>
      </w:r>
      <w:r w:rsidR="00A622A1" w:rsidRPr="00577AE0">
        <w:rPr>
          <w:rFonts w:cs="B Nazanin" w:hint="cs"/>
          <w:szCs w:val="24"/>
          <w:rtl/>
        </w:rPr>
        <w:t>%)</w:t>
      </w:r>
      <w:r w:rsidR="009D62A9">
        <w:rPr>
          <w:rFonts w:cs="B Nazanin" w:hint="cs"/>
          <w:szCs w:val="24"/>
          <w:rtl/>
        </w:rPr>
        <w:t xml:space="preserve"> و</w:t>
      </w:r>
      <w:r w:rsidR="00A622A1" w:rsidRPr="00577AE0">
        <w:rPr>
          <w:rFonts w:cs="B Nazanin" w:hint="cs"/>
          <w:szCs w:val="24"/>
          <w:rtl/>
        </w:rPr>
        <w:t xml:space="preserve"> خراسان رضوی </w:t>
      </w:r>
      <w:r w:rsidR="00525527">
        <w:rPr>
          <w:rFonts w:cs="B Nazanin" w:hint="cs"/>
          <w:szCs w:val="24"/>
          <w:rtl/>
        </w:rPr>
        <w:t>1</w:t>
      </w:r>
      <w:r w:rsidR="00A3521E">
        <w:rPr>
          <w:rFonts w:cs="B Nazanin" w:hint="cs"/>
          <w:szCs w:val="24"/>
          <w:rtl/>
        </w:rPr>
        <w:t>4865</w:t>
      </w:r>
      <w:r w:rsidR="00A622A1" w:rsidRPr="00577AE0">
        <w:rPr>
          <w:rFonts w:cs="B Nazanin" w:hint="cs"/>
          <w:szCs w:val="24"/>
          <w:rtl/>
        </w:rPr>
        <w:t xml:space="preserve"> هکتار (</w:t>
      </w:r>
      <w:r w:rsidR="00A3521E">
        <w:rPr>
          <w:rFonts w:cs="B Nazanin" w:hint="cs"/>
          <w:szCs w:val="24"/>
          <w:rtl/>
        </w:rPr>
        <w:t>8</w:t>
      </w:r>
      <w:r w:rsidR="00A622A1" w:rsidRPr="00577AE0">
        <w:rPr>
          <w:rFonts w:cs="B Nazanin" w:hint="cs"/>
          <w:szCs w:val="24"/>
          <w:rtl/>
        </w:rPr>
        <w:t>%)</w:t>
      </w:r>
      <w:r w:rsidR="00830A7E">
        <w:rPr>
          <w:rFonts w:cs="B Nazanin" w:hint="cs"/>
          <w:szCs w:val="24"/>
          <w:rtl/>
        </w:rPr>
        <w:t xml:space="preserve"> </w:t>
      </w:r>
      <w:r w:rsidR="00A622A1" w:rsidRPr="00577AE0">
        <w:rPr>
          <w:rFonts w:cs="B Nazanin" w:hint="cs"/>
          <w:szCs w:val="24"/>
          <w:rtl/>
        </w:rPr>
        <w:t xml:space="preserve">را </w:t>
      </w:r>
      <w:r w:rsidR="00F96641">
        <w:rPr>
          <w:rFonts w:cs="B Nazanin" w:hint="cs"/>
          <w:szCs w:val="24"/>
          <w:rtl/>
        </w:rPr>
        <w:t xml:space="preserve">از سطح زیر کشت باغات را </w:t>
      </w:r>
      <w:r w:rsidR="00A622A1" w:rsidRPr="00577AE0">
        <w:rPr>
          <w:rFonts w:cs="B Nazanin" w:hint="cs"/>
          <w:szCs w:val="24"/>
          <w:rtl/>
        </w:rPr>
        <w:t>به خود اختصاص داده</w:t>
      </w:r>
      <w:r w:rsidR="006E269F">
        <w:rPr>
          <w:rFonts w:cs="B Nazanin"/>
          <w:szCs w:val="24"/>
        </w:rPr>
        <w:softHyphen/>
      </w:r>
      <w:r w:rsidR="00A622A1" w:rsidRPr="00577AE0">
        <w:rPr>
          <w:rFonts w:cs="B Nazanin" w:hint="cs"/>
          <w:szCs w:val="24"/>
          <w:rtl/>
        </w:rPr>
        <w:t>ا</w:t>
      </w:r>
      <w:r w:rsidR="00F96641">
        <w:rPr>
          <w:rFonts w:cs="B Nazanin" w:hint="cs"/>
          <w:szCs w:val="24"/>
          <w:rtl/>
        </w:rPr>
        <w:t>ند</w:t>
      </w:r>
      <w:r w:rsidR="000048EE">
        <w:rPr>
          <w:rFonts w:cs="B Nazanin" w:hint="cs"/>
          <w:szCs w:val="24"/>
          <w:rtl/>
        </w:rPr>
        <w:t xml:space="preserve">. از نظر میزان تولید، بیشترین میزان تولید از بین محصولات باغبانی مربوط به محصول سیب با تولید حدود 7/3 میلیون تن و سهم </w:t>
      </w:r>
      <w:r w:rsidR="00A3521E">
        <w:rPr>
          <w:rFonts w:cs="B Nazanin" w:hint="cs"/>
          <w:szCs w:val="24"/>
          <w:rtl/>
        </w:rPr>
        <w:t>3</w:t>
      </w:r>
      <w:r w:rsidR="000048EE">
        <w:rPr>
          <w:rFonts w:cs="B Nazanin" w:hint="cs"/>
          <w:szCs w:val="24"/>
          <w:rtl/>
        </w:rPr>
        <w:t>/1</w:t>
      </w:r>
      <w:r w:rsidR="00A3521E">
        <w:rPr>
          <w:rFonts w:cs="B Nazanin" w:hint="cs"/>
          <w:szCs w:val="24"/>
          <w:rtl/>
        </w:rPr>
        <w:t>4</w:t>
      </w:r>
      <w:r w:rsidR="00E87567">
        <w:rPr>
          <w:rFonts w:cs="B Nazanin" w:hint="cs"/>
          <w:szCs w:val="24"/>
          <w:rtl/>
        </w:rPr>
        <w:t xml:space="preserve">% </w:t>
      </w:r>
      <w:r w:rsidR="000048EE">
        <w:rPr>
          <w:rFonts w:cs="B Nazanin" w:hint="cs"/>
          <w:szCs w:val="24"/>
          <w:rtl/>
        </w:rPr>
        <w:t xml:space="preserve">از کل میزان تولید محصولات باغبانی بوده که </w:t>
      </w:r>
      <w:r w:rsidR="00AF2E51">
        <w:rPr>
          <w:rFonts w:cs="B Nazanin" w:hint="cs"/>
          <w:szCs w:val="24"/>
          <w:rtl/>
        </w:rPr>
        <w:t xml:space="preserve">آذربایجان غربی با سهم </w:t>
      </w:r>
      <w:r w:rsidR="00027B8E">
        <w:rPr>
          <w:rFonts w:cs="B Nazanin" w:hint="cs"/>
          <w:szCs w:val="24"/>
          <w:rtl/>
        </w:rPr>
        <w:t>26</w:t>
      </w:r>
      <w:r w:rsidR="00E87567">
        <w:rPr>
          <w:rFonts w:cs="B Nazanin" w:hint="cs"/>
          <w:szCs w:val="24"/>
          <w:rtl/>
        </w:rPr>
        <w:t>%</w:t>
      </w:r>
      <w:r w:rsidR="00AF2E51">
        <w:rPr>
          <w:rFonts w:cs="B Nazanin" w:hint="cs"/>
          <w:szCs w:val="24"/>
          <w:rtl/>
        </w:rPr>
        <w:t xml:space="preserve">، </w:t>
      </w:r>
      <w:r w:rsidR="000048EE">
        <w:rPr>
          <w:rFonts w:cs="B Nazanin" w:hint="cs"/>
          <w:szCs w:val="24"/>
          <w:rtl/>
        </w:rPr>
        <w:t xml:space="preserve">آذربایجان شرقی با سهم </w:t>
      </w:r>
      <w:r w:rsidR="00E87567">
        <w:rPr>
          <w:rFonts w:cs="B Nazanin" w:hint="cs"/>
          <w:szCs w:val="24"/>
          <w:rtl/>
        </w:rPr>
        <w:t xml:space="preserve"> </w:t>
      </w:r>
      <w:r w:rsidR="00A3521E">
        <w:rPr>
          <w:rFonts w:cs="B Nazanin" w:hint="cs"/>
          <w:szCs w:val="24"/>
          <w:rtl/>
        </w:rPr>
        <w:t>12</w:t>
      </w:r>
      <w:r w:rsidR="00E87567">
        <w:rPr>
          <w:rFonts w:cs="B Nazanin" w:hint="cs"/>
          <w:szCs w:val="24"/>
          <w:rtl/>
        </w:rPr>
        <w:t>%</w:t>
      </w:r>
      <w:r w:rsidR="000048EE">
        <w:rPr>
          <w:rFonts w:cs="B Nazanin" w:hint="cs"/>
          <w:szCs w:val="24"/>
          <w:rtl/>
        </w:rPr>
        <w:t xml:space="preserve">، اصفهان با سهم </w:t>
      </w:r>
      <w:r w:rsidR="00A3521E">
        <w:rPr>
          <w:rFonts w:cs="B Nazanin" w:hint="cs"/>
          <w:szCs w:val="24"/>
          <w:rtl/>
        </w:rPr>
        <w:t>4</w:t>
      </w:r>
      <w:r w:rsidR="000048EE">
        <w:rPr>
          <w:rFonts w:cs="B Nazanin" w:hint="cs"/>
          <w:szCs w:val="24"/>
          <w:rtl/>
        </w:rPr>
        <w:t xml:space="preserve"> </w:t>
      </w:r>
      <w:r w:rsidR="00E87567">
        <w:rPr>
          <w:rFonts w:cs="B Nazanin" w:hint="cs"/>
          <w:szCs w:val="24"/>
          <w:rtl/>
        </w:rPr>
        <w:t>%</w:t>
      </w:r>
      <w:r w:rsidR="000048EE">
        <w:rPr>
          <w:rFonts w:cs="B Nazanin" w:hint="cs"/>
          <w:szCs w:val="24"/>
          <w:rtl/>
        </w:rPr>
        <w:t xml:space="preserve"> و خراسان رضوی با سهم </w:t>
      </w:r>
      <w:r w:rsidR="00A3521E">
        <w:rPr>
          <w:rFonts w:cs="B Nazanin" w:hint="cs"/>
          <w:szCs w:val="24"/>
          <w:rtl/>
        </w:rPr>
        <w:t>8</w:t>
      </w:r>
      <w:r w:rsidR="00E87567">
        <w:rPr>
          <w:rFonts w:cs="B Nazanin" w:hint="cs"/>
          <w:szCs w:val="24"/>
          <w:rtl/>
        </w:rPr>
        <w:t xml:space="preserve">% </w:t>
      </w:r>
      <w:r w:rsidR="000048EE">
        <w:rPr>
          <w:rFonts w:cs="B Nazanin" w:hint="cs"/>
          <w:szCs w:val="24"/>
          <w:rtl/>
        </w:rPr>
        <w:t xml:space="preserve"> از تولیدکنندگان مهم سیب در کشور به شمار می</w:t>
      </w:r>
      <w:r w:rsidR="0054282E">
        <w:rPr>
          <w:rFonts w:cs="B Nazanin"/>
          <w:szCs w:val="24"/>
          <w:rtl/>
        </w:rPr>
        <w:softHyphen/>
      </w:r>
      <w:r w:rsidR="000048EE">
        <w:rPr>
          <w:rFonts w:cs="B Nazanin" w:hint="cs"/>
          <w:szCs w:val="24"/>
          <w:rtl/>
        </w:rPr>
        <w:t>روند</w:t>
      </w:r>
      <w:r w:rsidR="00A622A1" w:rsidRPr="00577AE0">
        <w:rPr>
          <w:rFonts w:cs="B Nazanin" w:hint="cs"/>
          <w:szCs w:val="24"/>
          <w:rtl/>
        </w:rPr>
        <w:t xml:space="preserve"> (</w:t>
      </w:r>
      <w:r w:rsidR="00F21076">
        <w:rPr>
          <w:rFonts w:cs="B Nazanin" w:hint="cs"/>
          <w:szCs w:val="24"/>
          <w:rtl/>
        </w:rPr>
        <w:t>احمدی و همکاران، 1398</w:t>
      </w:r>
      <w:r w:rsidR="00A622A1" w:rsidRPr="00577AE0">
        <w:rPr>
          <w:rFonts w:cs="B Nazanin" w:hint="cs"/>
          <w:szCs w:val="24"/>
          <w:rtl/>
        </w:rPr>
        <w:t>).</w:t>
      </w:r>
      <w:r w:rsidR="00411CA2">
        <w:rPr>
          <w:rFonts w:cs="B Nazanin"/>
          <w:szCs w:val="24"/>
          <w:rtl/>
        </w:rPr>
        <w:t xml:space="preserve">    </w:t>
      </w:r>
    </w:p>
    <w:p w:rsidR="00C35398" w:rsidRPr="00577AE0" w:rsidRDefault="00A622A1" w:rsidP="00260FE3">
      <w:pPr>
        <w:spacing w:line="288" w:lineRule="auto"/>
        <w:ind w:right="-142" w:firstLine="276"/>
        <w:jc w:val="both"/>
        <w:rPr>
          <w:rFonts w:cs="B Nazanin"/>
          <w:szCs w:val="24"/>
          <w:rtl/>
        </w:rPr>
      </w:pPr>
      <w:r w:rsidRPr="00577AE0">
        <w:rPr>
          <w:rFonts w:cs="B Nazanin" w:hint="cs"/>
          <w:szCs w:val="24"/>
          <w:rtl/>
        </w:rPr>
        <w:t xml:space="preserve"> </w:t>
      </w:r>
      <w:r w:rsidR="00241746">
        <w:rPr>
          <w:rFonts w:cs="B Nazanin" w:hint="cs"/>
          <w:szCs w:val="24"/>
          <w:rtl/>
        </w:rPr>
        <w:t xml:space="preserve">کنه قرمز اروپایی </w:t>
      </w:r>
      <w:r w:rsidR="00C35398" w:rsidRPr="00577AE0">
        <w:rPr>
          <w:rFonts w:cs="B Nazanin" w:hint="cs"/>
          <w:szCs w:val="24"/>
          <w:rtl/>
        </w:rPr>
        <w:t xml:space="preserve"> </w:t>
      </w:r>
      <w:r w:rsidR="00241746" w:rsidRPr="00AD1A08">
        <w:rPr>
          <w:rFonts w:cs="B Nazanin"/>
          <w:color w:val="0D0D0D" w:themeColor="text1" w:themeTint="F2"/>
          <w:sz w:val="22"/>
          <w:szCs w:val="22"/>
          <w:rtl/>
        </w:rPr>
        <w:t>(</w:t>
      </w:r>
      <w:r w:rsidR="00241746" w:rsidRPr="00AD1A08">
        <w:rPr>
          <w:rFonts w:cs="B Nazanin"/>
          <w:color w:val="0D0D0D" w:themeColor="text1" w:themeTint="F2"/>
          <w:sz w:val="22"/>
          <w:szCs w:val="22"/>
        </w:rPr>
        <w:t>Koch</w:t>
      </w:r>
      <w:r w:rsidR="00241746" w:rsidRPr="00AD1A08">
        <w:rPr>
          <w:rFonts w:cs="B Nazanin"/>
          <w:color w:val="0D0D0D" w:themeColor="text1" w:themeTint="F2"/>
          <w:sz w:val="22"/>
          <w:szCs w:val="22"/>
          <w:rtl/>
        </w:rPr>
        <w:t>)</w:t>
      </w:r>
      <w:r w:rsidR="00241746">
        <w:rPr>
          <w:rFonts w:cs="B Nazanin" w:hint="cs"/>
          <w:color w:val="0D0D0D" w:themeColor="text1" w:themeTint="F2"/>
          <w:sz w:val="22"/>
          <w:szCs w:val="22"/>
          <w:rtl/>
        </w:rPr>
        <w:t xml:space="preserve"> </w:t>
      </w:r>
      <w:r w:rsidR="00241746" w:rsidRPr="00AD1A08">
        <w:rPr>
          <w:rFonts w:cs="B Nazanin"/>
          <w:color w:val="0D0D0D" w:themeColor="text1" w:themeTint="F2"/>
          <w:sz w:val="22"/>
          <w:szCs w:val="22"/>
        </w:rPr>
        <w:t xml:space="preserve"> </w:t>
      </w:r>
      <w:r w:rsidR="00241746" w:rsidRPr="00AD1A08">
        <w:rPr>
          <w:rFonts w:cs="B Nazanin"/>
          <w:i/>
          <w:iCs/>
          <w:color w:val="0D0D0D" w:themeColor="text1" w:themeTint="F2"/>
          <w:sz w:val="22"/>
          <w:szCs w:val="22"/>
        </w:rPr>
        <w:t>Panonychus ulmi</w:t>
      </w:r>
      <w:r w:rsidR="00241746" w:rsidRPr="00241746">
        <w:rPr>
          <w:rFonts w:cs="B Nazanin" w:hint="cs"/>
          <w:color w:val="0D0D0D" w:themeColor="text1" w:themeTint="F2"/>
          <w:szCs w:val="24"/>
          <w:rtl/>
        </w:rPr>
        <w:t xml:space="preserve"> از آفات مهم درختان سیب در ایران (اربابی</w:t>
      </w:r>
      <w:r w:rsidR="00241746">
        <w:rPr>
          <w:rFonts w:cs="B Nazanin" w:hint="cs"/>
          <w:color w:val="0D0D0D" w:themeColor="text1" w:themeTint="F2"/>
          <w:szCs w:val="24"/>
          <w:rtl/>
        </w:rPr>
        <w:t xml:space="preserve"> و همکاران، 1380) و جهان (</w:t>
      </w:r>
      <w:r w:rsidR="00241746" w:rsidRPr="00241746">
        <w:rPr>
          <w:rFonts w:cs="B Nazanin"/>
          <w:color w:val="0D0D0D" w:themeColor="text1" w:themeTint="F2"/>
          <w:sz w:val="22"/>
          <w:szCs w:val="22"/>
        </w:rPr>
        <w:t>Van der Vire, 1985</w:t>
      </w:r>
      <w:r w:rsidR="00241746" w:rsidRPr="00241746">
        <w:rPr>
          <w:rFonts w:cs="B Nazanin" w:hint="cs"/>
          <w:color w:val="0D0D0D" w:themeColor="text1" w:themeTint="F2"/>
          <w:sz w:val="22"/>
          <w:szCs w:val="22"/>
          <w:rtl/>
        </w:rPr>
        <w:t xml:space="preserve">) </w:t>
      </w:r>
      <w:r w:rsidR="00241746">
        <w:rPr>
          <w:rFonts w:cs="B Nazanin" w:hint="cs"/>
          <w:color w:val="0D0D0D" w:themeColor="text1" w:themeTint="F2"/>
          <w:sz w:val="22"/>
          <w:szCs w:val="22"/>
          <w:rtl/>
        </w:rPr>
        <w:t xml:space="preserve"> </w:t>
      </w:r>
      <w:r w:rsidR="00241746">
        <w:rPr>
          <w:rFonts w:cs="B Nazanin" w:hint="cs"/>
          <w:color w:val="0D0D0D" w:themeColor="text1" w:themeTint="F2"/>
          <w:szCs w:val="24"/>
          <w:rtl/>
        </w:rPr>
        <w:t>به شمار می</w:t>
      </w:r>
      <w:r w:rsidR="004065B1">
        <w:rPr>
          <w:rFonts w:cs="B Nazanin"/>
          <w:color w:val="0D0D0D" w:themeColor="text1" w:themeTint="F2"/>
          <w:szCs w:val="24"/>
          <w:rtl/>
        </w:rPr>
        <w:softHyphen/>
      </w:r>
      <w:r w:rsidR="00241746">
        <w:rPr>
          <w:rFonts w:cs="B Nazanin" w:hint="cs"/>
          <w:color w:val="0D0D0D" w:themeColor="text1" w:themeTint="F2"/>
          <w:szCs w:val="24"/>
          <w:rtl/>
        </w:rPr>
        <w:t xml:space="preserve">رود. تغذیه، طغیان جمعیت و خسارت کنه قرمز اروپایی در سه دوره رشدی </w:t>
      </w:r>
      <w:r w:rsidR="00C6722F">
        <w:rPr>
          <w:rFonts w:cs="B Nazanin" w:hint="cs"/>
          <w:color w:val="0D0D0D" w:themeColor="text1" w:themeTint="F2"/>
          <w:szCs w:val="24"/>
          <w:rtl/>
        </w:rPr>
        <w:t>گلدهی، دوره تشکیل برگ و دوره رشد و شکل</w:t>
      </w:r>
      <w:r w:rsidR="00634F8B">
        <w:rPr>
          <w:rFonts w:cs="B Nazanin"/>
          <w:color w:val="0D0D0D" w:themeColor="text1" w:themeTint="F2"/>
          <w:szCs w:val="24"/>
        </w:rPr>
        <w:softHyphen/>
      </w:r>
      <w:r w:rsidR="00260FE3">
        <w:rPr>
          <w:rFonts w:cs="B Nazanin"/>
          <w:color w:val="0D0D0D" w:themeColor="text1" w:themeTint="F2"/>
          <w:szCs w:val="24"/>
        </w:rPr>
        <w:softHyphen/>
      </w:r>
      <w:r w:rsidR="00E97BA1">
        <w:rPr>
          <w:rFonts w:cs="B Nazanin"/>
          <w:color w:val="0D0D0D" w:themeColor="text1" w:themeTint="F2"/>
          <w:szCs w:val="24"/>
        </w:rPr>
        <w:softHyphen/>
      </w:r>
      <w:r w:rsidR="00C6722F">
        <w:rPr>
          <w:rFonts w:cs="B Nazanin" w:hint="cs"/>
          <w:color w:val="0D0D0D" w:themeColor="text1" w:themeTint="F2"/>
          <w:szCs w:val="24"/>
          <w:rtl/>
        </w:rPr>
        <w:t>گیری میوه می</w:t>
      </w:r>
      <w:r w:rsidR="004065B1">
        <w:rPr>
          <w:rFonts w:cs="B Nazanin"/>
          <w:color w:val="0D0D0D" w:themeColor="text1" w:themeTint="F2"/>
          <w:szCs w:val="24"/>
          <w:rtl/>
        </w:rPr>
        <w:softHyphen/>
      </w:r>
      <w:r w:rsidR="00C6722F">
        <w:rPr>
          <w:rFonts w:cs="B Nazanin" w:hint="cs"/>
          <w:color w:val="0D0D0D" w:themeColor="text1" w:themeTint="F2"/>
          <w:szCs w:val="24"/>
          <w:rtl/>
        </w:rPr>
        <w:t xml:space="preserve">تواند منجر به کاهش کمی و کیفی محصولات درختان سیب گردد و از این رو </w:t>
      </w:r>
      <w:r w:rsidR="004065B1">
        <w:rPr>
          <w:rFonts w:cs="B Nazanin" w:hint="cs"/>
          <w:color w:val="0D0D0D" w:themeColor="text1" w:themeTint="F2"/>
          <w:szCs w:val="24"/>
          <w:rtl/>
        </w:rPr>
        <w:t>کنترل</w:t>
      </w:r>
      <w:r w:rsidR="00C6722F">
        <w:rPr>
          <w:rFonts w:cs="B Nazanin" w:hint="cs"/>
          <w:color w:val="0D0D0D" w:themeColor="text1" w:themeTint="F2"/>
          <w:szCs w:val="24"/>
          <w:rtl/>
        </w:rPr>
        <w:t xml:space="preserve"> شیمیایی </w:t>
      </w:r>
      <w:r w:rsidR="004065B1">
        <w:rPr>
          <w:rFonts w:cs="B Nazanin" w:hint="cs"/>
          <w:color w:val="0D0D0D" w:themeColor="text1" w:themeTint="F2"/>
          <w:szCs w:val="24"/>
          <w:rtl/>
        </w:rPr>
        <w:t>امری اجتناب ناپذیر است (اربابی و همکاران، 1382).</w:t>
      </w:r>
      <w:r w:rsidR="00241746" w:rsidRPr="00241746">
        <w:rPr>
          <w:rFonts w:cs="B Nazanin" w:hint="cs"/>
          <w:i/>
          <w:iCs/>
          <w:color w:val="0D0D0D" w:themeColor="text1" w:themeTint="F2"/>
          <w:szCs w:val="24"/>
          <w:rtl/>
        </w:rPr>
        <w:t xml:space="preserve"> </w:t>
      </w:r>
    </w:p>
    <w:p w:rsidR="006924A3" w:rsidRPr="008B7D12" w:rsidRDefault="00C35398" w:rsidP="004805F5">
      <w:pPr>
        <w:spacing w:line="288" w:lineRule="auto"/>
        <w:ind w:right="-142" w:firstLine="276"/>
        <w:jc w:val="both"/>
        <w:rPr>
          <w:rFonts w:cs="B Nazanin"/>
          <w:szCs w:val="24"/>
          <w:rtl/>
        </w:rPr>
      </w:pPr>
      <w:r w:rsidRPr="00577AE0">
        <w:rPr>
          <w:rFonts w:cs="B Nazanin" w:hint="cs"/>
          <w:szCs w:val="24"/>
          <w:rtl/>
        </w:rPr>
        <w:t xml:space="preserve">   </w:t>
      </w:r>
      <w:r w:rsidR="00830A7E" w:rsidRPr="008B7D12">
        <w:rPr>
          <w:rFonts w:cs="B Nazanin" w:hint="cs"/>
          <w:color w:val="0D0D0D" w:themeColor="text1" w:themeTint="F2"/>
          <w:szCs w:val="24"/>
          <w:rtl/>
        </w:rPr>
        <w:t xml:space="preserve">در این پژوهش دو </w:t>
      </w:r>
      <w:r w:rsidR="002A0FEC" w:rsidRPr="008B7D12">
        <w:rPr>
          <w:rFonts w:cs="B Nazanin" w:hint="cs"/>
          <w:color w:val="0D0D0D" w:themeColor="text1" w:themeTint="F2"/>
          <w:szCs w:val="24"/>
          <w:rtl/>
        </w:rPr>
        <w:t>کنه</w:t>
      </w:r>
      <w:r w:rsidR="001D2A2D">
        <w:rPr>
          <w:rFonts w:cs="B Nazanin"/>
          <w:color w:val="0D0D0D" w:themeColor="text1" w:themeTint="F2"/>
          <w:szCs w:val="24"/>
        </w:rPr>
        <w:softHyphen/>
      </w:r>
      <w:r w:rsidR="002A0FEC" w:rsidRPr="008B7D12">
        <w:rPr>
          <w:rFonts w:cs="B Nazanin" w:hint="cs"/>
          <w:color w:val="0D0D0D" w:themeColor="text1" w:themeTint="F2"/>
          <w:szCs w:val="24"/>
          <w:rtl/>
        </w:rPr>
        <w:t xml:space="preserve">کش </w:t>
      </w:r>
      <w:r w:rsidR="00830A7E" w:rsidRPr="008B7D12">
        <w:rPr>
          <w:rFonts w:cs="B Nazanin" w:hint="cs"/>
          <w:color w:val="0D0D0D" w:themeColor="text1" w:themeTint="F2"/>
          <w:szCs w:val="24"/>
          <w:rtl/>
        </w:rPr>
        <w:t>با نام</w:t>
      </w:r>
      <w:r w:rsidR="00AF59A3" w:rsidRPr="008B7D12">
        <w:rPr>
          <w:rFonts w:cs="B Nazanin"/>
          <w:color w:val="0D0D0D" w:themeColor="text1" w:themeTint="F2"/>
          <w:szCs w:val="24"/>
          <w:rtl/>
        </w:rPr>
        <w:softHyphen/>
      </w:r>
      <w:r w:rsidR="00830A7E" w:rsidRPr="008B7D12">
        <w:rPr>
          <w:rFonts w:cs="B Nazanin" w:hint="cs"/>
          <w:color w:val="0D0D0D" w:themeColor="text1" w:themeTint="F2"/>
          <w:szCs w:val="24"/>
          <w:rtl/>
        </w:rPr>
        <w:t xml:space="preserve">های </w:t>
      </w:r>
      <w:r w:rsidR="00A75492">
        <w:rPr>
          <w:rFonts w:cs="B Nazanin" w:hint="cs"/>
          <w:color w:val="0D0D0D" w:themeColor="text1" w:themeTint="F2"/>
          <w:szCs w:val="24"/>
          <w:rtl/>
        </w:rPr>
        <w:t xml:space="preserve">عمومی </w:t>
      </w:r>
      <w:r w:rsidR="004459D1">
        <w:rPr>
          <w:rFonts w:cs="B Nazanin" w:hint="cs"/>
          <w:color w:val="0D0D0D" w:themeColor="text1" w:themeTint="F2"/>
          <w:szCs w:val="24"/>
          <w:rtl/>
        </w:rPr>
        <w:t>سایفلومتوفن</w:t>
      </w:r>
      <w:r w:rsidR="00830A7E" w:rsidRPr="008B7D12">
        <w:rPr>
          <w:rFonts w:cs="B Nazanin" w:hint="cs"/>
          <w:color w:val="0D0D0D" w:themeColor="text1" w:themeTint="F2"/>
          <w:szCs w:val="24"/>
          <w:rtl/>
        </w:rPr>
        <w:t xml:space="preserve"> و </w:t>
      </w:r>
      <w:r w:rsidR="004459D1">
        <w:rPr>
          <w:rFonts w:cs="B Nazanin" w:hint="cs"/>
          <w:color w:val="0D0D0D" w:themeColor="text1" w:themeTint="F2"/>
          <w:szCs w:val="24"/>
          <w:rtl/>
        </w:rPr>
        <w:t>اسپیرومسیفن</w:t>
      </w:r>
      <w:r w:rsidR="00830A7E" w:rsidRPr="008B7D12">
        <w:rPr>
          <w:rFonts w:cs="B Nazanin" w:hint="cs"/>
          <w:color w:val="0D0D0D" w:themeColor="text1" w:themeTint="F2"/>
          <w:szCs w:val="24"/>
          <w:rtl/>
        </w:rPr>
        <w:t xml:space="preserve"> مورد بررسی قرار گرفته است. </w:t>
      </w:r>
      <w:r w:rsidR="00260FE3">
        <w:rPr>
          <w:rFonts w:cs="B Nazanin" w:hint="cs"/>
          <w:color w:val="0D0D0D" w:themeColor="text1" w:themeTint="F2"/>
          <w:szCs w:val="24"/>
          <w:rtl/>
        </w:rPr>
        <w:t>دانیسارابا</w:t>
      </w:r>
      <w:r w:rsidR="00260FE3">
        <w:rPr>
          <w:rFonts w:cs="Times New Roman"/>
          <w:color w:val="0D0D0D" w:themeColor="text1" w:themeTint="F2"/>
          <w:szCs w:val="24"/>
          <w:rtl/>
        </w:rPr>
        <w:t>®</w:t>
      </w:r>
      <w:r w:rsidR="00830A7E" w:rsidRPr="008B7D12">
        <w:rPr>
          <w:rFonts w:cs="B Nazanin" w:hint="cs"/>
          <w:color w:val="0D0D0D" w:themeColor="text1" w:themeTint="F2"/>
          <w:szCs w:val="24"/>
          <w:rtl/>
        </w:rPr>
        <w:t xml:space="preserve"> از گروه</w:t>
      </w:r>
      <w:r w:rsidR="00AF59A3" w:rsidRPr="008B7D12">
        <w:rPr>
          <w:rFonts w:cs="B Nazanin" w:hint="cs"/>
          <w:color w:val="0D0D0D" w:themeColor="text1" w:themeTint="F2"/>
          <w:szCs w:val="24"/>
          <w:rtl/>
        </w:rPr>
        <w:t xml:space="preserve"> </w:t>
      </w:r>
      <w:r w:rsidR="00830A7E" w:rsidRPr="008B7D12">
        <w:rPr>
          <w:rFonts w:cs="B Nazanin" w:hint="cs"/>
          <w:color w:val="0D0D0D" w:themeColor="text1" w:themeTint="F2"/>
          <w:szCs w:val="24"/>
          <w:rtl/>
        </w:rPr>
        <w:t>کنه</w:t>
      </w:r>
      <w:r w:rsidR="00AF59A3" w:rsidRPr="008B7D12">
        <w:rPr>
          <w:rFonts w:cs="B Nazanin"/>
          <w:color w:val="0D0D0D" w:themeColor="text1" w:themeTint="F2"/>
          <w:szCs w:val="24"/>
          <w:rtl/>
        </w:rPr>
        <w:softHyphen/>
      </w:r>
      <w:r w:rsidR="00830A7E" w:rsidRPr="008B7D12">
        <w:rPr>
          <w:rFonts w:cs="B Nazanin" w:hint="cs"/>
          <w:color w:val="0D0D0D" w:themeColor="text1" w:themeTint="F2"/>
          <w:szCs w:val="24"/>
          <w:rtl/>
        </w:rPr>
        <w:t>کش</w:t>
      </w:r>
      <w:r w:rsidR="00AF59A3" w:rsidRPr="008B7D12">
        <w:rPr>
          <w:rFonts w:cs="B Nazanin"/>
          <w:color w:val="0D0D0D" w:themeColor="text1" w:themeTint="F2"/>
          <w:szCs w:val="24"/>
          <w:rtl/>
        </w:rPr>
        <w:softHyphen/>
      </w:r>
      <w:r w:rsidR="00830A7E" w:rsidRPr="008B7D12">
        <w:rPr>
          <w:rFonts w:cs="B Nazanin" w:hint="cs"/>
          <w:color w:val="0D0D0D" w:themeColor="text1" w:themeTint="F2"/>
          <w:szCs w:val="24"/>
          <w:rtl/>
        </w:rPr>
        <w:t>های بتاک</w:t>
      </w:r>
      <w:r w:rsidR="0081781C">
        <w:rPr>
          <w:rFonts w:cs="B Nazanin" w:hint="cs"/>
          <w:color w:val="0D0D0D" w:themeColor="text1" w:themeTint="F2"/>
          <w:szCs w:val="24"/>
          <w:rtl/>
        </w:rPr>
        <w:t>ت</w:t>
      </w:r>
      <w:r w:rsidR="00830A7E" w:rsidRPr="008B7D12">
        <w:rPr>
          <w:rFonts w:cs="B Nazanin" w:hint="cs"/>
          <w:color w:val="0D0D0D" w:themeColor="text1" w:themeTint="F2"/>
          <w:szCs w:val="24"/>
          <w:rtl/>
        </w:rPr>
        <w:t xml:space="preserve">ونیتریل با ماده موثره سایفلومتوفن است و </w:t>
      </w:r>
      <w:r w:rsidR="00260FE3">
        <w:rPr>
          <w:rFonts w:cs="B Nazanin" w:hint="cs"/>
          <w:color w:val="0D0D0D" w:themeColor="text1" w:themeTint="F2"/>
          <w:szCs w:val="24"/>
          <w:rtl/>
        </w:rPr>
        <w:t>اوبرون</w:t>
      </w:r>
      <w:r w:rsidR="00260FE3">
        <w:rPr>
          <w:rFonts w:cs="Times New Roman"/>
          <w:color w:val="0D0D0D" w:themeColor="text1" w:themeTint="F2"/>
          <w:szCs w:val="24"/>
          <w:rtl/>
        </w:rPr>
        <w:t>®</w:t>
      </w:r>
      <w:r w:rsidR="00830A7E" w:rsidRPr="008B7D12">
        <w:rPr>
          <w:rFonts w:cs="B Nazanin" w:hint="cs"/>
          <w:color w:val="0D0D0D" w:themeColor="text1" w:themeTint="F2"/>
          <w:szCs w:val="24"/>
          <w:rtl/>
        </w:rPr>
        <w:t xml:space="preserve"> با ماده موثره اسپیرومیسفن از گروه جدید شیمیایی اسید تترونیک است. </w:t>
      </w:r>
      <w:r w:rsidR="00AF59A3" w:rsidRPr="008B7D12">
        <w:rPr>
          <w:rFonts w:cs="B Nazanin" w:hint="cs"/>
          <w:color w:val="0D0D0D" w:themeColor="text1" w:themeTint="F2"/>
          <w:szCs w:val="24"/>
          <w:rtl/>
        </w:rPr>
        <w:t>غلظت</w:t>
      </w:r>
      <w:r w:rsidR="00F21076" w:rsidRPr="008B7D12">
        <w:rPr>
          <w:rFonts w:cs="B Nazanin" w:hint="cs"/>
          <w:color w:val="0D0D0D" w:themeColor="text1" w:themeTint="F2"/>
          <w:szCs w:val="24"/>
          <w:rtl/>
        </w:rPr>
        <w:t xml:space="preserve"> مورد درخواست سازمان حفظ نباتات و 20 درصد کمتر از </w:t>
      </w:r>
      <w:r w:rsidR="007D3457">
        <w:rPr>
          <w:rFonts w:cs="B Nazanin" w:hint="cs"/>
          <w:color w:val="0D0D0D" w:themeColor="text1" w:themeTint="F2"/>
          <w:szCs w:val="24"/>
          <w:rtl/>
        </w:rPr>
        <w:t xml:space="preserve">آن و در راستای </w:t>
      </w:r>
      <w:r w:rsidR="00F21076" w:rsidRPr="008B7D12">
        <w:rPr>
          <w:rFonts w:cs="B Nazanin" w:hint="cs"/>
          <w:color w:val="0D0D0D" w:themeColor="text1" w:themeTint="F2"/>
          <w:szCs w:val="24"/>
          <w:rtl/>
        </w:rPr>
        <w:t xml:space="preserve">کاهش </w:t>
      </w:r>
      <w:r w:rsidR="007D3457">
        <w:rPr>
          <w:rFonts w:cs="B Nazanin" w:hint="cs"/>
          <w:color w:val="0D0D0D" w:themeColor="text1" w:themeTint="F2"/>
          <w:szCs w:val="24"/>
          <w:rtl/>
        </w:rPr>
        <w:t xml:space="preserve">احتمالی </w:t>
      </w:r>
      <w:r w:rsidR="00F21076" w:rsidRPr="008B7D12">
        <w:rPr>
          <w:rFonts w:cs="B Nazanin" w:hint="cs"/>
          <w:color w:val="0D0D0D" w:themeColor="text1" w:themeTint="F2"/>
          <w:szCs w:val="24"/>
          <w:rtl/>
        </w:rPr>
        <w:t>مصرف آن کنه</w:t>
      </w:r>
      <w:r w:rsidR="007F27D5">
        <w:rPr>
          <w:rFonts w:cs="B Nazanin"/>
          <w:color w:val="0D0D0D" w:themeColor="text1" w:themeTint="F2"/>
          <w:szCs w:val="24"/>
        </w:rPr>
        <w:softHyphen/>
      </w:r>
      <w:r w:rsidR="00F21076" w:rsidRPr="008B7D12">
        <w:rPr>
          <w:rFonts w:cs="B Nazanin" w:hint="cs"/>
          <w:color w:val="0D0D0D" w:themeColor="text1" w:themeTint="F2"/>
          <w:szCs w:val="24"/>
          <w:rtl/>
        </w:rPr>
        <w:t xml:space="preserve">کش </w:t>
      </w:r>
      <w:r w:rsidR="007D3457">
        <w:rPr>
          <w:rFonts w:cs="B Nazanin" w:hint="cs"/>
          <w:color w:val="0D0D0D" w:themeColor="text1" w:themeTint="F2"/>
          <w:szCs w:val="24"/>
          <w:rtl/>
        </w:rPr>
        <w:t xml:space="preserve">ها </w:t>
      </w:r>
      <w:r w:rsidR="00AF59A3" w:rsidRPr="008B7D12">
        <w:rPr>
          <w:rFonts w:cs="B Nazanin" w:hint="cs"/>
          <w:color w:val="0D0D0D" w:themeColor="text1" w:themeTint="F2"/>
          <w:szCs w:val="24"/>
          <w:rtl/>
        </w:rPr>
        <w:t xml:space="preserve">برای کنترل کنه قرمز اروپایی در باغات سیب </w:t>
      </w:r>
      <w:r w:rsidR="004805F5">
        <w:rPr>
          <w:rFonts w:cs="B Nazanin" w:hint="cs"/>
          <w:color w:val="0D0D0D" w:themeColor="text1" w:themeTint="F2"/>
          <w:szCs w:val="24"/>
          <w:rtl/>
        </w:rPr>
        <w:t>سه</w:t>
      </w:r>
      <w:r w:rsidR="00AF59A3" w:rsidRPr="008B7D12">
        <w:rPr>
          <w:rFonts w:cs="B Nazanin" w:hint="cs"/>
          <w:color w:val="0D0D0D" w:themeColor="text1" w:themeTint="F2"/>
          <w:szCs w:val="24"/>
          <w:rtl/>
        </w:rPr>
        <w:t xml:space="preserve"> استان کشور آذربایجان غربی، آذربایجان شرقی و اصفهان (مهمترین استان</w:t>
      </w:r>
      <w:r w:rsidR="00AF59A3" w:rsidRPr="008B7D12">
        <w:rPr>
          <w:rFonts w:cs="B Nazanin"/>
          <w:color w:val="0D0D0D" w:themeColor="text1" w:themeTint="F2"/>
          <w:szCs w:val="24"/>
          <w:rtl/>
        </w:rPr>
        <w:softHyphen/>
      </w:r>
      <w:r w:rsidR="00AF59A3" w:rsidRPr="008B7D12">
        <w:rPr>
          <w:rFonts w:cs="B Nazanin" w:hint="cs"/>
          <w:color w:val="0D0D0D" w:themeColor="text1" w:themeTint="F2"/>
          <w:szCs w:val="24"/>
          <w:rtl/>
        </w:rPr>
        <w:t>های تولید کننده سیب درختی) در مقایسه با چند کنه</w:t>
      </w:r>
      <w:r w:rsidR="00AF59A3" w:rsidRPr="008B7D12">
        <w:rPr>
          <w:rFonts w:cs="B Nazanin"/>
          <w:color w:val="0D0D0D" w:themeColor="text1" w:themeTint="F2"/>
          <w:szCs w:val="24"/>
          <w:rtl/>
        </w:rPr>
        <w:softHyphen/>
      </w:r>
      <w:r w:rsidR="00AF59A3" w:rsidRPr="008B7D12">
        <w:rPr>
          <w:rFonts w:cs="B Nazanin" w:hint="cs"/>
          <w:color w:val="0D0D0D" w:themeColor="text1" w:themeTint="F2"/>
          <w:szCs w:val="24"/>
          <w:rtl/>
        </w:rPr>
        <w:t>کش رایج مورد بررسی قرار گرفت.</w:t>
      </w:r>
    </w:p>
    <w:p w:rsidR="00BD6A7D" w:rsidRDefault="00BD6A7D" w:rsidP="001F6344">
      <w:pPr>
        <w:spacing w:line="288" w:lineRule="auto"/>
        <w:ind w:left="-45" w:firstLine="405"/>
        <w:jc w:val="both"/>
        <w:rPr>
          <w:rFonts w:cs="B Nazanin"/>
          <w:sz w:val="22"/>
          <w:szCs w:val="22"/>
        </w:rPr>
      </w:pPr>
    </w:p>
    <w:p w:rsidR="00A90AC0" w:rsidRDefault="00A90AC0" w:rsidP="001F6344">
      <w:pPr>
        <w:spacing w:line="288" w:lineRule="auto"/>
        <w:ind w:left="-45" w:firstLine="405"/>
        <w:jc w:val="both"/>
        <w:rPr>
          <w:rFonts w:cs="B Nazanin"/>
          <w:sz w:val="22"/>
          <w:szCs w:val="22"/>
        </w:rPr>
      </w:pPr>
    </w:p>
    <w:p w:rsidR="000B7081" w:rsidRPr="00394D60" w:rsidRDefault="00B465FF" w:rsidP="00B465FF">
      <w:pPr>
        <w:spacing w:line="288" w:lineRule="auto"/>
        <w:jc w:val="both"/>
        <w:rPr>
          <w:rFonts w:cs="B Zar"/>
          <w:b/>
          <w:bCs/>
          <w:sz w:val="28"/>
          <w:rtl/>
        </w:rPr>
      </w:pPr>
      <w:r w:rsidRPr="00394D60">
        <w:rPr>
          <w:rFonts w:cs="B Zar" w:hint="cs"/>
          <w:b/>
          <w:bCs/>
          <w:sz w:val="28"/>
          <w:rtl/>
        </w:rPr>
        <w:t>مروري بر منابع</w:t>
      </w:r>
    </w:p>
    <w:p w:rsidR="00CC0ADE" w:rsidRDefault="00DF2385" w:rsidP="00E97BA1">
      <w:pPr>
        <w:spacing w:line="288" w:lineRule="auto"/>
        <w:jc w:val="both"/>
        <w:rPr>
          <w:rFonts w:cs="B Nazanin"/>
          <w:szCs w:val="24"/>
          <w:rtl/>
        </w:rPr>
      </w:pPr>
      <w:r>
        <w:rPr>
          <w:rFonts w:cs="B Nazanin" w:hint="cs"/>
          <w:szCs w:val="24"/>
          <w:rtl/>
        </w:rPr>
        <w:t xml:space="preserve">  </w:t>
      </w:r>
      <w:r w:rsidR="00A97A01">
        <w:rPr>
          <w:rFonts w:cs="B Nazanin" w:hint="cs"/>
          <w:szCs w:val="24"/>
          <w:rtl/>
        </w:rPr>
        <w:t xml:space="preserve">کنه </w:t>
      </w:r>
      <w:r w:rsidR="00F258A8">
        <w:rPr>
          <w:rFonts w:cs="B Nazanin"/>
          <w:szCs w:val="24"/>
          <w:rtl/>
        </w:rPr>
        <w:t>قرمز اروپايي اولين بار توسط</w:t>
      </w:r>
      <w:r w:rsidR="00F258A8">
        <w:rPr>
          <w:rFonts w:cs="B Nazanin"/>
          <w:szCs w:val="24"/>
        </w:rPr>
        <w:t xml:space="preserve"> </w:t>
      </w:r>
      <w:r w:rsidR="00F258A8" w:rsidRPr="003A5698">
        <w:rPr>
          <w:rFonts w:cs="B Nazanin"/>
          <w:sz w:val="22"/>
          <w:szCs w:val="22"/>
        </w:rPr>
        <w:t>Koch</w:t>
      </w:r>
      <w:r w:rsidR="00F258A8">
        <w:rPr>
          <w:rFonts w:cs="B Nazanin"/>
          <w:szCs w:val="24"/>
        </w:rPr>
        <w:t xml:space="preserve"> </w:t>
      </w:r>
      <w:r w:rsidR="00F258A8">
        <w:rPr>
          <w:rFonts w:cs="B Nazanin"/>
          <w:szCs w:val="24"/>
          <w:rtl/>
        </w:rPr>
        <w:t>(1836) از روي نارون جمع</w:t>
      </w:r>
      <w:r w:rsidR="002F12B3">
        <w:rPr>
          <w:rFonts w:cs="B Nazanin"/>
          <w:szCs w:val="24"/>
        </w:rPr>
        <w:softHyphen/>
      </w:r>
      <w:r w:rsidR="00F258A8">
        <w:rPr>
          <w:rFonts w:cs="B Nazanin"/>
          <w:szCs w:val="24"/>
          <w:rtl/>
        </w:rPr>
        <w:t>آوري شد</w:t>
      </w:r>
      <w:r w:rsidR="00A74682">
        <w:rPr>
          <w:rFonts w:cs="B Nazanin" w:hint="cs"/>
          <w:szCs w:val="24"/>
          <w:rtl/>
        </w:rPr>
        <w:t xml:space="preserve"> و</w:t>
      </w:r>
      <w:r w:rsidR="00F258A8">
        <w:rPr>
          <w:rFonts w:cs="B Nazanin"/>
          <w:szCs w:val="24"/>
          <w:rtl/>
        </w:rPr>
        <w:t xml:space="preserve"> تا سال 1353 در ايران جزء آفات مهم قرنطينه</w:t>
      </w:r>
      <w:r w:rsidR="003A1174">
        <w:rPr>
          <w:rFonts w:cs="B Nazanin"/>
          <w:szCs w:val="24"/>
        </w:rPr>
        <w:softHyphen/>
      </w:r>
      <w:r w:rsidR="00F258A8">
        <w:rPr>
          <w:rFonts w:cs="B Nazanin"/>
          <w:szCs w:val="24"/>
          <w:rtl/>
        </w:rPr>
        <w:t>اي كشور محسوب مي</w:t>
      </w:r>
      <w:r w:rsidR="003A1174">
        <w:rPr>
          <w:rFonts w:cs="B Nazanin"/>
          <w:szCs w:val="24"/>
        </w:rPr>
        <w:softHyphen/>
      </w:r>
      <w:r w:rsidR="00F258A8">
        <w:rPr>
          <w:rFonts w:cs="B Nazanin"/>
          <w:szCs w:val="24"/>
          <w:rtl/>
        </w:rPr>
        <w:t>شد</w:t>
      </w:r>
      <w:r w:rsidR="00E87567">
        <w:rPr>
          <w:rFonts w:cs="B Nazanin" w:hint="cs"/>
          <w:szCs w:val="24"/>
          <w:rtl/>
        </w:rPr>
        <w:t xml:space="preserve"> </w:t>
      </w:r>
      <w:r w:rsidR="004B4510">
        <w:rPr>
          <w:rFonts w:cs="B Nazanin"/>
          <w:szCs w:val="24"/>
          <w:rtl/>
        </w:rPr>
        <w:t>(</w:t>
      </w:r>
      <w:r w:rsidR="004B4510">
        <w:rPr>
          <w:rFonts w:cs="B Nazanin" w:hint="cs"/>
          <w:szCs w:val="24"/>
          <w:rtl/>
        </w:rPr>
        <w:t>مستعان، 1366</w:t>
      </w:r>
      <w:r w:rsidR="004B4510">
        <w:rPr>
          <w:rFonts w:cs="B Nazanin"/>
          <w:szCs w:val="24"/>
          <w:rtl/>
        </w:rPr>
        <w:t>)</w:t>
      </w:r>
      <w:r w:rsidR="004B4510">
        <w:rPr>
          <w:rFonts w:cs="B Nazanin" w:hint="cs"/>
          <w:szCs w:val="24"/>
          <w:rtl/>
        </w:rPr>
        <w:t>. اولین بار خسارت این آفت در سال 1332 از روی نهال</w:t>
      </w:r>
      <w:r w:rsidR="00E87567">
        <w:rPr>
          <w:rFonts w:cs="B Nazanin"/>
          <w:szCs w:val="24"/>
          <w:rtl/>
        </w:rPr>
        <w:softHyphen/>
      </w:r>
      <w:r w:rsidR="004B4510">
        <w:rPr>
          <w:rFonts w:cs="B Nazanin" w:hint="cs"/>
          <w:szCs w:val="24"/>
          <w:rtl/>
        </w:rPr>
        <w:t>های ارقام سیب زرد و قرمز واراداتی از کشور فرانسه گزارش گردید (منیعی و درویشان، منتشر نشده). گسترش باغ</w:t>
      </w:r>
      <w:r w:rsidR="00E87567">
        <w:rPr>
          <w:rFonts w:cs="B Nazanin"/>
          <w:szCs w:val="24"/>
          <w:rtl/>
        </w:rPr>
        <w:softHyphen/>
      </w:r>
      <w:r w:rsidR="004B4510">
        <w:rPr>
          <w:rFonts w:cs="B Nazanin" w:hint="cs"/>
          <w:szCs w:val="24"/>
          <w:rtl/>
        </w:rPr>
        <w:t>های سیب در اواخر دهه 1340 و اوائل دهه 1350 در منطقه گرگان باعث ظهور جمعیت این آفت به صورت خسارت</w:t>
      </w:r>
      <w:r w:rsidR="00E87567">
        <w:rPr>
          <w:rFonts w:cs="B Nazanin"/>
          <w:szCs w:val="24"/>
          <w:rtl/>
        </w:rPr>
        <w:softHyphen/>
      </w:r>
      <w:r w:rsidR="004B4510">
        <w:rPr>
          <w:rFonts w:cs="B Nazanin" w:hint="cs"/>
          <w:szCs w:val="24"/>
          <w:rtl/>
        </w:rPr>
        <w:t>زا در سال 1346 شد (میر صلواتیان ، منتشر نشده) (به نقل از اربابی و همکاران، 1382).</w:t>
      </w:r>
      <w:r w:rsidR="004B4510" w:rsidRPr="004B4510">
        <w:rPr>
          <w:rFonts w:cs="B Nazanin"/>
          <w:color w:val="0D0D0D" w:themeColor="text1" w:themeTint="F2"/>
          <w:szCs w:val="24"/>
          <w:rtl/>
        </w:rPr>
        <w:t xml:space="preserve"> </w:t>
      </w:r>
      <w:r w:rsidR="004B4510">
        <w:rPr>
          <w:rFonts w:cs="B Nazanin" w:hint="cs"/>
          <w:szCs w:val="24"/>
          <w:rtl/>
        </w:rPr>
        <w:t>بیات</w:t>
      </w:r>
      <w:r w:rsidR="004B4510">
        <w:rPr>
          <w:rFonts w:cs="B Nazanin"/>
          <w:szCs w:val="24"/>
        </w:rPr>
        <w:softHyphen/>
      </w:r>
      <w:r w:rsidR="004B4510">
        <w:rPr>
          <w:rFonts w:cs="B Nazanin" w:hint="cs"/>
          <w:szCs w:val="24"/>
          <w:rtl/>
        </w:rPr>
        <w:t>اسدی و پارسی در سال  1359</w:t>
      </w:r>
      <w:r w:rsidR="00E87567">
        <w:rPr>
          <w:rFonts w:cs="B Nazanin" w:hint="cs"/>
          <w:color w:val="0D0D0D" w:themeColor="text1" w:themeTint="F2"/>
          <w:szCs w:val="24"/>
          <w:rtl/>
        </w:rPr>
        <w:t xml:space="preserve"> ب</w:t>
      </w:r>
      <w:r w:rsidR="004B4510">
        <w:rPr>
          <w:rFonts w:cs="B Nazanin" w:hint="cs"/>
          <w:color w:val="0D0D0D" w:themeColor="text1" w:themeTint="F2"/>
          <w:szCs w:val="24"/>
          <w:rtl/>
        </w:rPr>
        <w:t>ه م</w:t>
      </w:r>
      <w:r w:rsidR="004B4510" w:rsidRPr="00216FC6">
        <w:rPr>
          <w:rFonts w:cs="B Nazanin"/>
          <w:color w:val="0D0D0D" w:themeColor="text1" w:themeTint="F2"/>
          <w:szCs w:val="24"/>
          <w:rtl/>
        </w:rPr>
        <w:t>طالعه كنه قرمز اروپايي در ناحيه گرگان و گنبد</w:t>
      </w:r>
      <w:r w:rsidR="004B4510">
        <w:rPr>
          <w:rFonts w:cs="B Nazanin" w:hint="cs"/>
          <w:szCs w:val="24"/>
          <w:rtl/>
        </w:rPr>
        <w:t xml:space="preserve"> </w:t>
      </w:r>
      <w:r w:rsidR="00FB3B93">
        <w:rPr>
          <w:rFonts w:cs="B Nazanin" w:hint="cs"/>
          <w:szCs w:val="24"/>
          <w:rtl/>
        </w:rPr>
        <w:t>پرداختند</w:t>
      </w:r>
      <w:r w:rsidR="002963B5">
        <w:rPr>
          <w:rFonts w:cs="B Nazanin" w:hint="cs"/>
          <w:szCs w:val="24"/>
          <w:rtl/>
        </w:rPr>
        <w:t>.</w:t>
      </w:r>
      <w:r w:rsidR="007F27D5">
        <w:rPr>
          <w:rFonts w:cs="B Nazanin"/>
          <w:szCs w:val="24"/>
        </w:rPr>
        <w:t xml:space="preserve"> </w:t>
      </w:r>
      <w:r w:rsidR="002C50EE">
        <w:rPr>
          <w:rFonts w:cs="B Nazanin" w:hint="cs"/>
          <w:szCs w:val="24"/>
          <w:rtl/>
        </w:rPr>
        <w:t>با ورود کنه قرمز اروپایی توسط نهال</w:t>
      </w:r>
      <w:r w:rsidR="007F27D5">
        <w:rPr>
          <w:rFonts w:cs="B Nazanin"/>
          <w:szCs w:val="24"/>
        </w:rPr>
        <w:softHyphen/>
      </w:r>
      <w:r w:rsidR="002C50EE">
        <w:rPr>
          <w:rFonts w:cs="B Nazanin" w:hint="cs"/>
          <w:szCs w:val="24"/>
          <w:rtl/>
        </w:rPr>
        <w:t>های ارقام سیب درختی وارداتی (قرمز و زرد طلایی) از فر</w:t>
      </w:r>
      <w:r w:rsidR="00C802F2">
        <w:rPr>
          <w:rFonts w:cs="B Nazanin" w:hint="cs"/>
          <w:szCs w:val="24"/>
          <w:rtl/>
        </w:rPr>
        <w:t>انسه و توسعه باغ</w:t>
      </w:r>
      <w:r w:rsidR="007F27D5">
        <w:rPr>
          <w:rFonts w:cs="B Nazanin"/>
          <w:szCs w:val="24"/>
        </w:rPr>
        <w:softHyphen/>
      </w:r>
      <w:r w:rsidR="00C802F2">
        <w:rPr>
          <w:rFonts w:cs="B Nazanin" w:hint="cs"/>
          <w:szCs w:val="24"/>
          <w:rtl/>
        </w:rPr>
        <w:t>های مدرن، آلودگی به کنه</w:t>
      </w:r>
      <w:r w:rsidR="007F27D5">
        <w:rPr>
          <w:rFonts w:cs="B Nazanin"/>
          <w:szCs w:val="24"/>
        </w:rPr>
        <w:softHyphen/>
      </w:r>
      <w:r w:rsidR="00C802F2">
        <w:rPr>
          <w:rFonts w:cs="B Nazanin" w:hint="cs"/>
          <w:szCs w:val="24"/>
          <w:rtl/>
        </w:rPr>
        <w:t>های آفت در سطح کشور گسترش یافت (اربابی و همکاران، 1383).</w:t>
      </w:r>
      <w:r w:rsidR="00A74682">
        <w:rPr>
          <w:rFonts w:cs="B Nazanin" w:hint="cs"/>
          <w:szCs w:val="24"/>
          <w:rtl/>
        </w:rPr>
        <w:t xml:space="preserve"> </w:t>
      </w:r>
      <w:r w:rsidR="00F258A8">
        <w:rPr>
          <w:rFonts w:cs="B Nazanin"/>
          <w:szCs w:val="24"/>
          <w:rtl/>
        </w:rPr>
        <w:t>اين كنه دامنه ميزباني وسيعي دارد</w:t>
      </w:r>
      <w:r w:rsidR="005A030B">
        <w:rPr>
          <w:rFonts w:cs="B Nazanin" w:hint="cs"/>
          <w:szCs w:val="24"/>
          <w:rtl/>
        </w:rPr>
        <w:t xml:space="preserve"> و از آفات مهم درختان میوه است. </w:t>
      </w:r>
      <w:r w:rsidR="005A030B">
        <w:rPr>
          <w:rFonts w:cs="B Nazanin"/>
          <w:szCs w:val="24"/>
          <w:rtl/>
        </w:rPr>
        <w:t xml:space="preserve">اين كنه به تعداد زيادي از درختان ميوه، </w:t>
      </w:r>
      <w:r w:rsidR="005A030B">
        <w:rPr>
          <w:rFonts w:cs="B Nazanin"/>
          <w:szCs w:val="24"/>
          <w:rtl/>
        </w:rPr>
        <w:lastRenderedPageBreak/>
        <w:t>تعدادي از درختان زينتي و درختچه</w:t>
      </w:r>
      <w:r w:rsidR="005A030B">
        <w:rPr>
          <w:rFonts w:cs="B Nazanin"/>
          <w:szCs w:val="24"/>
        </w:rPr>
        <w:softHyphen/>
      </w:r>
      <w:r w:rsidR="005A030B">
        <w:rPr>
          <w:rFonts w:cs="B Nazanin"/>
          <w:szCs w:val="24"/>
          <w:rtl/>
        </w:rPr>
        <w:t xml:space="preserve">ها </w:t>
      </w:r>
      <w:r w:rsidR="005A030B">
        <w:rPr>
          <w:rFonts w:cs="B Nazanin" w:hint="cs"/>
          <w:szCs w:val="24"/>
          <w:rtl/>
        </w:rPr>
        <w:t>صدمه می</w:t>
      </w:r>
      <w:r w:rsidR="00E97BA1">
        <w:rPr>
          <w:rFonts w:cs="B Nazanin"/>
          <w:szCs w:val="24"/>
        </w:rPr>
        <w:softHyphen/>
      </w:r>
      <w:r w:rsidR="005A030B">
        <w:rPr>
          <w:rFonts w:cs="B Nazanin" w:hint="cs"/>
          <w:szCs w:val="24"/>
          <w:rtl/>
        </w:rPr>
        <w:t>زند.</w:t>
      </w:r>
      <w:r w:rsidR="00F258A8">
        <w:rPr>
          <w:rFonts w:cs="B Nazanin"/>
          <w:szCs w:val="24"/>
          <w:rtl/>
        </w:rPr>
        <w:t xml:space="preserve"> در بين تمام ميزبان</w:t>
      </w:r>
      <w:r w:rsidR="002F12B3">
        <w:rPr>
          <w:rFonts w:cs="B Nazanin"/>
          <w:szCs w:val="24"/>
        </w:rPr>
        <w:softHyphen/>
      </w:r>
      <w:r w:rsidR="00F258A8">
        <w:rPr>
          <w:rFonts w:cs="B Nazanin"/>
          <w:szCs w:val="24"/>
          <w:rtl/>
        </w:rPr>
        <w:t>ها، سيب</w:t>
      </w:r>
      <w:r w:rsidR="005A030B">
        <w:rPr>
          <w:rFonts w:cs="B Nazanin" w:hint="cs"/>
          <w:szCs w:val="24"/>
          <w:rtl/>
        </w:rPr>
        <w:t xml:space="preserve"> و</w:t>
      </w:r>
      <w:r w:rsidR="00F258A8">
        <w:rPr>
          <w:rFonts w:cs="B Nazanin"/>
          <w:szCs w:val="24"/>
          <w:rtl/>
        </w:rPr>
        <w:t xml:space="preserve"> گلابي از مهمترين آنهاست</w:t>
      </w:r>
      <w:r w:rsidR="00A74682">
        <w:rPr>
          <w:rFonts w:cs="B Nazanin" w:hint="cs"/>
          <w:szCs w:val="24"/>
          <w:rtl/>
        </w:rPr>
        <w:t xml:space="preserve"> </w:t>
      </w:r>
      <w:r w:rsidR="00F258A8">
        <w:rPr>
          <w:rFonts w:cs="B Nazanin"/>
          <w:szCs w:val="24"/>
          <w:rtl/>
        </w:rPr>
        <w:t>و در صورت عدم كنترل باعث خسارت جدي مي</w:t>
      </w:r>
      <w:r w:rsidR="00A74682">
        <w:rPr>
          <w:rFonts w:cs="B Nazanin"/>
          <w:szCs w:val="24"/>
          <w:rtl/>
        </w:rPr>
        <w:softHyphen/>
      </w:r>
      <w:r w:rsidR="00F258A8">
        <w:rPr>
          <w:rFonts w:cs="B Nazanin"/>
          <w:szCs w:val="24"/>
          <w:rtl/>
        </w:rPr>
        <w:t>شود</w:t>
      </w:r>
      <w:r w:rsidR="00E97BA1">
        <w:rPr>
          <w:rFonts w:cs="B Nazanin"/>
          <w:szCs w:val="24"/>
        </w:rPr>
        <w:t>.</w:t>
      </w:r>
      <w:r w:rsidR="005A030B">
        <w:rPr>
          <w:rFonts w:cs="B Nazanin" w:hint="cs"/>
          <w:szCs w:val="24"/>
          <w:rtl/>
        </w:rPr>
        <w:t xml:space="preserve"> رقم</w:t>
      </w:r>
      <w:r w:rsidR="000C5DBF">
        <w:rPr>
          <w:rFonts w:cs="B Nazanin"/>
          <w:szCs w:val="24"/>
          <w:rtl/>
        </w:rPr>
        <w:softHyphen/>
      </w:r>
      <w:r w:rsidR="005A030B">
        <w:rPr>
          <w:rFonts w:cs="B Nazanin" w:hint="cs"/>
          <w:szCs w:val="24"/>
          <w:rtl/>
        </w:rPr>
        <w:t>های مختلف سیب و گلابی در حساسیت به این آفت متفاوت هستند. رقم</w:t>
      </w:r>
      <w:r w:rsidR="00E87567">
        <w:rPr>
          <w:rFonts w:cs="B Nazanin"/>
          <w:szCs w:val="24"/>
          <w:rtl/>
        </w:rPr>
        <w:softHyphen/>
      </w:r>
      <w:r w:rsidR="000C5DBF">
        <w:rPr>
          <w:rFonts w:cs="B Nazanin" w:hint="cs"/>
          <w:szCs w:val="24"/>
          <w:rtl/>
        </w:rPr>
        <w:t>های سیب</w:t>
      </w:r>
      <w:r w:rsidR="005A030B">
        <w:rPr>
          <w:rFonts w:cs="B Nazanin" w:hint="cs"/>
          <w:szCs w:val="24"/>
          <w:rtl/>
        </w:rPr>
        <w:t xml:space="preserve"> </w:t>
      </w:r>
      <w:r w:rsidR="00770D76" w:rsidRPr="00770D76">
        <w:rPr>
          <w:rFonts w:cs="B Nazanin" w:hint="cs"/>
          <w:szCs w:val="24"/>
          <w:rtl/>
        </w:rPr>
        <w:t>رم</w:t>
      </w:r>
      <w:r w:rsidR="004459D1">
        <w:rPr>
          <w:rFonts w:cs="B Nazanin" w:hint="cs"/>
          <w:szCs w:val="24"/>
          <w:rtl/>
        </w:rPr>
        <w:t xml:space="preserve"> بیوتی</w:t>
      </w:r>
      <w:r w:rsidR="00770D76" w:rsidRPr="00770D76">
        <w:rPr>
          <w:rFonts w:cs="B Nazanin" w:hint="cs"/>
          <w:szCs w:val="24"/>
          <w:rtl/>
        </w:rPr>
        <w:t xml:space="preserve"> و رد دلیشز</w:t>
      </w:r>
      <w:r w:rsidR="000C5DBF" w:rsidRPr="00770D76">
        <w:rPr>
          <w:rFonts w:cs="B Nazanin" w:hint="cs"/>
          <w:sz w:val="28"/>
          <w:rtl/>
        </w:rPr>
        <w:t xml:space="preserve"> </w:t>
      </w:r>
      <w:r w:rsidR="000C5DBF">
        <w:rPr>
          <w:rFonts w:cs="B Nazanin" w:hint="cs"/>
          <w:szCs w:val="24"/>
          <w:rtl/>
        </w:rPr>
        <w:t>به این آفت حساسیت بالایی دارند</w:t>
      </w:r>
      <w:r w:rsidR="005A030B">
        <w:rPr>
          <w:rFonts w:cs="B Nazanin" w:hint="cs"/>
          <w:szCs w:val="24"/>
          <w:rtl/>
        </w:rPr>
        <w:t xml:space="preserve">. </w:t>
      </w:r>
      <w:r w:rsidR="00E97BA1">
        <w:rPr>
          <w:rFonts w:cs="B Nazanin" w:hint="cs"/>
          <w:szCs w:val="24"/>
          <w:rtl/>
        </w:rPr>
        <w:t xml:space="preserve">کنه قرمز اروپایی </w:t>
      </w:r>
      <w:r w:rsidR="005A030B">
        <w:rPr>
          <w:rFonts w:cs="B Nazanin" w:hint="cs"/>
          <w:szCs w:val="24"/>
          <w:rtl/>
        </w:rPr>
        <w:t>روی درختان گلابی از کنه تارتن دو لکه</w:t>
      </w:r>
      <w:r w:rsidR="000C5DBF">
        <w:rPr>
          <w:rFonts w:cs="B Nazanin"/>
          <w:szCs w:val="24"/>
          <w:rtl/>
        </w:rPr>
        <w:softHyphen/>
      </w:r>
      <w:r w:rsidR="005A030B">
        <w:rPr>
          <w:rFonts w:cs="B Nazanin" w:hint="cs"/>
          <w:szCs w:val="24"/>
          <w:rtl/>
        </w:rPr>
        <w:t>ای خسارت بیشتری را وارد می</w:t>
      </w:r>
      <w:r w:rsidR="000C5DBF">
        <w:rPr>
          <w:rFonts w:cs="B Nazanin"/>
          <w:szCs w:val="24"/>
          <w:rtl/>
        </w:rPr>
        <w:softHyphen/>
      </w:r>
      <w:r w:rsidR="005A030B">
        <w:rPr>
          <w:rFonts w:cs="B Nazanin" w:hint="cs"/>
          <w:szCs w:val="24"/>
          <w:rtl/>
        </w:rPr>
        <w:t>کند</w:t>
      </w:r>
      <w:r w:rsidR="00F258A8">
        <w:rPr>
          <w:rFonts w:cs="B Nazanin"/>
          <w:szCs w:val="24"/>
          <w:rtl/>
        </w:rPr>
        <w:t xml:space="preserve"> (</w:t>
      </w:r>
      <w:r w:rsidR="005104B9" w:rsidRPr="003A5698">
        <w:rPr>
          <w:rFonts w:cs="B Nazanin"/>
          <w:sz w:val="22"/>
          <w:szCs w:val="22"/>
        </w:rPr>
        <w:t xml:space="preserve">Alston &amp; </w:t>
      </w:r>
      <w:r w:rsidR="005104B9" w:rsidRPr="003A5698">
        <w:rPr>
          <w:rFonts w:cs="B Nazanin"/>
          <w:sz w:val="20"/>
          <w:szCs w:val="20"/>
        </w:rPr>
        <w:t>Reding, 20</w:t>
      </w:r>
      <w:r w:rsidR="005A030B">
        <w:rPr>
          <w:rFonts w:cs="B Nazanin"/>
          <w:sz w:val="20"/>
          <w:szCs w:val="20"/>
        </w:rPr>
        <w:t>11</w:t>
      </w:r>
      <w:r w:rsidR="00F258A8">
        <w:rPr>
          <w:rFonts w:cs="B Nazanin"/>
          <w:szCs w:val="24"/>
          <w:rtl/>
        </w:rPr>
        <w:t>)</w:t>
      </w:r>
      <w:r w:rsidR="00F258A8">
        <w:rPr>
          <w:rFonts w:cs="B Nazanin"/>
          <w:szCs w:val="24"/>
        </w:rPr>
        <w:t>.</w:t>
      </w:r>
      <w:r w:rsidR="00676946">
        <w:rPr>
          <w:rFonts w:cs="B Nazanin" w:hint="cs"/>
          <w:szCs w:val="24"/>
          <w:rtl/>
        </w:rPr>
        <w:t xml:space="preserve"> </w:t>
      </w:r>
      <w:r w:rsidR="00F258A8">
        <w:rPr>
          <w:rFonts w:cs="B Nazanin"/>
          <w:szCs w:val="24"/>
          <w:rtl/>
        </w:rPr>
        <w:t>خسارت اين كنه به درختان ميوه در ابتدا باعث رنگ</w:t>
      </w:r>
      <w:r w:rsidR="0014605B">
        <w:rPr>
          <w:rFonts w:cs="B Nazanin" w:hint="cs"/>
          <w:szCs w:val="24"/>
          <w:rtl/>
        </w:rPr>
        <w:softHyphen/>
      </w:r>
      <w:r w:rsidR="00F258A8">
        <w:rPr>
          <w:rFonts w:cs="B Nazanin"/>
          <w:szCs w:val="24"/>
          <w:rtl/>
        </w:rPr>
        <w:t>پريدگي، سپس مايل به قهوه</w:t>
      </w:r>
      <w:r w:rsidR="00A74682">
        <w:rPr>
          <w:rFonts w:cs="B Nazanin"/>
          <w:szCs w:val="24"/>
          <w:rtl/>
        </w:rPr>
        <w:softHyphen/>
      </w:r>
      <w:r w:rsidR="00F258A8">
        <w:rPr>
          <w:rFonts w:cs="B Nazanin"/>
          <w:szCs w:val="24"/>
          <w:rtl/>
        </w:rPr>
        <w:t>اي شدن برگ</w:t>
      </w:r>
      <w:r w:rsidR="00CC0ADE">
        <w:rPr>
          <w:rFonts w:cs="B Nazanin"/>
          <w:szCs w:val="24"/>
          <w:rtl/>
        </w:rPr>
        <w:softHyphen/>
      </w:r>
      <w:r w:rsidR="00F258A8">
        <w:rPr>
          <w:rFonts w:cs="B Nazanin"/>
          <w:szCs w:val="24"/>
          <w:rtl/>
        </w:rPr>
        <w:t>ها و در نهايت خزان آنها مي</w:t>
      </w:r>
      <w:r w:rsidR="00CC0ADE">
        <w:rPr>
          <w:rFonts w:cs="B Nazanin"/>
          <w:szCs w:val="24"/>
          <w:rtl/>
        </w:rPr>
        <w:softHyphen/>
      </w:r>
      <w:r w:rsidR="00F258A8">
        <w:rPr>
          <w:rFonts w:cs="B Nazanin"/>
          <w:szCs w:val="24"/>
          <w:rtl/>
        </w:rPr>
        <w:t>شود</w:t>
      </w:r>
      <w:r w:rsidR="002963B5">
        <w:rPr>
          <w:rFonts w:cs="B Nazanin" w:hint="cs"/>
          <w:szCs w:val="24"/>
          <w:rtl/>
        </w:rPr>
        <w:t>.</w:t>
      </w:r>
      <w:r w:rsidR="00F258A8">
        <w:rPr>
          <w:rFonts w:cs="B Nazanin"/>
          <w:szCs w:val="24"/>
        </w:rPr>
        <w:t xml:space="preserve"> </w:t>
      </w:r>
      <w:r w:rsidR="00F258A8">
        <w:rPr>
          <w:rFonts w:cs="B Nazanin"/>
          <w:szCs w:val="24"/>
          <w:rtl/>
        </w:rPr>
        <w:t>ميوه</w:t>
      </w:r>
      <w:r w:rsidR="00CC0ADE">
        <w:rPr>
          <w:rFonts w:cs="B Nazanin"/>
          <w:szCs w:val="24"/>
          <w:rtl/>
        </w:rPr>
        <w:softHyphen/>
      </w:r>
      <w:r w:rsidR="00F258A8">
        <w:rPr>
          <w:rFonts w:cs="B Nazanin"/>
          <w:szCs w:val="24"/>
          <w:rtl/>
        </w:rPr>
        <w:t>هاي درختان آلوده كوچك و نامرغوب مي</w:t>
      </w:r>
      <w:r w:rsidR="00CC0ADE">
        <w:rPr>
          <w:rFonts w:cs="B Nazanin"/>
          <w:szCs w:val="24"/>
          <w:rtl/>
        </w:rPr>
        <w:softHyphen/>
      </w:r>
      <w:r w:rsidR="00F258A8">
        <w:rPr>
          <w:rFonts w:cs="B Nazanin"/>
          <w:szCs w:val="24"/>
          <w:rtl/>
        </w:rPr>
        <w:t>شوند</w:t>
      </w:r>
      <w:r w:rsidR="00F258A8">
        <w:rPr>
          <w:rFonts w:cs="B Nazanin"/>
          <w:szCs w:val="24"/>
        </w:rPr>
        <w:t>.</w:t>
      </w:r>
      <w:r w:rsidR="00676946">
        <w:rPr>
          <w:rFonts w:cs="B Nazanin" w:hint="cs"/>
          <w:szCs w:val="24"/>
          <w:rtl/>
        </w:rPr>
        <w:t xml:space="preserve"> </w:t>
      </w:r>
      <w:r w:rsidR="00F258A8">
        <w:rPr>
          <w:rFonts w:cs="B Nazanin"/>
          <w:szCs w:val="24"/>
          <w:rtl/>
        </w:rPr>
        <w:t>اگر روي هر برگ تعداد 12-33 عدد كنه وجود داشته باشد</w:t>
      </w:r>
      <w:r w:rsidR="00E11D28">
        <w:rPr>
          <w:rFonts w:cs="B Nazanin" w:hint="cs"/>
          <w:szCs w:val="24"/>
          <w:rtl/>
        </w:rPr>
        <w:t>،</w:t>
      </w:r>
      <w:r w:rsidR="00CC0ADE">
        <w:rPr>
          <w:rFonts w:cs="B Nazanin" w:hint="cs"/>
          <w:szCs w:val="24"/>
          <w:rtl/>
        </w:rPr>
        <w:t xml:space="preserve"> </w:t>
      </w:r>
      <w:r w:rsidR="00F258A8">
        <w:rPr>
          <w:rFonts w:cs="B Nazanin"/>
          <w:szCs w:val="24"/>
          <w:rtl/>
        </w:rPr>
        <w:t>برگ</w:t>
      </w:r>
      <w:r w:rsidR="00CC0ADE">
        <w:rPr>
          <w:rFonts w:cs="B Nazanin"/>
          <w:szCs w:val="24"/>
          <w:rtl/>
        </w:rPr>
        <w:softHyphen/>
      </w:r>
      <w:r w:rsidR="00F258A8">
        <w:rPr>
          <w:rFonts w:cs="B Nazanin"/>
          <w:szCs w:val="24"/>
          <w:rtl/>
        </w:rPr>
        <w:t>ها نسبتا قهوه</w:t>
      </w:r>
      <w:r w:rsidR="00CC0ADE">
        <w:rPr>
          <w:rFonts w:cs="B Nazanin"/>
          <w:szCs w:val="24"/>
          <w:rtl/>
        </w:rPr>
        <w:softHyphen/>
      </w:r>
      <w:r w:rsidR="00F258A8">
        <w:rPr>
          <w:rFonts w:cs="B Nazanin"/>
          <w:szCs w:val="24"/>
          <w:rtl/>
        </w:rPr>
        <w:t>اي و چنانچه روي هر برگ 55-133 عدد باشند</w:t>
      </w:r>
      <w:r w:rsidR="00E11D28">
        <w:rPr>
          <w:rFonts w:cs="B Nazanin" w:hint="cs"/>
          <w:szCs w:val="24"/>
          <w:rtl/>
        </w:rPr>
        <w:t>،</w:t>
      </w:r>
      <w:r w:rsidR="00CC0ADE">
        <w:rPr>
          <w:rFonts w:cs="B Nazanin" w:hint="cs"/>
          <w:szCs w:val="24"/>
          <w:rtl/>
        </w:rPr>
        <w:t xml:space="preserve"> </w:t>
      </w:r>
      <w:r w:rsidR="00F258A8">
        <w:rPr>
          <w:rFonts w:cs="B Nazanin"/>
          <w:szCs w:val="24"/>
          <w:rtl/>
        </w:rPr>
        <w:t>برگ</w:t>
      </w:r>
      <w:r w:rsidR="00CC0ADE">
        <w:rPr>
          <w:rFonts w:cs="B Nazanin"/>
          <w:szCs w:val="24"/>
          <w:rtl/>
        </w:rPr>
        <w:softHyphen/>
      </w:r>
      <w:r w:rsidR="00F258A8">
        <w:rPr>
          <w:rFonts w:cs="B Nazanin"/>
          <w:szCs w:val="24"/>
          <w:rtl/>
        </w:rPr>
        <w:t>هاي سيب به شدت قهوه</w:t>
      </w:r>
      <w:r w:rsidR="00CC0ADE">
        <w:rPr>
          <w:rFonts w:cs="B Nazanin"/>
          <w:szCs w:val="24"/>
          <w:rtl/>
        </w:rPr>
        <w:softHyphen/>
      </w:r>
      <w:r w:rsidR="00F258A8">
        <w:rPr>
          <w:rFonts w:cs="B Nazanin"/>
          <w:szCs w:val="24"/>
          <w:rtl/>
        </w:rPr>
        <w:t>اي و خشك مي</w:t>
      </w:r>
      <w:r w:rsidR="00CC0ADE">
        <w:rPr>
          <w:rFonts w:cs="B Nazanin"/>
          <w:szCs w:val="24"/>
          <w:rtl/>
        </w:rPr>
        <w:softHyphen/>
      </w:r>
      <w:r w:rsidR="00F258A8">
        <w:rPr>
          <w:rFonts w:cs="B Nazanin"/>
          <w:szCs w:val="24"/>
          <w:rtl/>
        </w:rPr>
        <w:t>شوند</w:t>
      </w:r>
      <w:r w:rsidR="00CC0ADE">
        <w:rPr>
          <w:rFonts w:cs="B Nazanin" w:hint="cs"/>
          <w:szCs w:val="24"/>
          <w:rtl/>
        </w:rPr>
        <w:t xml:space="preserve">. </w:t>
      </w:r>
      <w:r w:rsidR="00F258A8">
        <w:rPr>
          <w:rFonts w:cs="B Nazanin"/>
          <w:szCs w:val="24"/>
          <w:rtl/>
        </w:rPr>
        <w:t>تغذيه كنه از برگ سبب كاهش عمل فتوسنتز و در نتيجه كاهش آب در برگ شده كه در نهايت باعث خشك شدن برگ و كاهش كيفيت و كميت محصول مي</w:t>
      </w:r>
      <w:r w:rsidR="00CC0ADE">
        <w:rPr>
          <w:rFonts w:cs="B Nazanin"/>
          <w:szCs w:val="24"/>
          <w:rtl/>
        </w:rPr>
        <w:softHyphen/>
      </w:r>
      <w:r w:rsidR="00F258A8">
        <w:rPr>
          <w:rFonts w:cs="B Nazanin"/>
          <w:szCs w:val="24"/>
          <w:rtl/>
        </w:rPr>
        <w:t>شود</w:t>
      </w:r>
      <w:r w:rsidR="00CC0ADE">
        <w:rPr>
          <w:rFonts w:cs="B Nazanin" w:hint="cs"/>
          <w:szCs w:val="24"/>
          <w:rtl/>
        </w:rPr>
        <w:t xml:space="preserve">. </w:t>
      </w:r>
      <w:r w:rsidR="00F258A8">
        <w:rPr>
          <w:rFonts w:cs="B Nazanin"/>
          <w:szCs w:val="24"/>
          <w:rtl/>
        </w:rPr>
        <w:t>اين كنه در تمام مراحل در سطح زيرين برگ</w:t>
      </w:r>
      <w:r w:rsidR="00CC0ADE">
        <w:rPr>
          <w:rFonts w:cs="B Nazanin"/>
          <w:szCs w:val="24"/>
          <w:rtl/>
        </w:rPr>
        <w:softHyphen/>
      </w:r>
      <w:r w:rsidR="00F258A8">
        <w:rPr>
          <w:rFonts w:cs="B Nazanin"/>
          <w:szCs w:val="24"/>
          <w:rtl/>
        </w:rPr>
        <w:t>ها مستقر و تغذيه آن باعث از بين رفتن سلول</w:t>
      </w:r>
      <w:r w:rsidR="00CC0ADE">
        <w:rPr>
          <w:rFonts w:cs="B Nazanin"/>
          <w:szCs w:val="24"/>
          <w:rtl/>
        </w:rPr>
        <w:softHyphen/>
      </w:r>
      <w:r w:rsidR="00F258A8">
        <w:rPr>
          <w:rFonts w:cs="B Nazanin"/>
          <w:szCs w:val="24"/>
          <w:rtl/>
        </w:rPr>
        <w:t>ها و خشك شدن برگ گياهان ميزبان مي</w:t>
      </w:r>
      <w:r w:rsidR="00CC0ADE">
        <w:rPr>
          <w:rFonts w:cs="B Nazanin"/>
          <w:szCs w:val="24"/>
          <w:rtl/>
        </w:rPr>
        <w:softHyphen/>
      </w:r>
      <w:r w:rsidR="00F258A8">
        <w:rPr>
          <w:rFonts w:cs="B Nazanin"/>
          <w:szCs w:val="24"/>
          <w:rtl/>
        </w:rPr>
        <w:t>شوند</w:t>
      </w:r>
      <w:r w:rsidR="00F258A8">
        <w:rPr>
          <w:rFonts w:cs="B Nazanin"/>
          <w:szCs w:val="24"/>
        </w:rPr>
        <w:t>.</w:t>
      </w:r>
      <w:r w:rsidR="00E11D28">
        <w:rPr>
          <w:rFonts w:cs="B Nazanin" w:hint="cs"/>
          <w:szCs w:val="24"/>
          <w:rtl/>
        </w:rPr>
        <w:t xml:space="preserve"> </w:t>
      </w:r>
      <w:r w:rsidR="00F258A8">
        <w:rPr>
          <w:rFonts w:cs="B Nazanin"/>
          <w:szCs w:val="24"/>
          <w:rtl/>
        </w:rPr>
        <w:t>تخم</w:t>
      </w:r>
      <w:r w:rsidR="00CC0ADE">
        <w:rPr>
          <w:rFonts w:cs="B Nazanin"/>
          <w:szCs w:val="24"/>
          <w:rtl/>
        </w:rPr>
        <w:softHyphen/>
      </w:r>
      <w:r w:rsidR="00F258A8">
        <w:rPr>
          <w:rFonts w:cs="B Nazanin"/>
          <w:szCs w:val="24"/>
          <w:rtl/>
        </w:rPr>
        <w:t>ريزي بيشتر روي شاخه</w:t>
      </w:r>
      <w:r w:rsidR="00CC0ADE">
        <w:rPr>
          <w:rFonts w:cs="B Nazanin"/>
          <w:szCs w:val="24"/>
          <w:rtl/>
        </w:rPr>
        <w:softHyphen/>
      </w:r>
      <w:r w:rsidR="00F258A8">
        <w:rPr>
          <w:rFonts w:cs="B Nazanin"/>
          <w:szCs w:val="24"/>
          <w:rtl/>
        </w:rPr>
        <w:t>ها به خصوص محل اتصال شاخه</w:t>
      </w:r>
      <w:r w:rsidR="00CC0ADE">
        <w:rPr>
          <w:rFonts w:cs="B Nazanin"/>
          <w:szCs w:val="24"/>
          <w:rtl/>
        </w:rPr>
        <w:softHyphen/>
      </w:r>
      <w:r w:rsidR="00F258A8">
        <w:rPr>
          <w:rFonts w:cs="B Nazanin"/>
          <w:szCs w:val="24"/>
          <w:rtl/>
        </w:rPr>
        <w:t>هاي جوان به شاخه</w:t>
      </w:r>
      <w:r w:rsidR="00CC0ADE">
        <w:rPr>
          <w:rFonts w:cs="B Nazanin"/>
          <w:szCs w:val="24"/>
          <w:rtl/>
        </w:rPr>
        <w:softHyphen/>
      </w:r>
      <w:r w:rsidR="00F258A8">
        <w:rPr>
          <w:rFonts w:cs="B Nazanin"/>
          <w:szCs w:val="24"/>
          <w:rtl/>
        </w:rPr>
        <w:t>هاي پير صورت مي</w:t>
      </w:r>
      <w:r w:rsidR="00CC0ADE">
        <w:rPr>
          <w:rFonts w:cs="B Nazanin"/>
          <w:szCs w:val="24"/>
          <w:rtl/>
        </w:rPr>
        <w:softHyphen/>
      </w:r>
      <w:r w:rsidR="00F258A8">
        <w:rPr>
          <w:rFonts w:cs="B Nazanin"/>
          <w:szCs w:val="24"/>
          <w:rtl/>
        </w:rPr>
        <w:t>گيرد</w:t>
      </w:r>
      <w:r w:rsidR="00A75024">
        <w:rPr>
          <w:rFonts w:cs="B Nazanin"/>
          <w:szCs w:val="24"/>
        </w:rPr>
        <w:t xml:space="preserve"> </w:t>
      </w:r>
      <w:r w:rsidR="00A75024">
        <w:rPr>
          <w:rFonts w:cs="B Nazanin" w:hint="cs"/>
          <w:szCs w:val="24"/>
          <w:rtl/>
        </w:rPr>
        <w:t>(بیات</w:t>
      </w:r>
      <w:r w:rsidR="00A75024">
        <w:rPr>
          <w:rFonts w:cs="B Nazanin"/>
          <w:szCs w:val="24"/>
        </w:rPr>
        <w:softHyphen/>
      </w:r>
      <w:r w:rsidR="00A75024">
        <w:rPr>
          <w:rFonts w:cs="B Nazanin" w:hint="cs"/>
          <w:szCs w:val="24"/>
          <w:rtl/>
        </w:rPr>
        <w:t>اسدی و پارسی، 1359).</w:t>
      </w:r>
    </w:p>
    <w:p w:rsidR="00A967C5" w:rsidRPr="00F028B7" w:rsidRDefault="00C802F2" w:rsidP="00384A9E">
      <w:pPr>
        <w:spacing w:line="288" w:lineRule="auto"/>
        <w:jc w:val="both"/>
        <w:rPr>
          <w:rFonts w:cs="B Nazanin"/>
          <w:szCs w:val="24"/>
          <w:rtl/>
        </w:rPr>
      </w:pPr>
      <w:r>
        <w:rPr>
          <w:rFonts w:cs="B Nazanin" w:hint="cs"/>
          <w:szCs w:val="24"/>
          <w:rtl/>
        </w:rPr>
        <w:t xml:space="preserve">  </w:t>
      </w:r>
      <w:r w:rsidR="00A967C5">
        <w:rPr>
          <w:rFonts w:cs="B Nazanin"/>
          <w:szCs w:val="24"/>
          <w:rtl/>
        </w:rPr>
        <w:t>ب</w:t>
      </w:r>
      <w:r w:rsidR="00A967C5">
        <w:rPr>
          <w:rFonts w:cs="B Nazanin" w:hint="cs"/>
          <w:szCs w:val="24"/>
          <w:rtl/>
        </w:rPr>
        <w:t xml:space="preserve">ه </w:t>
      </w:r>
      <w:r w:rsidR="00A967C5">
        <w:rPr>
          <w:rFonts w:cs="B Nazanin"/>
          <w:szCs w:val="24"/>
          <w:rtl/>
        </w:rPr>
        <w:t>كارگيري محض و گسترده سموم شيميايي سبب از بين</w:t>
      </w:r>
      <w:r w:rsidR="00A967C5">
        <w:rPr>
          <w:rFonts w:cs="B Nazanin"/>
          <w:szCs w:val="24"/>
          <w:rtl/>
        </w:rPr>
        <w:softHyphen/>
        <w:t xml:space="preserve">رفتن دشمنان طبيعي </w:t>
      </w:r>
      <w:r w:rsidR="00A967C5">
        <w:rPr>
          <w:rFonts w:cs="B Nazanin" w:hint="cs"/>
          <w:szCs w:val="24"/>
          <w:rtl/>
        </w:rPr>
        <w:t>می</w:t>
      </w:r>
      <w:r w:rsidR="00A967C5">
        <w:rPr>
          <w:rFonts w:cs="B Nazanin"/>
          <w:szCs w:val="24"/>
          <w:rtl/>
        </w:rPr>
        <w:softHyphen/>
      </w:r>
      <w:r w:rsidR="00A967C5">
        <w:rPr>
          <w:rFonts w:cs="B Nazanin" w:hint="cs"/>
          <w:szCs w:val="24"/>
          <w:rtl/>
        </w:rPr>
        <w:t xml:space="preserve">شود </w:t>
      </w:r>
      <w:r w:rsidR="00A967C5">
        <w:rPr>
          <w:rFonts w:cs="B Nazanin"/>
          <w:szCs w:val="24"/>
          <w:rtl/>
        </w:rPr>
        <w:t>و شرايط را براي به وجود آمدن نسل مقاوم فراهم گرديده است</w:t>
      </w:r>
      <w:r w:rsidR="00A967C5">
        <w:rPr>
          <w:rFonts w:cs="B Nazanin"/>
          <w:szCs w:val="24"/>
        </w:rPr>
        <w:t>.</w:t>
      </w:r>
      <w:r w:rsidR="00A967C5">
        <w:rPr>
          <w:rFonts w:cs="B Nazanin" w:hint="cs"/>
          <w:szCs w:val="24"/>
          <w:rtl/>
        </w:rPr>
        <w:t xml:space="preserve"> </w:t>
      </w:r>
      <w:r w:rsidR="00A967C5">
        <w:rPr>
          <w:rFonts w:cs="B Nazanin"/>
          <w:szCs w:val="24"/>
          <w:rtl/>
        </w:rPr>
        <w:t>انجام سم</w:t>
      </w:r>
      <w:r w:rsidR="00A967C5">
        <w:rPr>
          <w:rFonts w:cs="B Nazanin"/>
          <w:szCs w:val="24"/>
          <w:rtl/>
        </w:rPr>
        <w:softHyphen/>
        <w:t>پاشي بعد از برداشت محصول به شرطي كه مطابق با زمان تخم</w:t>
      </w:r>
      <w:r w:rsidR="00A967C5">
        <w:rPr>
          <w:rFonts w:cs="B Nazanin"/>
          <w:szCs w:val="24"/>
          <w:rtl/>
        </w:rPr>
        <w:softHyphen/>
        <w:t>ريزي زمستانه كنه</w:t>
      </w:r>
      <w:r w:rsidR="00A967C5">
        <w:rPr>
          <w:rFonts w:cs="B Nazanin"/>
          <w:szCs w:val="24"/>
          <w:rtl/>
        </w:rPr>
        <w:softHyphen/>
        <w:t>ها باشد</w:t>
      </w:r>
      <w:r w:rsidR="00A967C5">
        <w:rPr>
          <w:rFonts w:cs="B Nazanin" w:hint="cs"/>
          <w:szCs w:val="24"/>
          <w:rtl/>
        </w:rPr>
        <w:t>،</w:t>
      </w:r>
      <w:r w:rsidR="00A967C5">
        <w:rPr>
          <w:rFonts w:cs="B Nazanin"/>
          <w:szCs w:val="24"/>
          <w:rtl/>
        </w:rPr>
        <w:t xml:space="preserve"> مقرون به صرفه بود</w:t>
      </w:r>
      <w:r w:rsidR="00A967C5">
        <w:rPr>
          <w:rFonts w:cs="B Nazanin"/>
          <w:szCs w:val="24"/>
        </w:rPr>
        <w:t>.</w:t>
      </w:r>
      <w:r w:rsidR="00A967C5">
        <w:rPr>
          <w:rFonts w:cs="B Nazanin" w:hint="cs"/>
          <w:szCs w:val="24"/>
          <w:rtl/>
        </w:rPr>
        <w:t xml:space="preserve"> </w:t>
      </w:r>
      <w:r w:rsidR="00A967C5">
        <w:rPr>
          <w:rFonts w:cs="B Nazanin"/>
          <w:szCs w:val="24"/>
          <w:rtl/>
        </w:rPr>
        <w:t>ب</w:t>
      </w:r>
      <w:r w:rsidR="00A967C5">
        <w:rPr>
          <w:rFonts w:cs="B Nazanin" w:hint="cs"/>
          <w:szCs w:val="24"/>
          <w:rtl/>
        </w:rPr>
        <w:t>ه</w:t>
      </w:r>
      <w:r w:rsidR="00A967C5">
        <w:rPr>
          <w:rFonts w:cs="B Nazanin"/>
          <w:szCs w:val="24"/>
          <w:rtl/>
        </w:rPr>
        <w:softHyphen/>
        <w:t>كارگيري محض و گسترده سموم شيميايي</w:t>
      </w:r>
      <w:r w:rsidR="00A967C5">
        <w:rPr>
          <w:rFonts w:cs="B Nazanin" w:hint="cs"/>
          <w:szCs w:val="24"/>
          <w:rtl/>
        </w:rPr>
        <w:t>،</w:t>
      </w:r>
      <w:r w:rsidR="00A967C5">
        <w:rPr>
          <w:rFonts w:cs="B Nazanin"/>
          <w:szCs w:val="24"/>
          <w:rtl/>
        </w:rPr>
        <w:t xml:space="preserve"> سبب از بين رفتن دشمنان طبيعي شده و شرايط را براي به وجود آمدن نسل مقاوم فراهم </w:t>
      </w:r>
      <w:r w:rsidR="00A967C5">
        <w:rPr>
          <w:rFonts w:cs="B Nazanin" w:hint="cs"/>
          <w:szCs w:val="24"/>
          <w:rtl/>
        </w:rPr>
        <w:t>کر</w:t>
      </w:r>
      <w:r w:rsidR="00A967C5">
        <w:rPr>
          <w:rFonts w:cs="B Nazanin"/>
          <w:szCs w:val="24"/>
          <w:rtl/>
        </w:rPr>
        <w:t>ده است</w:t>
      </w:r>
      <w:r w:rsidR="00A967C5">
        <w:rPr>
          <w:rFonts w:cs="B Nazanin"/>
          <w:szCs w:val="24"/>
        </w:rPr>
        <w:t>.</w:t>
      </w:r>
      <w:r w:rsidR="00A967C5">
        <w:rPr>
          <w:rFonts w:cs="B Nazanin" w:hint="cs"/>
          <w:szCs w:val="24"/>
          <w:rtl/>
        </w:rPr>
        <w:t xml:space="preserve"> </w:t>
      </w:r>
      <w:r w:rsidR="00A967C5">
        <w:rPr>
          <w:rFonts w:cs="B Nazanin"/>
          <w:szCs w:val="24"/>
          <w:rtl/>
        </w:rPr>
        <w:t>استفاده به موقع از سموم كنه</w:t>
      </w:r>
      <w:r w:rsidR="00A967C5">
        <w:rPr>
          <w:rFonts w:cs="B Nazanin"/>
          <w:szCs w:val="24"/>
          <w:rtl/>
        </w:rPr>
        <w:softHyphen/>
      </w:r>
      <w:r w:rsidR="00A967C5">
        <w:rPr>
          <w:rFonts w:cs="B Nazanin" w:hint="cs"/>
          <w:szCs w:val="24"/>
          <w:rtl/>
        </w:rPr>
        <w:t>ک</w:t>
      </w:r>
      <w:r w:rsidR="00A967C5">
        <w:rPr>
          <w:rFonts w:cs="B Nazanin"/>
          <w:szCs w:val="24"/>
          <w:rtl/>
        </w:rPr>
        <w:t>ش اختصاصي موثر ب</w:t>
      </w:r>
      <w:r w:rsidR="00A967C5">
        <w:rPr>
          <w:rFonts w:cs="B Nazanin" w:hint="cs"/>
          <w:szCs w:val="24"/>
          <w:rtl/>
        </w:rPr>
        <w:t>ا</w:t>
      </w:r>
      <w:r w:rsidR="00A967C5">
        <w:rPr>
          <w:rFonts w:cs="B Nazanin"/>
          <w:szCs w:val="24"/>
          <w:rtl/>
        </w:rPr>
        <w:t xml:space="preserve"> نسبت</w:t>
      </w:r>
      <w:r w:rsidR="00A967C5">
        <w:rPr>
          <w:rFonts w:cs="B Nazanin"/>
          <w:szCs w:val="24"/>
          <w:rtl/>
        </w:rPr>
        <w:softHyphen/>
        <w:t>هاي توصيه شده</w:t>
      </w:r>
      <w:r w:rsidR="00A967C5">
        <w:rPr>
          <w:rFonts w:cs="B Nazanin" w:hint="cs"/>
          <w:szCs w:val="24"/>
          <w:rtl/>
        </w:rPr>
        <w:t>،</w:t>
      </w:r>
      <w:r w:rsidR="00A967C5">
        <w:rPr>
          <w:rFonts w:cs="B Nazanin"/>
          <w:szCs w:val="24"/>
          <w:rtl/>
        </w:rPr>
        <w:t xml:space="preserve"> از افزايش جمعيت و ايجاد خسارت جلوگيري</w:t>
      </w:r>
      <w:r w:rsidR="00A967C5">
        <w:rPr>
          <w:rFonts w:cs="B Nazanin" w:hint="cs"/>
          <w:szCs w:val="24"/>
          <w:rtl/>
        </w:rPr>
        <w:t xml:space="preserve"> </w:t>
      </w:r>
      <w:r w:rsidR="00A967C5">
        <w:rPr>
          <w:rFonts w:cs="B Nazanin"/>
          <w:szCs w:val="24"/>
          <w:rtl/>
        </w:rPr>
        <w:t>مي</w:t>
      </w:r>
      <w:r w:rsidR="00A967C5">
        <w:rPr>
          <w:rFonts w:cs="B Nazanin"/>
          <w:szCs w:val="24"/>
          <w:rtl/>
        </w:rPr>
        <w:softHyphen/>
        <w:t>كند و استفاده از چند نوع كنه</w:t>
      </w:r>
      <w:r w:rsidR="00A967C5">
        <w:rPr>
          <w:rFonts w:cs="B Nazanin"/>
          <w:szCs w:val="24"/>
          <w:rtl/>
        </w:rPr>
        <w:softHyphen/>
        <w:t>كش موثر در يك سال سبب خواهد شد كه مقاومت به كنه</w:t>
      </w:r>
      <w:r w:rsidR="00A967C5">
        <w:rPr>
          <w:rFonts w:cs="B Nazanin"/>
          <w:szCs w:val="24"/>
          <w:rtl/>
        </w:rPr>
        <w:softHyphen/>
        <w:t>كش</w:t>
      </w:r>
      <w:r w:rsidR="00A967C5">
        <w:rPr>
          <w:rFonts w:cs="B Nazanin"/>
          <w:szCs w:val="24"/>
          <w:rtl/>
        </w:rPr>
        <w:softHyphen/>
        <w:t>ها ديرتر ظاهر شود (بيات و پارسي، 1359</w:t>
      </w:r>
      <w:r w:rsidR="00A967C5">
        <w:rPr>
          <w:rFonts w:cs="B Nazanin" w:hint="cs"/>
          <w:szCs w:val="24"/>
          <w:rtl/>
        </w:rPr>
        <w:t xml:space="preserve">). </w:t>
      </w:r>
    </w:p>
    <w:p w:rsidR="00E51817" w:rsidRPr="00516BAE" w:rsidRDefault="000F0710" w:rsidP="008446DD">
      <w:pPr>
        <w:spacing w:line="288" w:lineRule="auto"/>
        <w:ind w:left="-45" w:firstLine="403"/>
        <w:jc w:val="both"/>
        <w:rPr>
          <w:rFonts w:cs="B Nazanin"/>
          <w:color w:val="0D0D0D" w:themeColor="text1" w:themeTint="F2"/>
          <w:szCs w:val="24"/>
          <w:rtl/>
        </w:rPr>
      </w:pPr>
      <w:r>
        <w:rPr>
          <w:rFonts w:cs="B Nazanin" w:hint="cs"/>
          <w:color w:val="0D0D0D" w:themeColor="text1" w:themeTint="F2"/>
          <w:szCs w:val="24"/>
          <w:rtl/>
        </w:rPr>
        <w:t>اوبرون</w:t>
      </w:r>
      <w:r>
        <w:rPr>
          <w:rFonts w:cs="Times New Roman"/>
          <w:color w:val="0D0D0D" w:themeColor="text1" w:themeTint="F2"/>
          <w:szCs w:val="24"/>
          <w:rtl/>
        </w:rPr>
        <w:t>®</w:t>
      </w:r>
      <w:r w:rsidR="00902CCC" w:rsidRPr="00516BAE">
        <w:rPr>
          <w:rFonts w:cs="B Nazanin" w:hint="cs"/>
          <w:color w:val="0D0D0D" w:themeColor="text1" w:themeTint="F2"/>
          <w:szCs w:val="24"/>
          <w:rtl/>
        </w:rPr>
        <w:t xml:space="preserve"> با ماده موثره اسپیرومسیفن از ترکیبات اسید تترونیک</w:t>
      </w:r>
      <w:r w:rsidR="00902CCC" w:rsidRPr="00516BAE">
        <w:rPr>
          <w:rStyle w:val="FootnoteReference"/>
          <w:rFonts w:cs="B Nazanin"/>
          <w:color w:val="0D0D0D" w:themeColor="text1" w:themeTint="F2"/>
          <w:szCs w:val="24"/>
          <w:rtl/>
        </w:rPr>
        <w:footnoteReference w:id="1"/>
      </w:r>
      <w:r w:rsidR="00902CCC" w:rsidRPr="00516BAE">
        <w:rPr>
          <w:rFonts w:cs="B Nazanin" w:hint="cs"/>
          <w:color w:val="0D0D0D" w:themeColor="text1" w:themeTint="F2"/>
          <w:szCs w:val="24"/>
          <w:rtl/>
        </w:rPr>
        <w:t xml:space="preserve"> از مناسب</w:t>
      </w:r>
      <w:r w:rsidR="00183D83" w:rsidRPr="00516BAE">
        <w:rPr>
          <w:rFonts w:cs="B Nazanin"/>
          <w:color w:val="0D0D0D" w:themeColor="text1" w:themeTint="F2"/>
          <w:szCs w:val="24"/>
          <w:rtl/>
        </w:rPr>
        <w:softHyphen/>
      </w:r>
      <w:r w:rsidR="00902CCC" w:rsidRPr="00516BAE">
        <w:rPr>
          <w:rFonts w:cs="B Nazanin" w:hint="cs"/>
          <w:color w:val="0D0D0D" w:themeColor="text1" w:themeTint="F2"/>
          <w:szCs w:val="24"/>
          <w:rtl/>
        </w:rPr>
        <w:t>ترین ترکیبات در کنترل کنه</w:t>
      </w:r>
      <w:r w:rsidR="00183D83" w:rsidRPr="00516BAE">
        <w:rPr>
          <w:rFonts w:cs="B Nazanin"/>
          <w:color w:val="0D0D0D" w:themeColor="text1" w:themeTint="F2"/>
          <w:szCs w:val="24"/>
          <w:rtl/>
        </w:rPr>
        <w:softHyphen/>
      </w:r>
      <w:r w:rsidR="00902CCC" w:rsidRPr="00516BAE">
        <w:rPr>
          <w:rFonts w:cs="B Nazanin" w:hint="cs"/>
          <w:color w:val="0D0D0D" w:themeColor="text1" w:themeTint="F2"/>
          <w:szCs w:val="24"/>
          <w:rtl/>
        </w:rPr>
        <w:t xml:space="preserve">های تارتن است. به دلیل نحوه تاثیر این ترکیبات که مانع </w:t>
      </w:r>
      <w:r w:rsidR="004459D1">
        <w:rPr>
          <w:rFonts w:cs="B Nazanin" w:hint="cs"/>
          <w:color w:val="0D0D0D" w:themeColor="text1" w:themeTint="F2"/>
          <w:szCs w:val="24"/>
          <w:rtl/>
        </w:rPr>
        <w:t xml:space="preserve">از ساخت </w:t>
      </w:r>
      <w:r w:rsidR="00902CCC" w:rsidRPr="00516BAE">
        <w:rPr>
          <w:rFonts w:cs="B Nazanin" w:hint="cs"/>
          <w:color w:val="0D0D0D" w:themeColor="text1" w:themeTint="F2"/>
          <w:szCs w:val="24"/>
          <w:rtl/>
        </w:rPr>
        <w:t>چربی می</w:t>
      </w:r>
      <w:r w:rsidR="00183D83" w:rsidRPr="00516BAE">
        <w:rPr>
          <w:rFonts w:cs="B Nazanin"/>
          <w:color w:val="0D0D0D" w:themeColor="text1" w:themeTint="F2"/>
          <w:szCs w:val="24"/>
          <w:rtl/>
        </w:rPr>
        <w:softHyphen/>
      </w:r>
      <w:r w:rsidR="00902CCC" w:rsidRPr="00516BAE">
        <w:rPr>
          <w:rFonts w:cs="B Nazanin" w:hint="cs"/>
          <w:color w:val="0D0D0D" w:themeColor="text1" w:themeTint="F2"/>
          <w:szCs w:val="24"/>
          <w:rtl/>
        </w:rPr>
        <w:t>شوند</w:t>
      </w:r>
      <w:r w:rsidR="000C48BE" w:rsidRPr="00516BAE">
        <w:rPr>
          <w:rFonts w:cs="B Nazanin" w:hint="cs"/>
          <w:color w:val="0D0D0D" w:themeColor="text1" w:themeTint="F2"/>
          <w:szCs w:val="24"/>
          <w:rtl/>
        </w:rPr>
        <w:t>،</w:t>
      </w:r>
      <w:r w:rsidR="00902CCC" w:rsidRPr="00516BAE">
        <w:rPr>
          <w:rFonts w:cs="B Nazanin" w:hint="cs"/>
          <w:color w:val="0D0D0D" w:themeColor="text1" w:themeTint="F2"/>
          <w:szCs w:val="24"/>
          <w:rtl/>
        </w:rPr>
        <w:t xml:space="preserve"> برای کنترل کنه</w:t>
      </w:r>
      <w:r w:rsidR="00183D83" w:rsidRPr="00516BAE">
        <w:rPr>
          <w:rFonts w:cs="B Nazanin"/>
          <w:color w:val="0D0D0D" w:themeColor="text1" w:themeTint="F2"/>
          <w:szCs w:val="24"/>
          <w:rtl/>
        </w:rPr>
        <w:softHyphen/>
      </w:r>
      <w:r w:rsidR="00902CCC" w:rsidRPr="00516BAE">
        <w:rPr>
          <w:rFonts w:cs="B Nazanin" w:hint="cs"/>
          <w:color w:val="0D0D0D" w:themeColor="text1" w:themeTint="F2"/>
          <w:szCs w:val="24"/>
          <w:rtl/>
        </w:rPr>
        <w:t>های مقاوم به سایر آفت</w:t>
      </w:r>
      <w:r w:rsidR="00183D83" w:rsidRPr="00516BAE">
        <w:rPr>
          <w:rFonts w:cs="B Nazanin"/>
          <w:color w:val="0D0D0D" w:themeColor="text1" w:themeTint="F2"/>
          <w:szCs w:val="24"/>
          <w:rtl/>
        </w:rPr>
        <w:softHyphen/>
      </w:r>
      <w:r w:rsidR="00902CCC" w:rsidRPr="00516BAE">
        <w:rPr>
          <w:rFonts w:cs="B Nazanin" w:hint="cs"/>
          <w:color w:val="0D0D0D" w:themeColor="text1" w:themeTint="F2"/>
          <w:szCs w:val="24"/>
          <w:rtl/>
        </w:rPr>
        <w:t>کش</w:t>
      </w:r>
      <w:r w:rsidR="00183D83" w:rsidRPr="00516BAE">
        <w:rPr>
          <w:rFonts w:cs="B Nazanin"/>
          <w:color w:val="0D0D0D" w:themeColor="text1" w:themeTint="F2"/>
          <w:szCs w:val="24"/>
          <w:rtl/>
        </w:rPr>
        <w:softHyphen/>
      </w:r>
      <w:r w:rsidR="00902CCC" w:rsidRPr="00516BAE">
        <w:rPr>
          <w:rFonts w:cs="B Nazanin" w:hint="cs"/>
          <w:color w:val="0D0D0D" w:themeColor="text1" w:themeTint="F2"/>
          <w:szCs w:val="24"/>
          <w:rtl/>
        </w:rPr>
        <w:t>ها مناسب هستند و روی تمام مراحل زیستی کنه</w:t>
      </w:r>
      <w:r w:rsidR="00183D83" w:rsidRPr="00516BAE">
        <w:rPr>
          <w:rFonts w:cs="B Nazanin"/>
          <w:color w:val="0D0D0D" w:themeColor="text1" w:themeTint="F2"/>
          <w:szCs w:val="24"/>
          <w:rtl/>
        </w:rPr>
        <w:softHyphen/>
      </w:r>
      <w:r w:rsidR="00902CCC" w:rsidRPr="00516BAE">
        <w:rPr>
          <w:rFonts w:cs="B Nazanin" w:hint="cs"/>
          <w:color w:val="0D0D0D" w:themeColor="text1" w:themeTint="F2"/>
          <w:szCs w:val="24"/>
          <w:rtl/>
        </w:rPr>
        <w:t>های تارتن موثر هست</w:t>
      </w:r>
      <w:r w:rsidR="0013311B" w:rsidRPr="00C84303">
        <w:rPr>
          <w:rFonts w:cs="B Nazanin"/>
          <w:color w:val="0D0D0D" w:themeColor="text1" w:themeTint="F2"/>
          <w:sz w:val="22"/>
          <w:szCs w:val="22"/>
        </w:rPr>
        <w:t xml:space="preserve">(Nauen </w:t>
      </w:r>
      <w:r w:rsidR="0013311B" w:rsidRPr="00C84303">
        <w:rPr>
          <w:rFonts w:cs="B Nazanin"/>
          <w:i/>
          <w:iCs/>
          <w:color w:val="0D0D0D" w:themeColor="text1" w:themeTint="F2"/>
          <w:sz w:val="22"/>
          <w:szCs w:val="22"/>
        </w:rPr>
        <w:t>et al</w:t>
      </w:r>
      <w:r w:rsidR="0013311B" w:rsidRPr="00C84303">
        <w:rPr>
          <w:rFonts w:cs="B Nazanin"/>
          <w:color w:val="0D0D0D" w:themeColor="text1" w:themeTint="F2"/>
          <w:sz w:val="22"/>
          <w:szCs w:val="22"/>
        </w:rPr>
        <w:t xml:space="preserve">., 2002) </w:t>
      </w:r>
      <w:r w:rsidR="00902CCC" w:rsidRPr="00C84303">
        <w:rPr>
          <w:rFonts w:cs="B Nazanin" w:hint="cs"/>
          <w:color w:val="0D0D0D" w:themeColor="text1" w:themeTint="F2"/>
          <w:sz w:val="22"/>
          <w:szCs w:val="22"/>
          <w:rtl/>
        </w:rPr>
        <w:t>.</w:t>
      </w:r>
      <w:r w:rsidR="00902CCC" w:rsidRPr="00516BAE">
        <w:rPr>
          <w:rFonts w:cs="B Nazanin" w:hint="cs"/>
          <w:color w:val="0D0D0D" w:themeColor="text1" w:themeTint="F2"/>
          <w:szCs w:val="24"/>
          <w:rtl/>
        </w:rPr>
        <w:t xml:space="preserve"> در صورت تیمار با </w:t>
      </w:r>
      <w:r w:rsidR="00C84303">
        <w:rPr>
          <w:rFonts w:cs="B Nazanin"/>
          <w:color w:val="0D0D0D" w:themeColor="text1" w:themeTint="F2"/>
          <w:szCs w:val="24"/>
        </w:rPr>
        <w:t xml:space="preserve"> </w:t>
      </w:r>
      <w:r w:rsidR="00902CCC" w:rsidRPr="00516BAE">
        <w:rPr>
          <w:rFonts w:cs="B Nazanin" w:hint="cs"/>
          <w:color w:val="0D0D0D" w:themeColor="text1" w:themeTint="F2"/>
          <w:szCs w:val="24"/>
          <w:rtl/>
        </w:rPr>
        <w:t>غلظت</w:t>
      </w:r>
      <w:r w:rsidR="00183D83" w:rsidRPr="00516BAE">
        <w:rPr>
          <w:rFonts w:cs="B Nazanin"/>
          <w:color w:val="0D0D0D" w:themeColor="text1" w:themeTint="F2"/>
          <w:szCs w:val="24"/>
          <w:rtl/>
        </w:rPr>
        <w:softHyphen/>
      </w:r>
      <w:r w:rsidR="00902CCC" w:rsidRPr="00516BAE">
        <w:rPr>
          <w:rFonts w:cs="B Nazanin" w:hint="cs"/>
          <w:color w:val="0D0D0D" w:themeColor="text1" w:themeTint="F2"/>
          <w:szCs w:val="24"/>
          <w:rtl/>
        </w:rPr>
        <w:t xml:space="preserve">های زیر کشنده </w:t>
      </w:r>
      <w:r w:rsidR="004459D1">
        <w:rPr>
          <w:rFonts w:cs="B Nazanin" w:hint="cs"/>
          <w:color w:val="0D0D0D" w:themeColor="text1" w:themeTint="F2"/>
          <w:szCs w:val="24"/>
          <w:rtl/>
        </w:rPr>
        <w:t>اسپیرومسیفن</w:t>
      </w:r>
      <w:r w:rsidR="00902CCC" w:rsidRPr="00516BAE">
        <w:rPr>
          <w:rFonts w:cs="B Nazanin" w:hint="cs"/>
          <w:color w:val="0D0D0D" w:themeColor="text1" w:themeTint="F2"/>
          <w:szCs w:val="24"/>
          <w:rtl/>
        </w:rPr>
        <w:t xml:space="preserve">، </w:t>
      </w:r>
      <w:r w:rsidR="00947404" w:rsidRPr="00516BAE">
        <w:rPr>
          <w:rFonts w:cs="B Nazanin" w:hint="cs"/>
          <w:color w:val="0D0D0D" w:themeColor="text1" w:themeTint="F2"/>
          <w:szCs w:val="24"/>
          <w:rtl/>
        </w:rPr>
        <w:t>روی تخم</w:t>
      </w:r>
      <w:r w:rsidR="00183D83" w:rsidRPr="00516BAE">
        <w:rPr>
          <w:rFonts w:cs="B Nazanin"/>
          <w:color w:val="0D0D0D" w:themeColor="text1" w:themeTint="F2"/>
          <w:szCs w:val="24"/>
          <w:rtl/>
        </w:rPr>
        <w:softHyphen/>
      </w:r>
      <w:r w:rsidR="00947404" w:rsidRPr="00516BAE">
        <w:rPr>
          <w:rFonts w:cs="B Nazanin" w:hint="cs"/>
          <w:color w:val="0D0D0D" w:themeColor="text1" w:themeTint="F2"/>
          <w:szCs w:val="24"/>
          <w:rtl/>
        </w:rPr>
        <w:t xml:space="preserve">گذاری </w:t>
      </w:r>
      <w:r w:rsidR="00E97BA1">
        <w:rPr>
          <w:rFonts w:cs="B Nazanin" w:hint="cs"/>
          <w:color w:val="0D0D0D" w:themeColor="text1" w:themeTint="F2"/>
          <w:szCs w:val="24"/>
          <w:rtl/>
        </w:rPr>
        <w:t>افراد</w:t>
      </w:r>
      <w:r w:rsidR="00947404" w:rsidRPr="00516BAE">
        <w:rPr>
          <w:rFonts w:cs="B Nazanin" w:hint="cs"/>
          <w:color w:val="0D0D0D" w:themeColor="text1" w:themeTint="F2"/>
          <w:szCs w:val="24"/>
          <w:rtl/>
        </w:rPr>
        <w:t xml:space="preserve"> ماده کنه تارتن دو لکه</w:t>
      </w:r>
      <w:r w:rsidR="00183D83" w:rsidRPr="00516BAE">
        <w:rPr>
          <w:rFonts w:cs="B Nazanin"/>
          <w:color w:val="0D0D0D" w:themeColor="text1" w:themeTint="F2"/>
          <w:szCs w:val="24"/>
          <w:rtl/>
        </w:rPr>
        <w:softHyphen/>
      </w:r>
      <w:r w:rsidR="00947404" w:rsidRPr="00516BAE">
        <w:rPr>
          <w:rFonts w:cs="B Nazanin" w:hint="cs"/>
          <w:color w:val="0D0D0D" w:themeColor="text1" w:themeTint="F2"/>
          <w:szCs w:val="24"/>
          <w:rtl/>
        </w:rPr>
        <w:t>ای تاثیر نامطلوبی مشاهده می</w:t>
      </w:r>
      <w:r w:rsidR="00183D83" w:rsidRPr="00516BAE">
        <w:rPr>
          <w:rFonts w:cs="B Nazanin"/>
          <w:color w:val="0D0D0D" w:themeColor="text1" w:themeTint="F2"/>
          <w:szCs w:val="24"/>
          <w:rtl/>
        </w:rPr>
        <w:softHyphen/>
      </w:r>
      <w:r w:rsidR="00947404" w:rsidRPr="00516BAE">
        <w:rPr>
          <w:rFonts w:cs="B Nazanin" w:hint="cs"/>
          <w:color w:val="0D0D0D" w:themeColor="text1" w:themeTint="F2"/>
          <w:szCs w:val="24"/>
          <w:rtl/>
        </w:rPr>
        <w:t>شود</w:t>
      </w:r>
      <w:r w:rsidR="00C84303">
        <w:rPr>
          <w:rFonts w:cs="B Nazanin"/>
          <w:color w:val="0D0D0D" w:themeColor="text1" w:themeTint="F2"/>
          <w:szCs w:val="24"/>
        </w:rPr>
        <w:t xml:space="preserve">          </w:t>
      </w:r>
      <w:r w:rsidR="00874F8F" w:rsidRPr="00516BAE">
        <w:rPr>
          <w:rFonts w:cs="B Nazanin"/>
          <w:color w:val="0D0D0D" w:themeColor="text1" w:themeTint="F2"/>
          <w:szCs w:val="24"/>
        </w:rPr>
        <w:t xml:space="preserve"> </w:t>
      </w:r>
      <w:r w:rsidR="00947404" w:rsidRPr="00516BAE">
        <w:rPr>
          <w:rFonts w:cs="B Nazanin" w:hint="cs"/>
          <w:color w:val="0D0D0D" w:themeColor="text1" w:themeTint="F2"/>
          <w:szCs w:val="24"/>
          <w:rtl/>
        </w:rPr>
        <w:t>(</w:t>
      </w:r>
      <w:r w:rsidR="00947404" w:rsidRPr="00516BAE">
        <w:rPr>
          <w:rFonts w:cs="B Nazanin"/>
          <w:color w:val="0D0D0D" w:themeColor="text1" w:themeTint="F2"/>
          <w:sz w:val="22"/>
          <w:szCs w:val="22"/>
        </w:rPr>
        <w:t xml:space="preserve">Nauen </w:t>
      </w:r>
      <w:r w:rsidR="00947404" w:rsidRPr="00516BAE">
        <w:rPr>
          <w:rFonts w:cs="B Nazanin"/>
          <w:i/>
          <w:iCs/>
          <w:color w:val="0D0D0D" w:themeColor="text1" w:themeTint="F2"/>
          <w:sz w:val="22"/>
          <w:szCs w:val="22"/>
        </w:rPr>
        <w:t>et al</w:t>
      </w:r>
      <w:r w:rsidR="00947404" w:rsidRPr="00516BAE">
        <w:rPr>
          <w:rFonts w:cs="B Nazanin"/>
          <w:color w:val="0D0D0D" w:themeColor="text1" w:themeTint="F2"/>
          <w:sz w:val="22"/>
          <w:szCs w:val="22"/>
        </w:rPr>
        <w:t xml:space="preserve">., 2005; Marcic  </w:t>
      </w:r>
      <w:r w:rsidR="00947404" w:rsidRPr="00516BAE">
        <w:rPr>
          <w:rFonts w:cs="B Nazanin"/>
          <w:i/>
          <w:iCs/>
          <w:color w:val="0D0D0D" w:themeColor="text1" w:themeTint="F2"/>
          <w:sz w:val="22"/>
          <w:szCs w:val="22"/>
        </w:rPr>
        <w:t>et al</w:t>
      </w:r>
      <w:r w:rsidR="00947404" w:rsidRPr="00516BAE">
        <w:rPr>
          <w:rFonts w:cs="B Nazanin"/>
          <w:color w:val="0D0D0D" w:themeColor="text1" w:themeTint="F2"/>
          <w:sz w:val="22"/>
          <w:szCs w:val="22"/>
        </w:rPr>
        <w:t>., 2010</w:t>
      </w:r>
      <w:r w:rsidR="00947404" w:rsidRPr="00516BAE">
        <w:rPr>
          <w:rFonts w:cs="B Nazanin" w:hint="cs"/>
          <w:color w:val="0D0D0D" w:themeColor="text1" w:themeTint="F2"/>
          <w:szCs w:val="24"/>
          <w:rtl/>
        </w:rPr>
        <w:t xml:space="preserve">). در پژوهش دیگری </w:t>
      </w:r>
      <w:r w:rsidR="00947404" w:rsidRPr="00516BAE">
        <w:rPr>
          <w:rFonts w:cs="B Nazanin"/>
          <w:color w:val="0D0D0D" w:themeColor="text1" w:themeTint="F2"/>
          <w:sz w:val="22"/>
          <w:szCs w:val="22"/>
        </w:rPr>
        <w:t>LC</w:t>
      </w:r>
      <w:r w:rsidR="00947404" w:rsidRPr="00516BAE">
        <w:rPr>
          <w:rFonts w:cs="B Nazanin"/>
          <w:color w:val="0D0D0D" w:themeColor="text1" w:themeTint="F2"/>
          <w:sz w:val="22"/>
          <w:szCs w:val="22"/>
          <w:vertAlign w:val="subscript"/>
        </w:rPr>
        <w:t>50</w:t>
      </w:r>
      <w:r w:rsidR="00947404" w:rsidRPr="00516BAE">
        <w:rPr>
          <w:rFonts w:cs="B Nazanin" w:hint="cs"/>
          <w:color w:val="0D0D0D" w:themeColor="text1" w:themeTint="F2"/>
          <w:szCs w:val="24"/>
          <w:rtl/>
        </w:rPr>
        <w:t xml:space="preserve"> </w:t>
      </w:r>
      <w:r w:rsidR="004459D1">
        <w:rPr>
          <w:rFonts w:cs="B Nazanin" w:hint="cs"/>
          <w:color w:val="0D0D0D" w:themeColor="text1" w:themeTint="F2"/>
          <w:szCs w:val="24"/>
          <w:rtl/>
        </w:rPr>
        <w:t>اسپیرومسیفن</w:t>
      </w:r>
      <w:r w:rsidR="00947404" w:rsidRPr="00516BAE">
        <w:rPr>
          <w:rFonts w:cs="B Nazanin" w:hint="cs"/>
          <w:color w:val="0D0D0D" w:themeColor="text1" w:themeTint="F2"/>
          <w:szCs w:val="24"/>
          <w:rtl/>
        </w:rPr>
        <w:t xml:space="preserve"> روی تخم و بالغ</w:t>
      </w:r>
      <w:r w:rsidR="00891314">
        <w:rPr>
          <w:rFonts w:cs="B Nazanin" w:hint="cs"/>
          <w:color w:val="0D0D0D" w:themeColor="text1" w:themeTint="F2"/>
          <w:szCs w:val="24"/>
          <w:rtl/>
        </w:rPr>
        <w:t xml:space="preserve"> کنه تارتن دو لکه ای</w:t>
      </w:r>
      <w:r w:rsidR="00947404" w:rsidRPr="00516BAE">
        <w:rPr>
          <w:rFonts w:cs="B Nazanin" w:hint="cs"/>
          <w:color w:val="0D0D0D" w:themeColor="text1" w:themeTint="F2"/>
          <w:szCs w:val="24"/>
          <w:rtl/>
        </w:rPr>
        <w:t xml:space="preserve"> </w:t>
      </w:r>
      <w:r w:rsidR="00891314">
        <w:rPr>
          <w:rFonts w:cs="B Nazanin"/>
          <w:i/>
          <w:iCs/>
          <w:color w:val="0D0D0D" w:themeColor="text1" w:themeTint="F2"/>
          <w:sz w:val="22"/>
          <w:szCs w:val="22"/>
        </w:rPr>
        <w:t>Tetranychus</w:t>
      </w:r>
      <w:r w:rsidR="00947404" w:rsidRPr="00516BAE">
        <w:rPr>
          <w:rFonts w:cs="B Nazanin"/>
          <w:i/>
          <w:iCs/>
          <w:color w:val="0D0D0D" w:themeColor="text1" w:themeTint="F2"/>
          <w:sz w:val="22"/>
          <w:szCs w:val="22"/>
        </w:rPr>
        <w:t xml:space="preserve"> urticae</w:t>
      </w:r>
      <w:r w:rsidR="00947404" w:rsidRPr="00516BAE">
        <w:rPr>
          <w:rFonts w:cs="B Nazanin" w:hint="cs"/>
          <w:i/>
          <w:iCs/>
          <w:color w:val="0D0D0D" w:themeColor="text1" w:themeTint="F2"/>
          <w:sz w:val="22"/>
          <w:szCs w:val="22"/>
          <w:rtl/>
        </w:rPr>
        <w:t xml:space="preserve">  </w:t>
      </w:r>
      <w:r w:rsidR="00947404" w:rsidRPr="00516BAE">
        <w:rPr>
          <w:rFonts w:cs="B Nazanin" w:hint="cs"/>
          <w:color w:val="0D0D0D" w:themeColor="text1" w:themeTint="F2"/>
          <w:szCs w:val="24"/>
          <w:rtl/>
        </w:rPr>
        <w:t xml:space="preserve">به ترتیب 10/0 و 95/5 </w:t>
      </w:r>
      <w:r w:rsidR="00947404" w:rsidRPr="00516BAE">
        <w:rPr>
          <w:rFonts w:cs="B Nazanin"/>
          <w:color w:val="0D0D0D" w:themeColor="text1" w:themeTint="F2"/>
          <w:sz w:val="22"/>
          <w:szCs w:val="22"/>
        </w:rPr>
        <w:t xml:space="preserve">ppm </w:t>
      </w:r>
      <w:r w:rsidR="00947404" w:rsidRPr="00516BAE">
        <w:rPr>
          <w:rFonts w:cs="B Nazanin" w:hint="cs"/>
          <w:color w:val="0D0D0D" w:themeColor="text1" w:themeTint="F2"/>
          <w:sz w:val="22"/>
          <w:szCs w:val="22"/>
          <w:rtl/>
        </w:rPr>
        <w:t xml:space="preserve"> </w:t>
      </w:r>
      <w:r w:rsidR="00947404" w:rsidRPr="00516BAE">
        <w:rPr>
          <w:rFonts w:cs="B Nazanin"/>
          <w:color w:val="0D0D0D" w:themeColor="text1" w:themeTint="F2"/>
          <w:szCs w:val="24"/>
        </w:rPr>
        <w:t xml:space="preserve"> </w:t>
      </w:r>
      <w:r w:rsidR="00947404" w:rsidRPr="00516BAE">
        <w:rPr>
          <w:rFonts w:cs="B Nazanin" w:hint="cs"/>
          <w:color w:val="0D0D0D" w:themeColor="text1" w:themeTint="F2"/>
          <w:szCs w:val="24"/>
          <w:rtl/>
        </w:rPr>
        <w:t xml:space="preserve"> گزارش شده اس</w:t>
      </w:r>
      <w:r w:rsidR="005E276A">
        <w:rPr>
          <w:rFonts w:cs="B Nazanin" w:hint="cs"/>
          <w:color w:val="0D0D0D" w:themeColor="text1" w:themeTint="F2"/>
          <w:szCs w:val="24"/>
          <w:rtl/>
        </w:rPr>
        <w:t>ت (</w:t>
      </w:r>
      <w:r w:rsidR="0065264F">
        <w:rPr>
          <w:rFonts w:cs="B Nazanin"/>
          <w:color w:val="0D0D0D" w:themeColor="text1" w:themeTint="F2"/>
          <w:szCs w:val="24"/>
        </w:rPr>
        <w:t xml:space="preserve"> </w:t>
      </w:r>
      <w:r w:rsidR="00B411E7" w:rsidRPr="00516BAE">
        <w:rPr>
          <w:rFonts w:cs="B Nazanin"/>
          <w:color w:val="0D0D0D" w:themeColor="text1" w:themeTint="F2"/>
          <w:sz w:val="22"/>
          <w:szCs w:val="22"/>
        </w:rPr>
        <w:t>.(Sa</w:t>
      </w:r>
      <w:r w:rsidR="00D7032E" w:rsidRPr="00516BAE">
        <w:rPr>
          <w:rFonts w:cs="B Nazanin"/>
          <w:color w:val="0D0D0D" w:themeColor="text1" w:themeTint="F2"/>
          <w:sz w:val="22"/>
          <w:szCs w:val="22"/>
        </w:rPr>
        <w:t>r</w:t>
      </w:r>
      <w:r w:rsidR="00B411E7" w:rsidRPr="00516BAE">
        <w:rPr>
          <w:rFonts w:cs="B Nazanin"/>
          <w:color w:val="0D0D0D" w:themeColor="text1" w:themeTint="F2"/>
          <w:sz w:val="22"/>
          <w:szCs w:val="22"/>
        </w:rPr>
        <w:t xml:space="preserve">baz </w:t>
      </w:r>
      <w:r w:rsidR="00B411E7" w:rsidRPr="00516BAE">
        <w:rPr>
          <w:rFonts w:cs="B Nazanin"/>
          <w:i/>
          <w:iCs/>
          <w:color w:val="0D0D0D" w:themeColor="text1" w:themeTint="F2"/>
          <w:sz w:val="22"/>
          <w:szCs w:val="22"/>
        </w:rPr>
        <w:t>et al</w:t>
      </w:r>
      <w:r w:rsidR="00B411E7" w:rsidRPr="00516BAE">
        <w:rPr>
          <w:rFonts w:cs="B Nazanin"/>
          <w:color w:val="0D0D0D" w:themeColor="text1" w:themeTint="F2"/>
          <w:sz w:val="22"/>
          <w:szCs w:val="22"/>
        </w:rPr>
        <w:t>.,</w:t>
      </w:r>
      <w:r w:rsidR="00891314" w:rsidRPr="00891314">
        <w:rPr>
          <w:rFonts w:cs="B Nazanin"/>
          <w:color w:val="0D0D0D" w:themeColor="text1" w:themeTint="F2"/>
          <w:sz w:val="22"/>
          <w:szCs w:val="22"/>
        </w:rPr>
        <w:t xml:space="preserve"> </w:t>
      </w:r>
      <w:r w:rsidR="00891314" w:rsidRPr="00516BAE">
        <w:rPr>
          <w:rFonts w:cs="B Nazanin"/>
          <w:color w:val="0D0D0D" w:themeColor="text1" w:themeTint="F2"/>
          <w:sz w:val="22"/>
          <w:szCs w:val="22"/>
        </w:rPr>
        <w:t>2017</w:t>
      </w:r>
      <w:r w:rsidR="00B411E7" w:rsidRPr="00516BAE">
        <w:rPr>
          <w:rFonts w:cs="B Nazanin"/>
          <w:color w:val="0D0D0D" w:themeColor="text1" w:themeTint="F2"/>
          <w:sz w:val="22"/>
          <w:szCs w:val="22"/>
        </w:rPr>
        <w:t xml:space="preserve"> </w:t>
      </w:r>
      <w:r w:rsidR="00347545" w:rsidRPr="00516BAE">
        <w:rPr>
          <w:rFonts w:cs="B Nazanin" w:hint="cs"/>
          <w:color w:val="0D0D0D" w:themeColor="text1" w:themeTint="F2"/>
          <w:szCs w:val="24"/>
          <w:shd w:val="clear" w:color="auto" w:fill="FCFCFC"/>
          <w:rtl/>
        </w:rPr>
        <w:t xml:space="preserve">در پژوهش دیگری </w:t>
      </w:r>
      <w:r w:rsidR="00347545" w:rsidRPr="00516BAE">
        <w:rPr>
          <w:rFonts w:cs="B Nazanin"/>
          <w:color w:val="0D0D0D" w:themeColor="text1" w:themeTint="F2"/>
          <w:szCs w:val="24"/>
          <w:shd w:val="clear" w:color="auto" w:fill="FCFCFC"/>
          <w:rtl/>
        </w:rPr>
        <w:t xml:space="preserve"> کارایی چهار </w:t>
      </w:r>
      <w:r w:rsidR="00347545" w:rsidRPr="00516BAE">
        <w:rPr>
          <w:rFonts w:cs="B Nazanin" w:hint="cs"/>
          <w:color w:val="0D0D0D" w:themeColor="text1" w:themeTint="F2"/>
          <w:szCs w:val="24"/>
          <w:shd w:val="clear" w:color="auto" w:fill="FCFCFC"/>
          <w:rtl/>
        </w:rPr>
        <w:t>غلظت</w:t>
      </w:r>
      <w:r w:rsidR="00347545" w:rsidRPr="00516BAE">
        <w:rPr>
          <w:rFonts w:cs="B Nazanin"/>
          <w:color w:val="0D0D0D" w:themeColor="text1" w:themeTint="F2"/>
          <w:szCs w:val="24"/>
          <w:shd w:val="clear" w:color="auto" w:fill="FCFCFC"/>
          <w:rtl/>
        </w:rPr>
        <w:t xml:space="preserve"> (۳۰۰، ۴۰۰، ۵۰۰ و ۶۰۰ میلی</w:t>
      </w:r>
      <w:r w:rsidR="00A35363">
        <w:rPr>
          <w:rFonts w:cs="B Nazanin"/>
          <w:color w:val="0D0D0D" w:themeColor="text1" w:themeTint="F2"/>
          <w:szCs w:val="24"/>
          <w:shd w:val="clear" w:color="auto" w:fill="FCFCFC"/>
          <w:rtl/>
        </w:rPr>
        <w:softHyphen/>
      </w:r>
      <w:r w:rsidR="00347545" w:rsidRPr="00516BAE">
        <w:rPr>
          <w:rFonts w:cs="B Nazanin"/>
          <w:color w:val="0D0D0D" w:themeColor="text1" w:themeTint="F2"/>
          <w:szCs w:val="24"/>
          <w:shd w:val="clear" w:color="auto" w:fill="FCFCFC"/>
          <w:rtl/>
        </w:rPr>
        <w:t>لیتر در هکتار) حشره/کنه</w:t>
      </w:r>
      <w:r w:rsidR="00A35363">
        <w:rPr>
          <w:rFonts w:cs="B Nazanin"/>
          <w:color w:val="0D0D0D" w:themeColor="text1" w:themeTint="F2"/>
          <w:szCs w:val="24"/>
          <w:shd w:val="clear" w:color="auto" w:fill="FCFCFC"/>
          <w:rtl/>
        </w:rPr>
        <w:softHyphen/>
      </w:r>
      <w:r w:rsidR="00347545" w:rsidRPr="00516BAE">
        <w:rPr>
          <w:rFonts w:cs="B Nazanin"/>
          <w:color w:val="0D0D0D" w:themeColor="text1" w:themeTint="F2"/>
          <w:szCs w:val="24"/>
          <w:shd w:val="clear" w:color="auto" w:fill="FCFCFC"/>
          <w:rtl/>
        </w:rPr>
        <w:t>کش اسپیرومسیفن</w:t>
      </w:r>
      <w:r w:rsidR="00347545" w:rsidRPr="00516BAE">
        <w:rPr>
          <w:rFonts w:cs="B Nazanin" w:hint="cs"/>
          <w:color w:val="0D0D0D" w:themeColor="text1" w:themeTint="F2"/>
          <w:szCs w:val="24"/>
          <w:shd w:val="clear" w:color="auto" w:fill="FCFCFC"/>
          <w:rtl/>
        </w:rPr>
        <w:t xml:space="preserve"> برای کنترل</w:t>
      </w:r>
      <w:r w:rsidR="00347545" w:rsidRPr="00516BAE">
        <w:rPr>
          <w:rFonts w:cs="B Nazanin"/>
          <w:color w:val="0D0D0D" w:themeColor="text1" w:themeTint="F2"/>
          <w:szCs w:val="24"/>
          <w:shd w:val="clear" w:color="auto" w:fill="FCFCFC"/>
          <w:rtl/>
        </w:rPr>
        <w:t xml:space="preserve"> جمعیت مراحل فعال کنه تارتن مزارع خیار، خربزه و هندوانه در مناطق مختلف کشور ارزیابی شد. میانگین تلفات </w:t>
      </w:r>
      <w:r w:rsidR="00A35363">
        <w:rPr>
          <w:rFonts w:cs="B Nazanin" w:hint="cs"/>
          <w:color w:val="0D0D0D" w:themeColor="text1" w:themeTint="F2"/>
          <w:szCs w:val="24"/>
          <w:shd w:val="clear" w:color="auto" w:fill="FCFCFC"/>
          <w:rtl/>
        </w:rPr>
        <w:t>غلظت</w:t>
      </w:r>
      <w:r w:rsidR="00A35363">
        <w:rPr>
          <w:rFonts w:cs="B Nazanin"/>
          <w:color w:val="0D0D0D" w:themeColor="text1" w:themeTint="F2"/>
          <w:szCs w:val="24"/>
          <w:shd w:val="clear" w:color="auto" w:fill="FCFCFC"/>
          <w:rtl/>
        </w:rPr>
        <w:softHyphen/>
      </w:r>
      <w:r w:rsidR="00A35363">
        <w:rPr>
          <w:rFonts w:cs="B Nazanin" w:hint="cs"/>
          <w:color w:val="0D0D0D" w:themeColor="text1" w:themeTint="F2"/>
          <w:szCs w:val="24"/>
          <w:shd w:val="clear" w:color="auto" w:fill="FCFCFC"/>
          <w:rtl/>
        </w:rPr>
        <w:t>های</w:t>
      </w:r>
      <w:r w:rsidR="00347545" w:rsidRPr="00516BAE">
        <w:rPr>
          <w:rFonts w:cs="B Nazanin"/>
          <w:color w:val="0D0D0D" w:themeColor="text1" w:themeTint="F2"/>
          <w:szCs w:val="24"/>
          <w:shd w:val="clear" w:color="auto" w:fill="FCFCFC"/>
          <w:rtl/>
        </w:rPr>
        <w:t xml:space="preserve"> اسپیرومسیفن بر جمعیت کنه تارتن خیار مزرعه</w:t>
      </w:r>
      <w:r w:rsidR="005E276A">
        <w:rPr>
          <w:rFonts w:cs="B Nazanin"/>
          <w:color w:val="0D0D0D" w:themeColor="text1" w:themeTint="F2"/>
          <w:szCs w:val="24"/>
          <w:shd w:val="clear" w:color="auto" w:fill="FCFCFC"/>
          <w:rtl/>
        </w:rPr>
        <w:softHyphen/>
      </w:r>
      <w:r w:rsidR="00347545" w:rsidRPr="00516BAE">
        <w:rPr>
          <w:rFonts w:cs="B Nazanin"/>
          <w:color w:val="0D0D0D" w:themeColor="text1" w:themeTint="F2"/>
          <w:szCs w:val="24"/>
          <w:shd w:val="clear" w:color="auto" w:fill="FCFCFC"/>
          <w:rtl/>
        </w:rPr>
        <w:t>ای در اصفهان در نوبت</w:t>
      </w:r>
      <w:r w:rsidR="00A35363">
        <w:rPr>
          <w:rFonts w:cs="B Nazanin"/>
          <w:color w:val="0D0D0D" w:themeColor="text1" w:themeTint="F2"/>
          <w:szCs w:val="24"/>
          <w:shd w:val="clear" w:color="auto" w:fill="FCFCFC"/>
          <w:rtl/>
        </w:rPr>
        <w:softHyphen/>
      </w:r>
      <w:r w:rsidR="00347545" w:rsidRPr="00516BAE">
        <w:rPr>
          <w:rFonts w:cs="B Nazanin"/>
          <w:color w:val="0D0D0D" w:themeColor="text1" w:themeTint="F2"/>
          <w:szCs w:val="24"/>
          <w:shd w:val="clear" w:color="auto" w:fill="FCFCFC"/>
          <w:rtl/>
        </w:rPr>
        <w:t xml:space="preserve">های ۴ روز ( </w:t>
      </w:r>
      <w:r w:rsidR="00D3090F">
        <w:rPr>
          <w:rFonts w:cs="B Nazanin" w:hint="cs"/>
          <w:color w:val="0D0D0D" w:themeColor="text1" w:themeTint="F2"/>
          <w:szCs w:val="24"/>
          <w:shd w:val="clear" w:color="auto" w:fill="FCFCFC"/>
          <w:rtl/>
        </w:rPr>
        <w:t>36</w:t>
      </w:r>
      <w:r w:rsidR="00347545" w:rsidRPr="00516BAE">
        <w:rPr>
          <w:rFonts w:cs="B Nazanin"/>
          <w:color w:val="0D0D0D" w:themeColor="text1" w:themeTint="F2"/>
          <w:szCs w:val="24"/>
          <w:shd w:val="clear" w:color="auto" w:fill="FCFCFC"/>
          <w:rtl/>
        </w:rPr>
        <w:t>/۲</w:t>
      </w:r>
      <w:r w:rsidR="00D3090F" w:rsidRPr="00D3090F">
        <w:rPr>
          <w:rFonts w:cs="Times New Roman"/>
          <w:color w:val="0D0D0D" w:themeColor="text1" w:themeTint="F2"/>
          <w:sz w:val="22"/>
          <w:szCs w:val="22"/>
          <w:shd w:val="clear" w:color="auto" w:fill="FCFCFC"/>
          <w:rtl/>
        </w:rPr>
        <w:t>±</w:t>
      </w:r>
      <w:r w:rsidR="00347545" w:rsidRPr="00516BAE">
        <w:rPr>
          <w:rFonts w:cs="B Nazanin" w:hint="cs"/>
          <w:color w:val="0D0D0D" w:themeColor="text1" w:themeTint="F2"/>
          <w:szCs w:val="24"/>
          <w:shd w:val="clear" w:color="auto" w:fill="FCFCFC"/>
          <w:rtl/>
        </w:rPr>
        <w:t>۳۹</w:t>
      </w:r>
      <w:r w:rsidR="00347545" w:rsidRPr="00516BAE">
        <w:rPr>
          <w:rFonts w:cs="B Nazanin"/>
          <w:color w:val="0D0D0D" w:themeColor="text1" w:themeTint="F2"/>
          <w:szCs w:val="24"/>
          <w:shd w:val="clear" w:color="auto" w:fill="FCFCFC"/>
          <w:rtl/>
        </w:rPr>
        <w:t>/</w:t>
      </w:r>
      <w:r w:rsidR="00347545" w:rsidRPr="00516BAE">
        <w:rPr>
          <w:rFonts w:cs="B Nazanin" w:hint="cs"/>
          <w:color w:val="0D0D0D" w:themeColor="text1" w:themeTint="F2"/>
          <w:szCs w:val="24"/>
          <w:shd w:val="clear" w:color="auto" w:fill="FCFCFC"/>
          <w:rtl/>
        </w:rPr>
        <w:t>۷۵</w:t>
      </w:r>
      <w:r w:rsidR="00347545" w:rsidRPr="00516BAE">
        <w:rPr>
          <w:rFonts w:cs="B Nazanin"/>
          <w:color w:val="0D0D0D" w:themeColor="text1" w:themeTint="F2"/>
          <w:szCs w:val="24"/>
          <w:shd w:val="clear" w:color="auto" w:fill="FCFCFC"/>
          <w:rtl/>
        </w:rPr>
        <w:t xml:space="preserve"> درصد) و ۱۴ روز </w:t>
      </w:r>
      <w:r w:rsidR="00891314">
        <w:rPr>
          <w:rFonts w:cs="B Nazanin" w:hint="cs"/>
          <w:color w:val="0D0D0D" w:themeColor="text1" w:themeTint="F2"/>
          <w:szCs w:val="24"/>
          <w:shd w:val="clear" w:color="auto" w:fill="FCFCFC"/>
          <w:rtl/>
        </w:rPr>
        <w:t xml:space="preserve">پس از سمپاشی </w:t>
      </w:r>
      <w:r w:rsidR="00347545" w:rsidRPr="00516BAE">
        <w:rPr>
          <w:rFonts w:cs="B Nazanin"/>
          <w:color w:val="0D0D0D" w:themeColor="text1" w:themeTint="F2"/>
          <w:szCs w:val="24"/>
          <w:shd w:val="clear" w:color="auto" w:fill="FCFCFC"/>
          <w:rtl/>
        </w:rPr>
        <w:t>(</w:t>
      </w:r>
      <w:r w:rsidR="00D3090F">
        <w:rPr>
          <w:rFonts w:cs="B Nazanin" w:hint="cs"/>
          <w:color w:val="0D0D0D" w:themeColor="text1" w:themeTint="F2"/>
          <w:szCs w:val="24"/>
          <w:shd w:val="clear" w:color="auto" w:fill="FCFCFC"/>
          <w:rtl/>
        </w:rPr>
        <w:t>61</w:t>
      </w:r>
      <w:r w:rsidR="00347545" w:rsidRPr="00516BAE">
        <w:rPr>
          <w:rFonts w:cs="B Nazanin"/>
          <w:color w:val="0D0D0D" w:themeColor="text1" w:themeTint="F2"/>
          <w:szCs w:val="24"/>
          <w:shd w:val="clear" w:color="auto" w:fill="FCFCFC"/>
          <w:rtl/>
        </w:rPr>
        <w:t>/۱۳</w:t>
      </w:r>
      <w:r w:rsidR="00D3090F" w:rsidRPr="00D3090F">
        <w:rPr>
          <w:rFonts w:cs="Times New Roman"/>
          <w:color w:val="0D0D0D" w:themeColor="text1" w:themeTint="F2"/>
          <w:sz w:val="22"/>
          <w:szCs w:val="22"/>
          <w:shd w:val="clear" w:color="auto" w:fill="FCFCFC"/>
          <w:rtl/>
        </w:rPr>
        <w:t>±</w:t>
      </w:r>
      <w:r w:rsidR="00347545" w:rsidRPr="00516BAE">
        <w:rPr>
          <w:rFonts w:cs="B Nazanin" w:hint="cs"/>
          <w:color w:val="0D0D0D" w:themeColor="text1" w:themeTint="F2"/>
          <w:szCs w:val="24"/>
          <w:shd w:val="clear" w:color="auto" w:fill="FCFCFC"/>
          <w:rtl/>
        </w:rPr>
        <w:t>۳۰</w:t>
      </w:r>
      <w:r w:rsidR="00347545" w:rsidRPr="00516BAE">
        <w:rPr>
          <w:rFonts w:cs="B Nazanin"/>
          <w:color w:val="0D0D0D" w:themeColor="text1" w:themeTint="F2"/>
          <w:szCs w:val="24"/>
          <w:shd w:val="clear" w:color="auto" w:fill="FCFCFC"/>
          <w:rtl/>
        </w:rPr>
        <w:t>/</w:t>
      </w:r>
      <w:r w:rsidR="00347545" w:rsidRPr="00516BAE">
        <w:rPr>
          <w:rFonts w:cs="B Nazanin" w:hint="cs"/>
          <w:color w:val="0D0D0D" w:themeColor="text1" w:themeTint="F2"/>
          <w:szCs w:val="24"/>
          <w:shd w:val="clear" w:color="auto" w:fill="FCFCFC"/>
          <w:rtl/>
        </w:rPr>
        <w:t>۷۴</w:t>
      </w:r>
      <w:r w:rsidR="00347545" w:rsidRPr="00516BAE">
        <w:rPr>
          <w:rFonts w:cs="B Nazanin"/>
          <w:color w:val="0D0D0D" w:themeColor="text1" w:themeTint="F2"/>
          <w:szCs w:val="24"/>
          <w:shd w:val="clear" w:color="auto" w:fill="FCFCFC"/>
          <w:rtl/>
        </w:rPr>
        <w:t xml:space="preserve"> درصد) تفاوتی نشان نداد، در حالی که در نوبت ۲۱ روز </w:t>
      </w:r>
      <w:r w:rsidR="00891314">
        <w:rPr>
          <w:rFonts w:cs="B Nazanin" w:hint="cs"/>
          <w:color w:val="0D0D0D" w:themeColor="text1" w:themeTint="F2"/>
          <w:szCs w:val="24"/>
          <w:shd w:val="clear" w:color="auto" w:fill="FCFCFC"/>
          <w:rtl/>
        </w:rPr>
        <w:t xml:space="preserve">پس از سمپاشی </w:t>
      </w:r>
      <w:r w:rsidR="00347545" w:rsidRPr="00516BAE">
        <w:rPr>
          <w:rFonts w:cs="B Nazanin"/>
          <w:color w:val="0D0D0D" w:themeColor="text1" w:themeTint="F2"/>
          <w:szCs w:val="24"/>
          <w:shd w:val="clear" w:color="auto" w:fill="FCFCFC"/>
          <w:rtl/>
        </w:rPr>
        <w:t>باعث کنترل کامل (</w:t>
      </w:r>
      <w:r w:rsidR="00C84303">
        <w:rPr>
          <w:rFonts w:cs="B Nazanin" w:hint="cs"/>
          <w:color w:val="0D0D0D" w:themeColor="text1" w:themeTint="F2"/>
          <w:szCs w:val="24"/>
          <w:shd w:val="clear" w:color="auto" w:fill="FCFCFC"/>
          <w:rtl/>
        </w:rPr>
        <w:t>85</w:t>
      </w:r>
      <w:r w:rsidR="00347545" w:rsidRPr="00516BAE">
        <w:rPr>
          <w:rFonts w:cs="B Nazanin"/>
          <w:color w:val="0D0D0D" w:themeColor="text1" w:themeTint="F2"/>
          <w:szCs w:val="24"/>
          <w:shd w:val="clear" w:color="auto" w:fill="FCFCFC"/>
          <w:rtl/>
        </w:rPr>
        <w:t>/</w:t>
      </w:r>
      <w:r w:rsidR="00C84303">
        <w:rPr>
          <w:rFonts w:cs="B Nazanin" w:hint="cs"/>
          <w:color w:val="0D0D0D" w:themeColor="text1" w:themeTint="F2"/>
          <w:szCs w:val="24"/>
          <w:shd w:val="clear" w:color="auto" w:fill="FCFCFC"/>
          <w:rtl/>
        </w:rPr>
        <w:t>0</w:t>
      </w:r>
      <w:r w:rsidR="0080061A" w:rsidRPr="00D3090F">
        <w:rPr>
          <w:rFonts w:cs="Times New Roman"/>
          <w:color w:val="0D0D0D" w:themeColor="text1" w:themeTint="F2"/>
          <w:sz w:val="22"/>
          <w:szCs w:val="22"/>
          <w:shd w:val="clear" w:color="auto" w:fill="FCFCFC"/>
          <w:rtl/>
        </w:rPr>
        <w:t>±</w:t>
      </w:r>
      <w:r w:rsidR="00347545" w:rsidRPr="00516BAE">
        <w:rPr>
          <w:rFonts w:cs="B Nazanin"/>
          <w:color w:val="0D0D0D" w:themeColor="text1" w:themeTint="F2"/>
          <w:szCs w:val="24"/>
          <w:shd w:val="clear" w:color="auto" w:fill="FCFCFC"/>
          <w:rtl/>
        </w:rPr>
        <w:t xml:space="preserve"> </w:t>
      </w:r>
      <w:r w:rsidR="00347545" w:rsidRPr="00516BAE">
        <w:rPr>
          <w:rFonts w:cs="B Nazanin" w:hint="cs"/>
          <w:color w:val="0D0D0D" w:themeColor="text1" w:themeTint="F2"/>
          <w:szCs w:val="24"/>
          <w:shd w:val="clear" w:color="auto" w:fill="FCFCFC"/>
          <w:rtl/>
        </w:rPr>
        <w:t>۱۵</w:t>
      </w:r>
      <w:r w:rsidR="00347545" w:rsidRPr="00516BAE">
        <w:rPr>
          <w:rFonts w:cs="B Nazanin"/>
          <w:color w:val="0D0D0D" w:themeColor="text1" w:themeTint="F2"/>
          <w:szCs w:val="24"/>
          <w:shd w:val="clear" w:color="auto" w:fill="FCFCFC"/>
          <w:rtl/>
        </w:rPr>
        <w:t>/</w:t>
      </w:r>
      <w:r w:rsidR="00347545" w:rsidRPr="00516BAE">
        <w:rPr>
          <w:rFonts w:cs="B Nazanin" w:hint="cs"/>
          <w:color w:val="0D0D0D" w:themeColor="text1" w:themeTint="F2"/>
          <w:szCs w:val="24"/>
          <w:shd w:val="clear" w:color="auto" w:fill="FCFCFC"/>
          <w:rtl/>
        </w:rPr>
        <w:t>۹۹</w:t>
      </w:r>
      <w:r w:rsidR="0065264F">
        <w:rPr>
          <w:rFonts w:cs="B Nazanin" w:hint="cs"/>
          <w:color w:val="0D0D0D" w:themeColor="text1" w:themeTint="F2"/>
          <w:szCs w:val="24"/>
          <w:shd w:val="clear" w:color="auto" w:fill="FCFCFC"/>
          <w:rtl/>
        </w:rPr>
        <w:t xml:space="preserve"> درصد</w:t>
      </w:r>
      <w:r w:rsidR="00347545" w:rsidRPr="00516BAE">
        <w:rPr>
          <w:rFonts w:cs="B Nazanin"/>
          <w:color w:val="0D0D0D" w:themeColor="text1" w:themeTint="F2"/>
          <w:szCs w:val="24"/>
          <w:shd w:val="clear" w:color="auto" w:fill="FCFCFC"/>
          <w:rtl/>
        </w:rPr>
        <w:t xml:space="preserve">) کنه آفت شد. بیشترین تلفات کنه تارتن هندوانه در کرمان برای </w:t>
      </w:r>
      <w:r w:rsidR="00347545" w:rsidRPr="00516BAE">
        <w:rPr>
          <w:rFonts w:cs="B Nazanin" w:hint="cs"/>
          <w:color w:val="0D0D0D" w:themeColor="text1" w:themeTint="F2"/>
          <w:szCs w:val="24"/>
          <w:shd w:val="clear" w:color="auto" w:fill="FCFCFC"/>
          <w:rtl/>
        </w:rPr>
        <w:t>غلظت</w:t>
      </w:r>
      <w:r w:rsidR="00347545" w:rsidRPr="00516BAE">
        <w:rPr>
          <w:rFonts w:cs="B Nazanin"/>
          <w:color w:val="0D0D0D" w:themeColor="text1" w:themeTint="F2"/>
          <w:szCs w:val="24"/>
          <w:shd w:val="clear" w:color="auto" w:fill="FCFCFC"/>
          <w:rtl/>
        </w:rPr>
        <w:t xml:space="preserve"> ۵۰۰ میلی</w:t>
      </w:r>
      <w:r w:rsidR="00A35363">
        <w:rPr>
          <w:rFonts w:cs="B Nazanin"/>
          <w:color w:val="0D0D0D" w:themeColor="text1" w:themeTint="F2"/>
          <w:szCs w:val="24"/>
          <w:shd w:val="clear" w:color="auto" w:fill="FCFCFC"/>
          <w:rtl/>
        </w:rPr>
        <w:softHyphen/>
      </w:r>
      <w:r w:rsidR="00347545" w:rsidRPr="00516BAE">
        <w:rPr>
          <w:rFonts w:cs="B Nazanin"/>
          <w:color w:val="0D0D0D" w:themeColor="text1" w:themeTint="F2"/>
          <w:szCs w:val="24"/>
          <w:shd w:val="clear" w:color="auto" w:fill="FCFCFC"/>
          <w:rtl/>
        </w:rPr>
        <w:t xml:space="preserve">لیتر اسپیرومسیفن به مقدار </w:t>
      </w:r>
      <w:r w:rsidR="00D3090F">
        <w:rPr>
          <w:rFonts w:cs="B Nazanin" w:hint="cs"/>
          <w:color w:val="0D0D0D" w:themeColor="text1" w:themeTint="F2"/>
          <w:szCs w:val="24"/>
          <w:shd w:val="clear" w:color="auto" w:fill="FCFCFC"/>
          <w:rtl/>
        </w:rPr>
        <w:t>16</w:t>
      </w:r>
      <w:r w:rsidR="00347545" w:rsidRPr="00516BAE">
        <w:rPr>
          <w:rFonts w:cs="B Nazanin"/>
          <w:color w:val="0D0D0D" w:themeColor="text1" w:themeTint="F2"/>
          <w:szCs w:val="24"/>
          <w:shd w:val="clear" w:color="auto" w:fill="FCFCFC"/>
          <w:rtl/>
        </w:rPr>
        <w:t>/۳</w:t>
      </w:r>
      <w:r w:rsidR="00347545" w:rsidRPr="00D3090F">
        <w:rPr>
          <w:rFonts w:cs="Times New Roman"/>
          <w:color w:val="0D0D0D" w:themeColor="text1" w:themeTint="F2"/>
          <w:sz w:val="22"/>
          <w:szCs w:val="22"/>
          <w:shd w:val="clear" w:color="auto" w:fill="FCFCFC"/>
          <w:rtl/>
        </w:rPr>
        <w:t>±</w:t>
      </w:r>
      <w:r w:rsidR="00347545" w:rsidRPr="00516BAE">
        <w:rPr>
          <w:rFonts w:cs="B Nazanin" w:hint="cs"/>
          <w:color w:val="0D0D0D" w:themeColor="text1" w:themeTint="F2"/>
          <w:szCs w:val="24"/>
          <w:shd w:val="clear" w:color="auto" w:fill="FCFCFC"/>
          <w:rtl/>
        </w:rPr>
        <w:t>۰۹</w:t>
      </w:r>
      <w:r w:rsidR="00347545" w:rsidRPr="00516BAE">
        <w:rPr>
          <w:rFonts w:cs="B Nazanin"/>
          <w:color w:val="0D0D0D" w:themeColor="text1" w:themeTint="F2"/>
          <w:szCs w:val="24"/>
          <w:shd w:val="clear" w:color="auto" w:fill="FCFCFC"/>
          <w:rtl/>
        </w:rPr>
        <w:t>/</w:t>
      </w:r>
      <w:r w:rsidR="00347545" w:rsidRPr="00516BAE">
        <w:rPr>
          <w:rFonts w:cs="B Nazanin" w:hint="cs"/>
          <w:color w:val="0D0D0D" w:themeColor="text1" w:themeTint="F2"/>
          <w:szCs w:val="24"/>
          <w:shd w:val="clear" w:color="auto" w:fill="FCFCFC"/>
          <w:rtl/>
        </w:rPr>
        <w:t>۹۱</w:t>
      </w:r>
      <w:r w:rsidR="00347545" w:rsidRPr="00516BAE">
        <w:rPr>
          <w:rFonts w:cs="B Nazanin"/>
          <w:color w:val="0D0D0D" w:themeColor="text1" w:themeTint="F2"/>
          <w:szCs w:val="24"/>
          <w:shd w:val="clear" w:color="auto" w:fill="FCFCFC"/>
          <w:rtl/>
        </w:rPr>
        <w:t xml:space="preserve"> درصد بدست آمد و حداکثر تلفات در نوبت</w:t>
      </w:r>
      <w:r w:rsidR="00A35363">
        <w:rPr>
          <w:rFonts w:cs="B Nazanin"/>
          <w:color w:val="0D0D0D" w:themeColor="text1" w:themeTint="F2"/>
          <w:szCs w:val="24"/>
          <w:shd w:val="clear" w:color="auto" w:fill="FCFCFC"/>
          <w:rtl/>
        </w:rPr>
        <w:softHyphen/>
      </w:r>
      <w:r w:rsidR="00347545" w:rsidRPr="00516BAE">
        <w:rPr>
          <w:rFonts w:cs="B Nazanin"/>
          <w:color w:val="0D0D0D" w:themeColor="text1" w:themeTint="F2"/>
          <w:szCs w:val="24"/>
          <w:shd w:val="clear" w:color="auto" w:fill="FCFCFC"/>
          <w:rtl/>
        </w:rPr>
        <w:t xml:space="preserve">های ۱۴ و ۲۱ روز برای </w:t>
      </w:r>
      <w:r w:rsidR="00347545" w:rsidRPr="00516BAE">
        <w:rPr>
          <w:rFonts w:cs="B Nazanin" w:hint="cs"/>
          <w:color w:val="0D0D0D" w:themeColor="text1" w:themeTint="F2"/>
          <w:szCs w:val="24"/>
          <w:shd w:val="clear" w:color="auto" w:fill="FCFCFC"/>
          <w:rtl/>
        </w:rPr>
        <w:t>غلظت</w:t>
      </w:r>
      <w:r w:rsidR="00347545" w:rsidRPr="00516BAE">
        <w:rPr>
          <w:rFonts w:cs="B Nazanin"/>
          <w:color w:val="0D0D0D" w:themeColor="text1" w:themeTint="F2"/>
          <w:szCs w:val="24"/>
          <w:shd w:val="clear" w:color="auto" w:fill="FCFCFC"/>
          <w:rtl/>
        </w:rPr>
        <w:t xml:space="preserve"> ۶۰۰ میلی لیتر </w:t>
      </w:r>
      <w:r w:rsidR="00347545" w:rsidRPr="00516BAE">
        <w:rPr>
          <w:rFonts w:cs="B Nazanin"/>
          <w:color w:val="0D0D0D" w:themeColor="text1" w:themeTint="F2"/>
          <w:szCs w:val="24"/>
          <w:shd w:val="clear" w:color="auto" w:fill="FCFCFC"/>
          <w:rtl/>
        </w:rPr>
        <w:lastRenderedPageBreak/>
        <w:t xml:space="preserve">اسپیرومسیفن به ترتیب به مقدار </w:t>
      </w:r>
      <w:r w:rsidR="00D3090F">
        <w:rPr>
          <w:rFonts w:cs="B Nazanin" w:hint="cs"/>
          <w:color w:val="0D0D0D" w:themeColor="text1" w:themeTint="F2"/>
          <w:szCs w:val="24"/>
          <w:shd w:val="clear" w:color="auto" w:fill="FCFCFC"/>
          <w:rtl/>
        </w:rPr>
        <w:t>54</w:t>
      </w:r>
      <w:r w:rsidR="00347545" w:rsidRPr="00516BAE">
        <w:rPr>
          <w:rFonts w:cs="B Nazanin"/>
          <w:color w:val="0D0D0D" w:themeColor="text1" w:themeTint="F2"/>
          <w:szCs w:val="24"/>
          <w:shd w:val="clear" w:color="auto" w:fill="FCFCFC"/>
          <w:rtl/>
        </w:rPr>
        <w:t>/۱۱</w:t>
      </w:r>
      <w:r w:rsidR="0080061A" w:rsidRPr="00D3090F">
        <w:rPr>
          <w:rFonts w:cs="Times New Roman"/>
          <w:color w:val="0D0D0D" w:themeColor="text1" w:themeTint="F2"/>
          <w:sz w:val="22"/>
          <w:szCs w:val="22"/>
          <w:shd w:val="clear" w:color="auto" w:fill="FCFCFC"/>
          <w:rtl/>
        </w:rPr>
        <w:t>±</w:t>
      </w:r>
      <w:r w:rsidR="00347545" w:rsidRPr="00516BAE">
        <w:rPr>
          <w:rFonts w:cs="B Nazanin" w:hint="cs"/>
          <w:color w:val="0D0D0D" w:themeColor="text1" w:themeTint="F2"/>
          <w:szCs w:val="24"/>
          <w:shd w:val="clear" w:color="auto" w:fill="FCFCFC"/>
          <w:rtl/>
        </w:rPr>
        <w:t>۷۶</w:t>
      </w:r>
      <w:r w:rsidR="00347545" w:rsidRPr="00516BAE">
        <w:rPr>
          <w:rFonts w:cs="B Nazanin"/>
          <w:color w:val="0D0D0D" w:themeColor="text1" w:themeTint="F2"/>
          <w:szCs w:val="24"/>
          <w:shd w:val="clear" w:color="auto" w:fill="FCFCFC"/>
          <w:rtl/>
        </w:rPr>
        <w:t>/</w:t>
      </w:r>
      <w:r w:rsidR="00347545" w:rsidRPr="00516BAE">
        <w:rPr>
          <w:rFonts w:cs="B Nazanin" w:hint="cs"/>
          <w:color w:val="0D0D0D" w:themeColor="text1" w:themeTint="F2"/>
          <w:szCs w:val="24"/>
          <w:shd w:val="clear" w:color="auto" w:fill="FCFCFC"/>
          <w:rtl/>
        </w:rPr>
        <w:t>۷۸</w:t>
      </w:r>
      <w:r w:rsidR="00347545" w:rsidRPr="00516BAE">
        <w:rPr>
          <w:rFonts w:cs="B Nazanin"/>
          <w:color w:val="0D0D0D" w:themeColor="text1" w:themeTint="F2"/>
          <w:szCs w:val="24"/>
          <w:shd w:val="clear" w:color="auto" w:fill="FCFCFC"/>
          <w:rtl/>
        </w:rPr>
        <w:t xml:space="preserve"> درصد و </w:t>
      </w:r>
      <w:r w:rsidR="00D3090F">
        <w:rPr>
          <w:rFonts w:cs="B Nazanin" w:hint="cs"/>
          <w:color w:val="0D0D0D" w:themeColor="text1" w:themeTint="F2"/>
          <w:szCs w:val="24"/>
          <w:shd w:val="clear" w:color="auto" w:fill="FCFCFC"/>
          <w:rtl/>
        </w:rPr>
        <w:t>04</w:t>
      </w:r>
      <w:r w:rsidR="00347545" w:rsidRPr="00516BAE">
        <w:rPr>
          <w:rFonts w:cs="B Nazanin"/>
          <w:color w:val="0D0D0D" w:themeColor="text1" w:themeTint="F2"/>
          <w:szCs w:val="24"/>
          <w:shd w:val="clear" w:color="auto" w:fill="FCFCFC"/>
          <w:rtl/>
        </w:rPr>
        <w:t>/۵</w:t>
      </w:r>
      <w:r w:rsidR="0080061A" w:rsidRPr="00D3090F">
        <w:rPr>
          <w:rFonts w:cs="Times New Roman"/>
          <w:color w:val="0D0D0D" w:themeColor="text1" w:themeTint="F2"/>
          <w:sz w:val="22"/>
          <w:szCs w:val="22"/>
          <w:shd w:val="clear" w:color="auto" w:fill="FCFCFC"/>
          <w:rtl/>
        </w:rPr>
        <w:t>±</w:t>
      </w:r>
      <w:r w:rsidR="00347545" w:rsidRPr="00516BAE">
        <w:rPr>
          <w:rFonts w:cs="B Nazanin" w:hint="cs"/>
          <w:color w:val="0D0D0D" w:themeColor="text1" w:themeTint="F2"/>
          <w:szCs w:val="24"/>
          <w:shd w:val="clear" w:color="auto" w:fill="FCFCFC"/>
          <w:rtl/>
        </w:rPr>
        <w:t>۱۴</w:t>
      </w:r>
      <w:r w:rsidR="00347545" w:rsidRPr="00516BAE">
        <w:rPr>
          <w:rFonts w:cs="B Nazanin"/>
          <w:color w:val="0D0D0D" w:themeColor="text1" w:themeTint="F2"/>
          <w:szCs w:val="24"/>
          <w:shd w:val="clear" w:color="auto" w:fill="FCFCFC"/>
          <w:rtl/>
        </w:rPr>
        <w:t>/</w:t>
      </w:r>
      <w:r w:rsidR="00347545" w:rsidRPr="00516BAE">
        <w:rPr>
          <w:rFonts w:cs="B Nazanin" w:hint="cs"/>
          <w:color w:val="0D0D0D" w:themeColor="text1" w:themeTint="F2"/>
          <w:szCs w:val="24"/>
          <w:shd w:val="clear" w:color="auto" w:fill="FCFCFC"/>
          <w:rtl/>
        </w:rPr>
        <w:t>۸۳</w:t>
      </w:r>
      <w:r w:rsidR="00347545" w:rsidRPr="00516BAE">
        <w:rPr>
          <w:rFonts w:cs="B Nazanin"/>
          <w:color w:val="0D0D0D" w:themeColor="text1" w:themeTint="F2"/>
          <w:szCs w:val="24"/>
          <w:shd w:val="clear" w:color="auto" w:fill="FCFCFC"/>
          <w:rtl/>
        </w:rPr>
        <w:t xml:space="preserve"> درصد مشاهده شد. </w:t>
      </w:r>
      <w:r w:rsidR="00347545" w:rsidRPr="00516BAE">
        <w:rPr>
          <w:rFonts w:cs="B Nazanin" w:hint="cs"/>
          <w:color w:val="0D0D0D" w:themeColor="text1" w:themeTint="F2"/>
          <w:szCs w:val="24"/>
          <w:shd w:val="clear" w:color="auto" w:fill="FCFCFC"/>
          <w:rtl/>
        </w:rPr>
        <w:t>غلظت</w:t>
      </w:r>
      <w:r w:rsidR="00347545" w:rsidRPr="00516BAE">
        <w:rPr>
          <w:rFonts w:cs="B Nazanin"/>
          <w:color w:val="0D0D0D" w:themeColor="text1" w:themeTint="F2"/>
          <w:szCs w:val="24"/>
          <w:shd w:val="clear" w:color="auto" w:fill="FCFCFC"/>
          <w:rtl/>
        </w:rPr>
        <w:t xml:space="preserve"> ۵۰۰ و۶۰۰ میلی لیتر درهکتار اسپیرومسیفن بیشترین تلفات را</w:t>
      </w:r>
      <w:r w:rsidR="005E276A">
        <w:rPr>
          <w:rFonts w:cs="B Nazanin" w:hint="cs"/>
          <w:color w:val="0D0D0D" w:themeColor="text1" w:themeTint="F2"/>
          <w:szCs w:val="24"/>
          <w:shd w:val="clear" w:color="auto" w:fill="FCFCFC"/>
          <w:rtl/>
        </w:rPr>
        <w:t xml:space="preserve"> </w:t>
      </w:r>
      <w:r w:rsidR="00347545" w:rsidRPr="00516BAE">
        <w:rPr>
          <w:rFonts w:cs="B Nazanin"/>
          <w:color w:val="0D0D0D" w:themeColor="text1" w:themeTint="F2"/>
          <w:szCs w:val="24"/>
          <w:shd w:val="clear" w:color="auto" w:fill="FCFCFC"/>
          <w:rtl/>
        </w:rPr>
        <w:t>بر</w:t>
      </w:r>
      <w:r w:rsidR="005E276A">
        <w:rPr>
          <w:rFonts w:cs="B Nazanin" w:hint="cs"/>
          <w:color w:val="0D0D0D" w:themeColor="text1" w:themeTint="F2"/>
          <w:szCs w:val="24"/>
          <w:shd w:val="clear" w:color="auto" w:fill="FCFCFC"/>
          <w:rtl/>
        </w:rPr>
        <w:t xml:space="preserve"> </w:t>
      </w:r>
      <w:r w:rsidR="00347545" w:rsidRPr="00516BAE">
        <w:rPr>
          <w:rFonts w:cs="B Nazanin"/>
          <w:color w:val="0D0D0D" w:themeColor="text1" w:themeTint="F2"/>
          <w:szCs w:val="24"/>
          <w:shd w:val="clear" w:color="auto" w:fill="FCFCFC"/>
          <w:rtl/>
        </w:rPr>
        <w:t xml:space="preserve">جمعیت فعال کنه تارتن صیفی جات داشته </w:t>
      </w:r>
      <w:r w:rsidR="00347545" w:rsidRPr="00516BAE">
        <w:rPr>
          <w:rFonts w:cs="B Nazanin" w:hint="cs"/>
          <w:color w:val="0D0D0D" w:themeColor="text1" w:themeTint="F2"/>
          <w:szCs w:val="24"/>
          <w:shd w:val="clear" w:color="auto" w:fill="FCFCFC"/>
          <w:rtl/>
        </w:rPr>
        <w:t>است (اربابی و همکاران، 1393).</w:t>
      </w:r>
      <w:r w:rsidR="00B411E7" w:rsidRPr="00516BAE">
        <w:rPr>
          <w:rFonts w:cs="B Nazanin"/>
          <w:color w:val="0D0D0D" w:themeColor="text1" w:themeTint="F2"/>
          <w:szCs w:val="24"/>
          <w:rtl/>
        </w:rPr>
        <w:t xml:space="preserve"> </w:t>
      </w:r>
      <w:r w:rsidR="00A35363">
        <w:rPr>
          <w:rFonts w:cs="B Nazanin" w:hint="cs"/>
          <w:color w:val="0D0D0D" w:themeColor="text1" w:themeTint="F2"/>
          <w:szCs w:val="24"/>
          <w:rtl/>
        </w:rPr>
        <w:t>درپژوهش دیگری مشخص شده است در تمام زمان</w:t>
      </w:r>
      <w:r w:rsidR="00A35363">
        <w:rPr>
          <w:rFonts w:cs="B Nazanin"/>
          <w:color w:val="0D0D0D" w:themeColor="text1" w:themeTint="F2"/>
          <w:szCs w:val="24"/>
          <w:rtl/>
        </w:rPr>
        <w:softHyphen/>
      </w:r>
      <w:r w:rsidR="00A35363">
        <w:rPr>
          <w:rFonts w:cs="B Nazanin" w:hint="cs"/>
          <w:color w:val="0D0D0D" w:themeColor="text1" w:themeTint="F2"/>
          <w:szCs w:val="24"/>
          <w:rtl/>
        </w:rPr>
        <w:t>های نمونه</w:t>
      </w:r>
      <w:r w:rsidR="00A35363">
        <w:rPr>
          <w:rFonts w:cs="B Nazanin"/>
          <w:color w:val="0D0D0D" w:themeColor="text1" w:themeTint="F2"/>
          <w:szCs w:val="24"/>
          <w:rtl/>
        </w:rPr>
        <w:softHyphen/>
      </w:r>
      <w:r w:rsidR="00A35363">
        <w:rPr>
          <w:rFonts w:cs="B Nazanin" w:hint="cs"/>
          <w:color w:val="0D0D0D" w:themeColor="text1" w:themeTint="F2"/>
          <w:szCs w:val="24"/>
          <w:rtl/>
        </w:rPr>
        <w:t>برداری (3، 7، 14 و 29 روز بعد از سمپاشی</w:t>
      </w:r>
      <w:r w:rsidR="00E97BA1">
        <w:rPr>
          <w:rFonts w:cs="B Nazanin" w:hint="cs"/>
          <w:color w:val="0D0D0D" w:themeColor="text1" w:themeTint="F2"/>
          <w:szCs w:val="24"/>
          <w:rtl/>
        </w:rPr>
        <w:t>)</w:t>
      </w:r>
      <w:r w:rsidR="00A35363">
        <w:rPr>
          <w:rFonts w:cs="B Nazanin" w:hint="cs"/>
          <w:color w:val="0D0D0D" w:themeColor="text1" w:themeTint="F2"/>
          <w:szCs w:val="24"/>
          <w:rtl/>
        </w:rPr>
        <w:t xml:space="preserve"> جمعیت کنه تارتن انجیر </w:t>
      </w:r>
      <w:r w:rsidR="00A35363" w:rsidRPr="00A35363">
        <w:rPr>
          <w:rFonts w:cs="B Nazanin"/>
          <w:i/>
          <w:iCs/>
          <w:color w:val="0D0D0D" w:themeColor="text1" w:themeTint="F2"/>
          <w:sz w:val="22"/>
          <w:szCs w:val="22"/>
        </w:rPr>
        <w:t>Eotetranychus hirsti</w:t>
      </w:r>
      <w:r w:rsidR="00A35363" w:rsidRPr="00A35363">
        <w:rPr>
          <w:rFonts w:cs="B Nazanin"/>
          <w:color w:val="0D0D0D" w:themeColor="text1" w:themeTint="F2"/>
          <w:sz w:val="22"/>
          <w:szCs w:val="22"/>
        </w:rPr>
        <w:t xml:space="preserve"> Pritchard &amp; Baker</w:t>
      </w:r>
      <w:r w:rsidR="00A35363" w:rsidRPr="00A35363">
        <w:rPr>
          <w:rFonts w:cs="B Nazanin" w:hint="cs"/>
          <w:color w:val="0D0D0D" w:themeColor="text1" w:themeTint="F2"/>
          <w:sz w:val="22"/>
          <w:szCs w:val="22"/>
          <w:rtl/>
        </w:rPr>
        <w:t xml:space="preserve"> </w:t>
      </w:r>
      <w:r w:rsidR="00A35363">
        <w:rPr>
          <w:rFonts w:cs="B Nazanin" w:hint="cs"/>
          <w:color w:val="0D0D0D" w:themeColor="text1" w:themeTint="F2"/>
          <w:szCs w:val="24"/>
          <w:rtl/>
        </w:rPr>
        <w:t>در درختان سم</w:t>
      </w:r>
      <w:r w:rsidR="00A35363">
        <w:rPr>
          <w:rFonts w:cs="B Nazanin"/>
          <w:color w:val="0D0D0D" w:themeColor="text1" w:themeTint="F2"/>
          <w:szCs w:val="24"/>
          <w:rtl/>
        </w:rPr>
        <w:softHyphen/>
      </w:r>
      <w:r w:rsidR="00A35363">
        <w:rPr>
          <w:rFonts w:cs="B Nazanin" w:hint="cs"/>
          <w:color w:val="0D0D0D" w:themeColor="text1" w:themeTint="F2"/>
          <w:szCs w:val="24"/>
          <w:rtl/>
        </w:rPr>
        <w:t>پاشی شده با کنه</w:t>
      </w:r>
      <w:r w:rsidR="00A35363">
        <w:rPr>
          <w:rFonts w:cs="B Nazanin"/>
          <w:color w:val="0D0D0D" w:themeColor="text1" w:themeTint="F2"/>
          <w:szCs w:val="24"/>
          <w:rtl/>
        </w:rPr>
        <w:softHyphen/>
      </w:r>
      <w:r w:rsidR="00A35363">
        <w:rPr>
          <w:rFonts w:cs="B Nazanin" w:hint="cs"/>
          <w:color w:val="0D0D0D" w:themeColor="text1" w:themeTint="F2"/>
          <w:szCs w:val="24"/>
          <w:rtl/>
        </w:rPr>
        <w:t xml:space="preserve">کش </w:t>
      </w:r>
      <w:r w:rsidR="00CF617A">
        <w:rPr>
          <w:rFonts w:cs="B Nazanin" w:hint="cs"/>
          <w:color w:val="0D0D0D" w:themeColor="text1" w:themeTint="F2"/>
          <w:szCs w:val="24"/>
          <w:rtl/>
        </w:rPr>
        <w:t>سایفلومتوفن</w:t>
      </w:r>
      <w:r w:rsidR="00A35363">
        <w:rPr>
          <w:rFonts w:cs="B Nazanin" w:hint="cs"/>
          <w:color w:val="0D0D0D" w:themeColor="text1" w:themeTint="F2"/>
          <w:szCs w:val="24"/>
          <w:rtl/>
        </w:rPr>
        <w:t>، بسیار کم و نزدیک به صفر بود (شاکرمی و همکاران، 1392).</w:t>
      </w:r>
      <w:r w:rsidR="00A62C41">
        <w:rPr>
          <w:rFonts w:cs="B Nazanin" w:hint="cs"/>
          <w:color w:val="0D0D0D" w:themeColor="text1" w:themeTint="F2"/>
          <w:szCs w:val="24"/>
          <w:rtl/>
        </w:rPr>
        <w:t xml:space="preserve"> استفاده از غلظت</w:t>
      </w:r>
      <w:r w:rsidR="001A1108">
        <w:rPr>
          <w:rFonts w:cs="B Nazanin" w:hint="cs"/>
          <w:color w:val="0D0D0D" w:themeColor="text1" w:themeTint="F2"/>
          <w:szCs w:val="24"/>
          <w:rtl/>
        </w:rPr>
        <w:t>4/0 در هزار کنه</w:t>
      </w:r>
      <w:r w:rsidR="00B02493">
        <w:rPr>
          <w:rFonts w:cs="B Nazanin"/>
          <w:color w:val="0D0D0D" w:themeColor="text1" w:themeTint="F2"/>
          <w:szCs w:val="24"/>
        </w:rPr>
        <w:softHyphen/>
      </w:r>
      <w:r w:rsidR="001A1108">
        <w:rPr>
          <w:rFonts w:cs="B Nazanin" w:hint="cs"/>
          <w:color w:val="0D0D0D" w:themeColor="text1" w:themeTint="F2"/>
          <w:szCs w:val="24"/>
          <w:rtl/>
        </w:rPr>
        <w:t xml:space="preserve">کش </w:t>
      </w:r>
      <w:r w:rsidR="004459D1">
        <w:rPr>
          <w:rFonts w:cs="B Nazanin" w:hint="cs"/>
          <w:color w:val="0D0D0D" w:themeColor="text1" w:themeTint="F2"/>
          <w:szCs w:val="24"/>
          <w:rtl/>
        </w:rPr>
        <w:t>اسپیرومسیفن</w:t>
      </w:r>
      <w:r w:rsidR="001A1108">
        <w:rPr>
          <w:rFonts w:cs="B Nazanin" w:hint="cs"/>
          <w:color w:val="0D0D0D" w:themeColor="text1" w:themeTint="F2"/>
          <w:szCs w:val="24"/>
          <w:rtl/>
        </w:rPr>
        <w:t xml:space="preserve"> در شروع فعالیت</w:t>
      </w:r>
      <w:r w:rsidR="00A62C41">
        <w:rPr>
          <w:rFonts w:cs="B Nazanin" w:hint="cs"/>
          <w:color w:val="0D0D0D" w:themeColor="text1" w:themeTint="F2"/>
          <w:szCs w:val="24"/>
          <w:rtl/>
        </w:rPr>
        <w:t xml:space="preserve"> جمعیت کنه قرمز مرکبات</w:t>
      </w:r>
      <w:r w:rsidR="00D3090F">
        <w:rPr>
          <w:rFonts w:cs="B Nazanin" w:hint="cs"/>
          <w:color w:val="0D0D0D" w:themeColor="text1" w:themeTint="F2"/>
          <w:szCs w:val="24"/>
          <w:rtl/>
        </w:rPr>
        <w:t xml:space="preserve">  </w:t>
      </w:r>
      <w:r w:rsidR="003D6C30" w:rsidRPr="003D6C30">
        <w:rPr>
          <w:rFonts w:cs="B Nazanin"/>
          <w:sz w:val="20"/>
          <w:szCs w:val="20"/>
        </w:rPr>
        <w:t>(McGregor)</w:t>
      </w:r>
      <w:r w:rsidR="00D3090F">
        <w:rPr>
          <w:rFonts w:cs="B Nazanin" w:hint="cs"/>
          <w:sz w:val="20"/>
          <w:szCs w:val="20"/>
          <w:rtl/>
        </w:rPr>
        <w:t xml:space="preserve"> </w:t>
      </w:r>
      <w:r w:rsidR="00A62C41" w:rsidRPr="003D6C30">
        <w:rPr>
          <w:rFonts w:cs="B Nazanin" w:hint="cs"/>
          <w:color w:val="0D0D0D" w:themeColor="text1" w:themeTint="F2"/>
          <w:sz w:val="22"/>
          <w:szCs w:val="22"/>
          <w:rtl/>
        </w:rPr>
        <w:t xml:space="preserve"> </w:t>
      </w:r>
      <w:r w:rsidR="00A62C41" w:rsidRPr="003D6C30">
        <w:rPr>
          <w:rFonts w:cs="B Nazanin"/>
          <w:i/>
          <w:iCs/>
          <w:color w:val="0D0D0D" w:themeColor="text1" w:themeTint="F2"/>
          <w:sz w:val="22"/>
          <w:szCs w:val="22"/>
        </w:rPr>
        <w:t>Panonychus citri</w:t>
      </w:r>
      <w:r w:rsidR="00A62C41" w:rsidRPr="003D6C30">
        <w:rPr>
          <w:rFonts w:cs="B Nazanin" w:hint="cs"/>
          <w:color w:val="0D0D0D" w:themeColor="text1" w:themeTint="F2"/>
          <w:sz w:val="22"/>
          <w:szCs w:val="22"/>
          <w:rtl/>
        </w:rPr>
        <w:t xml:space="preserve"> </w:t>
      </w:r>
      <w:r w:rsidR="00A62C41">
        <w:rPr>
          <w:rFonts w:cs="B Nazanin" w:hint="cs"/>
          <w:color w:val="0D0D0D" w:themeColor="text1" w:themeTint="F2"/>
          <w:szCs w:val="24"/>
          <w:rtl/>
        </w:rPr>
        <w:t>باعث کنترل آن در باغات پرتقال شمال کشور شده است (اربابی، 1399).</w:t>
      </w:r>
    </w:p>
    <w:p w:rsidR="00CC1E19" w:rsidRDefault="00805843" w:rsidP="00ED3493">
      <w:pPr>
        <w:spacing w:line="288" w:lineRule="auto"/>
        <w:ind w:left="-45" w:firstLine="403"/>
        <w:jc w:val="both"/>
        <w:rPr>
          <w:rFonts w:cs="B Nazanin"/>
          <w:szCs w:val="24"/>
          <w:rtl/>
        </w:rPr>
      </w:pPr>
      <w:r w:rsidRPr="00516BAE">
        <w:rPr>
          <w:rFonts w:cs="B Nazanin" w:hint="cs"/>
          <w:color w:val="0D0D0D" w:themeColor="text1" w:themeTint="F2"/>
          <w:szCs w:val="24"/>
          <w:rtl/>
        </w:rPr>
        <w:t>پژوهش</w:t>
      </w:r>
      <w:r w:rsidR="00C85C28" w:rsidRPr="00516BAE">
        <w:rPr>
          <w:rFonts w:cs="B Nazanin"/>
          <w:color w:val="0D0D0D" w:themeColor="text1" w:themeTint="F2"/>
          <w:szCs w:val="24"/>
          <w:rtl/>
        </w:rPr>
        <w:softHyphen/>
      </w:r>
      <w:r w:rsidRPr="00516BAE">
        <w:rPr>
          <w:rFonts w:cs="B Nazanin" w:hint="cs"/>
          <w:color w:val="0D0D0D" w:themeColor="text1" w:themeTint="F2"/>
          <w:szCs w:val="24"/>
          <w:rtl/>
        </w:rPr>
        <w:t>های مختلفی در ارتباط با تاثیر کنه</w:t>
      </w:r>
      <w:r w:rsidR="00C85C28" w:rsidRPr="00516BAE">
        <w:rPr>
          <w:rFonts w:cs="B Nazanin"/>
          <w:color w:val="0D0D0D" w:themeColor="text1" w:themeTint="F2"/>
          <w:szCs w:val="24"/>
          <w:rtl/>
        </w:rPr>
        <w:softHyphen/>
      </w:r>
      <w:r w:rsidRPr="00516BAE">
        <w:rPr>
          <w:rFonts w:cs="B Nazanin" w:hint="cs"/>
          <w:color w:val="0D0D0D" w:themeColor="text1" w:themeTint="F2"/>
          <w:szCs w:val="24"/>
          <w:rtl/>
        </w:rPr>
        <w:t xml:space="preserve">کش </w:t>
      </w:r>
      <w:r w:rsidR="004459D1">
        <w:rPr>
          <w:rFonts w:cs="B Nazanin" w:hint="cs"/>
          <w:color w:val="0D0D0D" w:themeColor="text1" w:themeTint="F2"/>
          <w:szCs w:val="24"/>
          <w:rtl/>
        </w:rPr>
        <w:t>اسپیرومسیفن</w:t>
      </w:r>
      <w:r w:rsidRPr="00516BAE">
        <w:rPr>
          <w:rFonts w:cs="B Nazanin" w:hint="cs"/>
          <w:color w:val="0D0D0D" w:themeColor="text1" w:themeTint="F2"/>
          <w:szCs w:val="24"/>
          <w:rtl/>
        </w:rPr>
        <w:t xml:space="preserve"> روی دشمنان طبیعی </w:t>
      </w:r>
      <w:r w:rsidR="00645505">
        <w:rPr>
          <w:rFonts w:cs="B Nazanin" w:hint="cs"/>
          <w:color w:val="0D0D0D" w:themeColor="text1" w:themeTint="F2"/>
          <w:szCs w:val="24"/>
          <w:rtl/>
        </w:rPr>
        <w:t xml:space="preserve"> در شرایط آزمایشگاهی </w:t>
      </w:r>
      <w:r w:rsidRPr="00516BAE">
        <w:rPr>
          <w:rFonts w:cs="B Nazanin" w:hint="cs"/>
          <w:color w:val="0D0D0D" w:themeColor="text1" w:themeTint="F2"/>
          <w:szCs w:val="24"/>
          <w:rtl/>
        </w:rPr>
        <w:t>صورت گرفته است (</w:t>
      </w:r>
      <w:r w:rsidRPr="00516BAE">
        <w:rPr>
          <w:rFonts w:cs="B Nazanin"/>
          <w:color w:val="0D0D0D" w:themeColor="text1" w:themeTint="F2"/>
          <w:sz w:val="22"/>
          <w:szCs w:val="22"/>
        </w:rPr>
        <w:t xml:space="preserve">AL. Lala </w:t>
      </w:r>
      <w:r w:rsidRPr="00516BAE">
        <w:rPr>
          <w:rFonts w:cs="B Nazanin"/>
          <w:i/>
          <w:iCs/>
          <w:color w:val="0D0D0D" w:themeColor="text1" w:themeTint="F2"/>
          <w:sz w:val="22"/>
          <w:szCs w:val="22"/>
        </w:rPr>
        <w:t>et al.</w:t>
      </w:r>
      <w:r w:rsidRPr="00516BAE">
        <w:rPr>
          <w:rFonts w:cs="B Nazanin"/>
          <w:color w:val="0D0D0D" w:themeColor="text1" w:themeTint="F2"/>
          <w:sz w:val="22"/>
          <w:szCs w:val="22"/>
        </w:rPr>
        <w:t xml:space="preserve">, 2012; Alinejad </w:t>
      </w:r>
      <w:r w:rsidRPr="00516BAE">
        <w:rPr>
          <w:rFonts w:cs="B Nazanin"/>
          <w:i/>
          <w:iCs/>
          <w:color w:val="0D0D0D" w:themeColor="text1" w:themeTint="F2"/>
          <w:sz w:val="22"/>
          <w:szCs w:val="22"/>
        </w:rPr>
        <w:t>et al</w:t>
      </w:r>
      <w:r w:rsidRPr="00516BAE">
        <w:rPr>
          <w:rFonts w:cs="B Nazanin"/>
          <w:color w:val="0D0D0D" w:themeColor="text1" w:themeTint="F2"/>
          <w:sz w:val="22"/>
          <w:szCs w:val="22"/>
        </w:rPr>
        <w:t>.,</w:t>
      </w:r>
      <w:r w:rsidRPr="00183D83">
        <w:rPr>
          <w:rFonts w:cs="B Nazanin"/>
          <w:sz w:val="22"/>
          <w:szCs w:val="22"/>
        </w:rPr>
        <w:t xml:space="preserve"> 2016; Maroufpoor </w:t>
      </w:r>
      <w:r w:rsidRPr="00183D83">
        <w:rPr>
          <w:rFonts w:cs="B Nazanin"/>
          <w:i/>
          <w:iCs/>
          <w:sz w:val="22"/>
          <w:szCs w:val="22"/>
        </w:rPr>
        <w:t>et al.</w:t>
      </w:r>
      <w:r w:rsidRPr="00183D83">
        <w:rPr>
          <w:rFonts w:cs="B Nazanin"/>
          <w:sz w:val="22"/>
          <w:szCs w:val="22"/>
        </w:rPr>
        <w:t>, 2016</w:t>
      </w:r>
      <w:r w:rsidRPr="00805843">
        <w:rPr>
          <w:rFonts w:cs="B Nazanin" w:hint="cs"/>
          <w:szCs w:val="24"/>
          <w:rtl/>
        </w:rPr>
        <w:t xml:space="preserve">). در پژوهش دیگری مشخص شده است که در </w:t>
      </w:r>
      <w:r w:rsidR="0048455F">
        <w:rPr>
          <w:rFonts w:cs="B Nazanin" w:hint="cs"/>
          <w:szCs w:val="24"/>
          <w:rtl/>
        </w:rPr>
        <w:t>تیمار هم</w:t>
      </w:r>
      <w:r w:rsidR="00D3090F">
        <w:rPr>
          <w:rFonts w:cs="B Nazanin"/>
          <w:szCs w:val="24"/>
          <w:rtl/>
        </w:rPr>
        <w:softHyphen/>
      </w:r>
      <w:r w:rsidR="0048455F">
        <w:rPr>
          <w:rFonts w:cs="B Nazanin" w:hint="cs"/>
          <w:szCs w:val="24"/>
          <w:rtl/>
        </w:rPr>
        <w:t xml:space="preserve">زمان </w:t>
      </w:r>
      <w:r w:rsidRPr="00805843">
        <w:rPr>
          <w:rFonts w:cs="B Nazanin" w:hint="cs"/>
          <w:szCs w:val="24"/>
          <w:rtl/>
        </w:rPr>
        <w:t>کنه تارتن دو لکه</w:t>
      </w:r>
      <w:r w:rsidR="00183D83">
        <w:rPr>
          <w:rFonts w:cs="B Nazanin"/>
          <w:szCs w:val="24"/>
          <w:rtl/>
        </w:rPr>
        <w:softHyphen/>
      </w:r>
      <w:r w:rsidRPr="00805843">
        <w:rPr>
          <w:rFonts w:cs="B Nazanin" w:hint="cs"/>
          <w:szCs w:val="24"/>
          <w:rtl/>
        </w:rPr>
        <w:t xml:space="preserve">ای و کنه شکارگر </w:t>
      </w:r>
      <w:r w:rsidRPr="00183D83">
        <w:rPr>
          <w:rFonts w:cs="B Nazanin"/>
          <w:i/>
          <w:iCs/>
          <w:sz w:val="22"/>
          <w:szCs w:val="22"/>
        </w:rPr>
        <w:t>Neoseiulus californicus</w:t>
      </w:r>
      <w:r w:rsidRPr="00183D83">
        <w:rPr>
          <w:rFonts w:cs="B Nazanin"/>
          <w:sz w:val="22"/>
          <w:szCs w:val="22"/>
        </w:rPr>
        <w:t xml:space="preserve"> McGregor</w:t>
      </w:r>
      <w:r w:rsidRPr="00183D83">
        <w:rPr>
          <w:rFonts w:cs="B Nazanin" w:hint="cs"/>
          <w:sz w:val="22"/>
          <w:szCs w:val="22"/>
          <w:rtl/>
        </w:rPr>
        <w:t xml:space="preserve"> </w:t>
      </w:r>
      <w:r w:rsidRPr="00805843">
        <w:rPr>
          <w:rFonts w:cs="B Nazanin" w:hint="cs"/>
          <w:szCs w:val="24"/>
          <w:rtl/>
        </w:rPr>
        <w:t>بعد از دو هفته از تیمار، کنترل کنه تارتن مشاهده شده است و تاثیر نامطلوبی روی کنه شکارگر مشاهده نشده</w:t>
      </w:r>
      <w:r w:rsidR="0048455F">
        <w:rPr>
          <w:rFonts w:cs="B Nazanin" w:hint="cs"/>
          <w:szCs w:val="24"/>
          <w:rtl/>
        </w:rPr>
        <w:t xml:space="preserve"> است                   (</w:t>
      </w:r>
      <w:r w:rsidR="0048455F">
        <w:rPr>
          <w:rFonts w:cs="B Nazanin"/>
          <w:sz w:val="22"/>
          <w:szCs w:val="22"/>
        </w:rPr>
        <w:t>(</w:t>
      </w:r>
      <w:r w:rsidR="0048455F" w:rsidRPr="00183D83">
        <w:rPr>
          <w:rFonts w:cs="B Nazanin"/>
          <w:sz w:val="22"/>
          <w:szCs w:val="22"/>
        </w:rPr>
        <w:t>Sa</w:t>
      </w:r>
      <w:r w:rsidR="0048455F">
        <w:rPr>
          <w:rFonts w:cs="B Nazanin"/>
          <w:sz w:val="22"/>
          <w:szCs w:val="22"/>
        </w:rPr>
        <w:t>r</w:t>
      </w:r>
      <w:r w:rsidR="0048455F" w:rsidRPr="00183D83">
        <w:rPr>
          <w:rFonts w:cs="B Nazanin"/>
          <w:sz w:val="22"/>
          <w:szCs w:val="22"/>
        </w:rPr>
        <w:t>baz</w:t>
      </w:r>
      <w:r w:rsidR="0048455F">
        <w:rPr>
          <w:rFonts w:cs="B Nazanin"/>
          <w:sz w:val="22"/>
          <w:szCs w:val="22"/>
        </w:rPr>
        <w:t xml:space="preserve"> </w:t>
      </w:r>
      <w:r w:rsidR="0048455F" w:rsidRPr="0048455F">
        <w:rPr>
          <w:rFonts w:cs="B Nazanin"/>
          <w:i/>
          <w:iCs/>
          <w:sz w:val="22"/>
          <w:szCs w:val="22"/>
        </w:rPr>
        <w:t>et al</w:t>
      </w:r>
      <w:r w:rsidR="0048455F">
        <w:rPr>
          <w:rFonts w:cs="B Nazanin"/>
          <w:sz w:val="22"/>
          <w:szCs w:val="22"/>
        </w:rPr>
        <w:t>., 2017</w:t>
      </w:r>
      <w:r w:rsidR="0048455F">
        <w:rPr>
          <w:rFonts w:cs="B Nazanin" w:hint="cs"/>
          <w:sz w:val="22"/>
          <w:szCs w:val="22"/>
          <w:rtl/>
        </w:rPr>
        <w:t>.</w:t>
      </w:r>
      <w:r w:rsidR="000B4EB2">
        <w:rPr>
          <w:rFonts w:cs="B Nazanin" w:hint="cs"/>
          <w:sz w:val="22"/>
          <w:szCs w:val="22"/>
          <w:rtl/>
        </w:rPr>
        <w:t xml:space="preserve"> </w:t>
      </w:r>
      <w:r w:rsidR="000B4EB2" w:rsidRPr="000B4EB2">
        <w:rPr>
          <w:rFonts w:cs="B Nazanin" w:hint="cs"/>
          <w:color w:val="0D0D0D" w:themeColor="text1" w:themeTint="F2"/>
          <w:szCs w:val="24"/>
          <w:rtl/>
        </w:rPr>
        <w:t xml:space="preserve">در پژوهش دیگری مشخص شده است که اسپیرومسیفن روی سن </w:t>
      </w:r>
      <w:r w:rsidR="000B4EB2" w:rsidRPr="00D3090F">
        <w:rPr>
          <w:rFonts w:cs="B Nazanin"/>
          <w:i/>
          <w:iCs/>
          <w:color w:val="0D0D0D" w:themeColor="text1" w:themeTint="F2"/>
          <w:sz w:val="22"/>
          <w:szCs w:val="22"/>
        </w:rPr>
        <w:t xml:space="preserve">Orius laevigatus </w:t>
      </w:r>
      <w:r w:rsidR="000B4EB2" w:rsidRPr="00D3090F">
        <w:rPr>
          <w:rFonts w:cs="B Nazanin"/>
          <w:color w:val="0D0D0D" w:themeColor="text1" w:themeTint="F2"/>
          <w:sz w:val="22"/>
          <w:szCs w:val="22"/>
        </w:rPr>
        <w:t>(Fieber)</w:t>
      </w:r>
      <w:r w:rsidR="000B4EB2" w:rsidRPr="000B4EB2">
        <w:rPr>
          <w:rFonts w:cs="B Nazanin"/>
          <w:i/>
          <w:iCs/>
          <w:color w:val="0D0D0D" w:themeColor="text1" w:themeTint="F2"/>
          <w:szCs w:val="24"/>
        </w:rPr>
        <w:t xml:space="preserve"> </w:t>
      </w:r>
      <w:r w:rsidR="000B4EB2" w:rsidRPr="000B4EB2">
        <w:rPr>
          <w:rFonts w:cs="B Nazanin" w:hint="cs"/>
          <w:i/>
          <w:iCs/>
          <w:color w:val="0D0D0D" w:themeColor="text1" w:themeTint="F2"/>
          <w:szCs w:val="24"/>
          <w:rtl/>
        </w:rPr>
        <w:t xml:space="preserve"> </w:t>
      </w:r>
      <w:r w:rsidR="000B4EB2" w:rsidRPr="000B4EB2">
        <w:rPr>
          <w:rFonts w:cs="B Nazanin" w:hint="cs"/>
          <w:color w:val="0D0D0D" w:themeColor="text1" w:themeTint="F2"/>
          <w:szCs w:val="24"/>
          <w:rtl/>
        </w:rPr>
        <w:t xml:space="preserve"> </w:t>
      </w:r>
      <w:r w:rsidR="000B4EB2" w:rsidRPr="00B02493">
        <w:rPr>
          <w:rFonts w:cs="B Nazanin" w:hint="cs"/>
          <w:color w:val="0D0D0D" w:themeColor="text1" w:themeTint="F2"/>
          <w:szCs w:val="24"/>
          <w:rtl/>
        </w:rPr>
        <w:t>و</w:t>
      </w:r>
      <w:r w:rsidR="000B4EB2" w:rsidRPr="000B4EB2">
        <w:rPr>
          <w:rFonts w:cs="B Nazanin" w:hint="cs"/>
          <w:i/>
          <w:iCs/>
          <w:color w:val="0D0D0D" w:themeColor="text1" w:themeTint="F2"/>
          <w:szCs w:val="24"/>
          <w:rtl/>
        </w:rPr>
        <w:t xml:space="preserve"> </w:t>
      </w:r>
      <w:r w:rsidR="000B4EB2" w:rsidRPr="00B02493">
        <w:rPr>
          <w:rFonts w:cs="B Nazanin" w:hint="cs"/>
          <w:color w:val="0D0D0D" w:themeColor="text1" w:themeTint="F2"/>
          <w:szCs w:val="24"/>
          <w:rtl/>
        </w:rPr>
        <w:t>زنبور</w:t>
      </w:r>
      <w:r w:rsidR="000B4EB2" w:rsidRPr="00D3090F">
        <w:rPr>
          <w:rFonts w:cs="B Nazanin"/>
          <w:color w:val="0D0D0D" w:themeColor="text1" w:themeTint="F2"/>
          <w:sz w:val="22"/>
          <w:szCs w:val="22"/>
        </w:rPr>
        <w:t>Mercent</w:t>
      </w:r>
      <w:r w:rsidR="000B4EB2" w:rsidRPr="000B4EB2">
        <w:rPr>
          <w:rFonts w:cs="B Nazanin"/>
          <w:i/>
          <w:iCs/>
          <w:color w:val="0D0D0D" w:themeColor="text1" w:themeTint="F2"/>
          <w:szCs w:val="24"/>
        </w:rPr>
        <w:t xml:space="preserve"> </w:t>
      </w:r>
      <w:r w:rsidR="000B4EB2" w:rsidRPr="000B4EB2">
        <w:rPr>
          <w:rFonts w:cs="B Nazanin" w:hint="cs"/>
          <w:i/>
          <w:iCs/>
          <w:color w:val="0D0D0D" w:themeColor="text1" w:themeTint="F2"/>
          <w:szCs w:val="24"/>
          <w:rtl/>
        </w:rPr>
        <w:t xml:space="preserve"> </w:t>
      </w:r>
      <w:r w:rsidR="000B4EB2" w:rsidRPr="000B4EB2">
        <w:rPr>
          <w:rFonts w:cs="B Nazanin"/>
          <w:color w:val="0D0D0D" w:themeColor="text1" w:themeTint="F2"/>
          <w:szCs w:val="24"/>
        </w:rPr>
        <w:t> </w:t>
      </w:r>
      <w:r w:rsidR="000B4EB2" w:rsidRPr="00D3090F">
        <w:rPr>
          <w:rFonts w:cs="B Nazanin"/>
          <w:i/>
          <w:iCs/>
          <w:color w:val="0D0D0D" w:themeColor="text1" w:themeTint="F2"/>
          <w:sz w:val="22"/>
          <w:szCs w:val="22"/>
        </w:rPr>
        <w:t>Eretmocerus mundus</w:t>
      </w:r>
      <w:r w:rsidR="000B4EB2" w:rsidRPr="000B4EB2">
        <w:rPr>
          <w:rFonts w:cs="B Nazanin"/>
          <w:i/>
          <w:iCs/>
          <w:color w:val="0D0D0D" w:themeColor="text1" w:themeTint="F2"/>
          <w:szCs w:val="24"/>
        </w:rPr>
        <w:t> </w:t>
      </w:r>
      <w:r w:rsidR="000B4EB2" w:rsidRPr="000B4EB2">
        <w:rPr>
          <w:rFonts w:cs="B Nazanin" w:hint="cs"/>
          <w:color w:val="0D0D0D" w:themeColor="text1" w:themeTint="F2"/>
          <w:szCs w:val="24"/>
          <w:rtl/>
        </w:rPr>
        <w:t>اثرات نامطلوبی در شرایط گلخانه نداشته است</w:t>
      </w:r>
      <w:r w:rsidR="000B4EB2" w:rsidRPr="000B4EB2">
        <w:rPr>
          <w:rFonts w:cs="B Nazanin" w:hint="cs"/>
          <w:i/>
          <w:iCs/>
          <w:color w:val="0D0D0D" w:themeColor="text1" w:themeTint="F2"/>
          <w:szCs w:val="24"/>
          <w:rtl/>
        </w:rPr>
        <w:t xml:space="preserve"> (</w:t>
      </w:r>
      <w:r w:rsidR="000B4EB2" w:rsidRPr="00D3090F">
        <w:rPr>
          <w:rFonts w:cs="B Nazanin"/>
          <w:color w:val="0D0D0D" w:themeColor="text1" w:themeTint="F2"/>
          <w:sz w:val="22"/>
          <w:szCs w:val="22"/>
        </w:rPr>
        <w:t xml:space="preserve">Bielza </w:t>
      </w:r>
      <w:r w:rsidR="000B4EB2" w:rsidRPr="00D3090F">
        <w:rPr>
          <w:rFonts w:cs="B Nazanin"/>
          <w:i/>
          <w:iCs/>
          <w:color w:val="0D0D0D" w:themeColor="text1" w:themeTint="F2"/>
          <w:sz w:val="22"/>
          <w:szCs w:val="22"/>
        </w:rPr>
        <w:t>et al</w:t>
      </w:r>
      <w:r w:rsidR="000B4EB2" w:rsidRPr="00D3090F">
        <w:rPr>
          <w:rFonts w:cs="B Nazanin"/>
          <w:color w:val="0D0D0D" w:themeColor="text1" w:themeTint="F2"/>
          <w:sz w:val="22"/>
          <w:szCs w:val="22"/>
        </w:rPr>
        <w:t>., 2009</w:t>
      </w:r>
      <w:r w:rsidR="000B4EB2" w:rsidRPr="000B4EB2">
        <w:rPr>
          <w:rFonts w:cs="B Nazanin" w:hint="cs"/>
          <w:i/>
          <w:iCs/>
          <w:color w:val="0D0D0D" w:themeColor="text1" w:themeTint="F2"/>
          <w:szCs w:val="24"/>
          <w:rtl/>
        </w:rPr>
        <w:t>).</w:t>
      </w:r>
    </w:p>
    <w:p w:rsidR="00B1407B" w:rsidRPr="00805843" w:rsidRDefault="00B1407B" w:rsidP="008446DD">
      <w:pPr>
        <w:spacing w:line="288" w:lineRule="auto"/>
        <w:ind w:left="-45" w:firstLine="403"/>
        <w:jc w:val="both"/>
        <w:rPr>
          <w:rFonts w:cs="B Nazanin"/>
          <w:szCs w:val="24"/>
          <w:rtl/>
        </w:rPr>
      </w:pPr>
      <w:r>
        <w:rPr>
          <w:rFonts w:cs="B Nazanin" w:hint="cs"/>
          <w:szCs w:val="24"/>
          <w:rtl/>
        </w:rPr>
        <w:t>کنه</w:t>
      </w:r>
      <w:r w:rsidR="007F0361">
        <w:rPr>
          <w:rFonts w:cs="B Nazanin"/>
          <w:szCs w:val="24"/>
          <w:rtl/>
        </w:rPr>
        <w:softHyphen/>
      </w:r>
      <w:r>
        <w:rPr>
          <w:rFonts w:cs="B Nazanin" w:hint="cs"/>
          <w:szCs w:val="24"/>
          <w:rtl/>
        </w:rPr>
        <w:t>کش</w:t>
      </w:r>
      <w:r w:rsidR="000F0710">
        <w:rPr>
          <w:rFonts w:cs="B Nazanin" w:hint="cs"/>
          <w:szCs w:val="24"/>
          <w:rtl/>
        </w:rPr>
        <w:t xml:space="preserve"> دانیسارابا</w:t>
      </w:r>
      <w:r w:rsidR="000F0710">
        <w:rPr>
          <w:rFonts w:cs="Times New Roman"/>
          <w:szCs w:val="24"/>
          <w:rtl/>
        </w:rPr>
        <w:t>®</w:t>
      </w:r>
      <w:r w:rsidR="000F0710">
        <w:rPr>
          <w:rFonts w:cs="B Nazanin" w:hint="cs"/>
          <w:szCs w:val="24"/>
          <w:rtl/>
        </w:rPr>
        <w:t xml:space="preserve"> </w:t>
      </w:r>
      <w:r>
        <w:rPr>
          <w:rFonts w:cs="B Nazanin" w:hint="cs"/>
          <w:szCs w:val="24"/>
          <w:rtl/>
        </w:rPr>
        <w:t>با ماده موثره سایفلومتوفن یک حشره</w:t>
      </w:r>
      <w:r w:rsidR="007F0361">
        <w:rPr>
          <w:rFonts w:cs="B Nazanin"/>
          <w:szCs w:val="24"/>
          <w:rtl/>
        </w:rPr>
        <w:softHyphen/>
      </w:r>
      <w:r>
        <w:rPr>
          <w:rFonts w:cs="B Nazanin" w:hint="cs"/>
          <w:szCs w:val="24"/>
          <w:rtl/>
        </w:rPr>
        <w:t>کش کنه</w:t>
      </w:r>
      <w:r w:rsidR="007F0361">
        <w:rPr>
          <w:rFonts w:cs="B Nazanin"/>
          <w:szCs w:val="24"/>
          <w:rtl/>
        </w:rPr>
        <w:softHyphen/>
      </w:r>
      <w:r>
        <w:rPr>
          <w:rFonts w:cs="B Nazanin" w:hint="cs"/>
          <w:szCs w:val="24"/>
          <w:rtl/>
        </w:rPr>
        <w:t xml:space="preserve">کش قوی است که مهارکننده کمپلکس سیستم انتقال الکترون </w:t>
      </w:r>
      <w:r>
        <w:rPr>
          <w:rFonts w:cs="Times New Roman"/>
          <w:szCs w:val="24"/>
          <w:rtl/>
        </w:rPr>
        <w:t>и</w:t>
      </w:r>
      <w:r>
        <w:rPr>
          <w:rFonts w:cs="B Nazanin" w:hint="cs"/>
          <w:szCs w:val="24"/>
          <w:rtl/>
        </w:rPr>
        <w:t xml:space="preserve"> است و باعث </w:t>
      </w:r>
      <w:r w:rsidR="006208B5">
        <w:rPr>
          <w:rFonts w:cs="B Nazanin" w:hint="cs"/>
          <w:szCs w:val="24"/>
          <w:rtl/>
        </w:rPr>
        <w:t>تاثیر سریع روی حشرات و کنه</w:t>
      </w:r>
      <w:r w:rsidR="007F0361">
        <w:rPr>
          <w:rFonts w:cs="B Nazanin"/>
          <w:szCs w:val="24"/>
          <w:rtl/>
        </w:rPr>
        <w:softHyphen/>
      </w:r>
      <w:r w:rsidR="006208B5">
        <w:rPr>
          <w:rFonts w:cs="B Nazanin" w:hint="cs"/>
          <w:szCs w:val="24"/>
          <w:rtl/>
        </w:rPr>
        <w:t>ها می</w:t>
      </w:r>
      <w:r w:rsidR="007F0361">
        <w:rPr>
          <w:rFonts w:cs="B Nazanin"/>
          <w:szCs w:val="24"/>
          <w:rtl/>
        </w:rPr>
        <w:softHyphen/>
      </w:r>
      <w:r w:rsidR="006208B5">
        <w:rPr>
          <w:rFonts w:cs="B Nazanin" w:hint="cs"/>
          <w:szCs w:val="24"/>
          <w:rtl/>
        </w:rPr>
        <w:t xml:space="preserve">شود. مقاومت به آن تا امروز گزارش نشده است. سمیت کمی برای پستاندران، حشرات مفید، زنبورها </w:t>
      </w:r>
      <w:r w:rsidR="001A1588">
        <w:rPr>
          <w:rFonts w:cs="B Nazanin" w:hint="cs"/>
          <w:szCs w:val="24"/>
          <w:rtl/>
        </w:rPr>
        <w:t>و پرندگان دارد. سمیت متوسطی برای آبزیان دارد و در آب به سرعت تجزیه می شود (</w:t>
      </w:r>
      <w:r w:rsidR="001A1588" w:rsidRPr="007F0361">
        <w:rPr>
          <w:rFonts w:cs="B Nazanin"/>
          <w:sz w:val="22"/>
          <w:szCs w:val="22"/>
        </w:rPr>
        <w:t>Basf, 2013</w:t>
      </w:r>
      <w:r w:rsidR="001A1588">
        <w:rPr>
          <w:rFonts w:cs="B Nazanin" w:hint="cs"/>
          <w:szCs w:val="24"/>
          <w:rtl/>
        </w:rPr>
        <w:t>).</w:t>
      </w:r>
      <w:r w:rsidR="007F0361" w:rsidRPr="007F0361">
        <w:rPr>
          <w:rFonts w:cs="B Nazanin" w:hint="cs"/>
          <w:szCs w:val="24"/>
          <w:rtl/>
        </w:rPr>
        <w:t xml:space="preserve"> </w:t>
      </w:r>
      <w:r w:rsidR="007F0361">
        <w:rPr>
          <w:rFonts w:cs="B Nazanin" w:hint="cs"/>
          <w:szCs w:val="24"/>
          <w:rtl/>
        </w:rPr>
        <w:t>کنه</w:t>
      </w:r>
      <w:r w:rsidR="007F0361">
        <w:rPr>
          <w:rFonts w:cs="B Nazanin"/>
          <w:szCs w:val="24"/>
          <w:rtl/>
        </w:rPr>
        <w:softHyphen/>
      </w:r>
      <w:r w:rsidR="007F0361">
        <w:rPr>
          <w:rFonts w:cs="B Nazanin" w:hint="cs"/>
          <w:szCs w:val="24"/>
          <w:rtl/>
        </w:rPr>
        <w:t xml:space="preserve">کش </w:t>
      </w:r>
      <w:r w:rsidR="004459D1">
        <w:rPr>
          <w:rFonts w:cs="B Nazanin" w:hint="cs"/>
          <w:szCs w:val="24"/>
          <w:rtl/>
        </w:rPr>
        <w:t>سایفلومتوفن</w:t>
      </w:r>
      <w:r w:rsidR="007F0361">
        <w:rPr>
          <w:rFonts w:cs="B Nazanin" w:hint="cs"/>
          <w:szCs w:val="24"/>
          <w:rtl/>
        </w:rPr>
        <w:t xml:space="preserve"> کنترل مناسبی از کنه</w:t>
      </w:r>
      <w:r w:rsidR="007F0361">
        <w:rPr>
          <w:rFonts w:cs="B Nazanin"/>
          <w:szCs w:val="24"/>
          <w:rtl/>
        </w:rPr>
        <w:softHyphen/>
      </w:r>
      <w:r w:rsidR="007F0361">
        <w:rPr>
          <w:rFonts w:cs="B Nazanin" w:hint="cs"/>
          <w:szCs w:val="24"/>
          <w:rtl/>
        </w:rPr>
        <w:t>های تارتن ایجاد می</w:t>
      </w:r>
      <w:r w:rsidR="007F0361">
        <w:rPr>
          <w:rFonts w:cs="B Nazanin"/>
          <w:szCs w:val="24"/>
          <w:rtl/>
        </w:rPr>
        <w:softHyphen/>
      </w:r>
      <w:r w:rsidR="007F0361">
        <w:rPr>
          <w:rFonts w:cs="B Nazanin" w:hint="cs"/>
          <w:szCs w:val="24"/>
          <w:rtl/>
        </w:rPr>
        <w:t>کند،</w:t>
      </w:r>
      <w:r w:rsidR="001A1588">
        <w:rPr>
          <w:rFonts w:cs="B Nazanin" w:hint="cs"/>
          <w:szCs w:val="24"/>
          <w:rtl/>
        </w:rPr>
        <w:t xml:space="preserve"> در پژوهش مشخص شد که درصد تلفات کنه </w:t>
      </w:r>
      <w:r w:rsidR="001A1588" w:rsidRPr="007F0361">
        <w:rPr>
          <w:rFonts w:cs="B Nazanin"/>
          <w:i/>
          <w:iCs/>
          <w:sz w:val="22"/>
          <w:szCs w:val="22"/>
        </w:rPr>
        <w:t>Oligonychus afrasiticus</w:t>
      </w:r>
      <w:r w:rsidR="001A1588" w:rsidRPr="007F0361">
        <w:rPr>
          <w:rFonts w:cs="B Nazanin"/>
          <w:sz w:val="22"/>
          <w:szCs w:val="22"/>
        </w:rPr>
        <w:t xml:space="preserve"> (McGregor)</w:t>
      </w:r>
      <w:r w:rsidR="001A1588">
        <w:rPr>
          <w:rFonts w:cs="B Nazanin"/>
          <w:szCs w:val="24"/>
        </w:rPr>
        <w:t xml:space="preserve"> </w:t>
      </w:r>
      <w:r w:rsidR="001A1588">
        <w:rPr>
          <w:rFonts w:cs="B Nazanin" w:hint="cs"/>
          <w:szCs w:val="24"/>
          <w:rtl/>
        </w:rPr>
        <w:t xml:space="preserve"> </w:t>
      </w:r>
      <w:r w:rsidR="00946EDA">
        <w:rPr>
          <w:rFonts w:cs="B Nazanin" w:hint="cs"/>
          <w:szCs w:val="24"/>
          <w:rtl/>
        </w:rPr>
        <w:t xml:space="preserve"> در صورت استفاده از آفت</w:t>
      </w:r>
      <w:r w:rsidR="003A5741">
        <w:rPr>
          <w:rFonts w:cs="B Nazanin"/>
          <w:szCs w:val="24"/>
          <w:rtl/>
        </w:rPr>
        <w:softHyphen/>
      </w:r>
      <w:r w:rsidR="00946EDA">
        <w:rPr>
          <w:rFonts w:cs="B Nazanin" w:hint="cs"/>
          <w:szCs w:val="24"/>
          <w:rtl/>
        </w:rPr>
        <w:t xml:space="preserve">کش </w:t>
      </w:r>
      <w:r w:rsidR="004459D1">
        <w:rPr>
          <w:rFonts w:cs="B Nazanin" w:hint="cs"/>
          <w:szCs w:val="24"/>
          <w:rtl/>
        </w:rPr>
        <w:t>سایفلومتوفن</w:t>
      </w:r>
      <w:r w:rsidR="00946EDA">
        <w:rPr>
          <w:rFonts w:cs="B Nazanin" w:hint="cs"/>
          <w:szCs w:val="24"/>
          <w:rtl/>
        </w:rPr>
        <w:t xml:space="preserve"> با غلظت 40 میلی</w:t>
      </w:r>
      <w:r w:rsidR="003A5741">
        <w:rPr>
          <w:rFonts w:cs="B Nazanin"/>
          <w:szCs w:val="24"/>
          <w:rtl/>
        </w:rPr>
        <w:softHyphen/>
      </w:r>
      <w:r w:rsidR="00946EDA">
        <w:rPr>
          <w:rFonts w:cs="B Nazanin" w:hint="cs"/>
          <w:szCs w:val="24"/>
          <w:rtl/>
        </w:rPr>
        <w:t xml:space="preserve">لیتر در 100 لیتر آب بعد از یک، سه، هفت، 14 و 21 بعد از تیمار به ترتیب 74/81%، </w:t>
      </w:r>
      <w:r w:rsidR="007C6518">
        <w:rPr>
          <w:rFonts w:cs="B Nazanin" w:hint="cs"/>
          <w:szCs w:val="24"/>
          <w:rtl/>
        </w:rPr>
        <w:t>50</w:t>
      </w:r>
      <w:r w:rsidR="00946EDA">
        <w:rPr>
          <w:rFonts w:cs="B Nazanin" w:hint="cs"/>
          <w:szCs w:val="24"/>
          <w:rtl/>
        </w:rPr>
        <w:t xml:space="preserve">/84% ،54/86 % ، 77/87 % و 22/85 % </w:t>
      </w:r>
      <w:r w:rsidR="001A1588">
        <w:rPr>
          <w:rFonts w:cs="B Nazanin" w:hint="cs"/>
          <w:szCs w:val="24"/>
          <w:rtl/>
        </w:rPr>
        <w:t xml:space="preserve">شده است </w:t>
      </w:r>
      <w:r w:rsidR="001A1588" w:rsidRPr="007F0361">
        <w:rPr>
          <w:rFonts w:cs="B Nazanin" w:hint="cs"/>
          <w:sz w:val="22"/>
          <w:szCs w:val="22"/>
          <w:rtl/>
        </w:rPr>
        <w:t>(</w:t>
      </w:r>
      <w:r w:rsidR="001A1588" w:rsidRPr="007F0361">
        <w:rPr>
          <w:rFonts w:cs="B Nazanin"/>
          <w:sz w:val="22"/>
          <w:szCs w:val="22"/>
        </w:rPr>
        <w:t>Fakee</w:t>
      </w:r>
      <w:r w:rsidR="007F0361" w:rsidRPr="007F0361">
        <w:rPr>
          <w:rFonts w:cs="B Nazanin"/>
          <w:sz w:val="22"/>
          <w:szCs w:val="22"/>
        </w:rPr>
        <w:t xml:space="preserve">r </w:t>
      </w:r>
      <w:r w:rsidR="007F0361" w:rsidRPr="007F0361">
        <w:rPr>
          <w:rFonts w:cs="B Nazanin"/>
          <w:i/>
          <w:iCs/>
          <w:sz w:val="22"/>
          <w:szCs w:val="22"/>
        </w:rPr>
        <w:t>et al</w:t>
      </w:r>
      <w:r w:rsidR="007F0361" w:rsidRPr="007F0361">
        <w:rPr>
          <w:rFonts w:cs="B Nazanin"/>
          <w:sz w:val="22"/>
          <w:szCs w:val="22"/>
        </w:rPr>
        <w:t>., 2019</w:t>
      </w:r>
      <w:r w:rsidR="007F0361" w:rsidRPr="007F0361">
        <w:rPr>
          <w:rFonts w:cs="B Nazanin" w:hint="cs"/>
          <w:sz w:val="22"/>
          <w:szCs w:val="22"/>
          <w:rtl/>
        </w:rPr>
        <w:t>).</w:t>
      </w:r>
    </w:p>
    <w:p w:rsidR="00CC1E19" w:rsidRDefault="00CC1E19" w:rsidP="00CC1E19">
      <w:pPr>
        <w:spacing w:line="288" w:lineRule="auto"/>
        <w:ind w:left="-45" w:firstLine="403"/>
        <w:jc w:val="both"/>
        <w:rPr>
          <w:rFonts w:cs="B Nazanin"/>
          <w:szCs w:val="24"/>
        </w:rPr>
      </w:pPr>
    </w:p>
    <w:p w:rsidR="00CA424B" w:rsidRDefault="00CA424B" w:rsidP="001F6344">
      <w:pPr>
        <w:tabs>
          <w:tab w:val="left" w:pos="9638"/>
        </w:tabs>
        <w:spacing w:line="288" w:lineRule="auto"/>
        <w:ind w:left="-45" w:firstLine="405"/>
        <w:jc w:val="lowKashida"/>
        <w:rPr>
          <w:rFonts w:cs="B Zar"/>
          <w:b/>
          <w:bCs/>
          <w:sz w:val="28"/>
          <w:rtl/>
        </w:rPr>
      </w:pPr>
    </w:p>
    <w:p w:rsidR="0024169E" w:rsidRPr="00394D60" w:rsidRDefault="0024169E" w:rsidP="001F6344">
      <w:pPr>
        <w:tabs>
          <w:tab w:val="left" w:pos="9638"/>
        </w:tabs>
        <w:spacing w:line="288" w:lineRule="auto"/>
        <w:ind w:left="-45" w:firstLine="405"/>
        <w:jc w:val="lowKashida"/>
        <w:rPr>
          <w:rFonts w:cs="B Zar"/>
          <w:b/>
          <w:bCs/>
          <w:sz w:val="28"/>
          <w:rtl/>
        </w:rPr>
      </w:pPr>
      <w:r w:rsidRPr="00394D60">
        <w:rPr>
          <w:rFonts w:cs="B Zar"/>
          <w:b/>
          <w:bCs/>
          <w:sz w:val="28"/>
          <w:rtl/>
        </w:rPr>
        <w:t>مواد و روشها</w:t>
      </w:r>
    </w:p>
    <w:p w:rsidR="00FC2CE6" w:rsidRPr="00C36A46" w:rsidRDefault="00E11D7E" w:rsidP="000637A5">
      <w:pPr>
        <w:spacing w:line="288" w:lineRule="auto"/>
        <w:jc w:val="both"/>
        <w:rPr>
          <w:rFonts w:cs="B Nazanin"/>
          <w:szCs w:val="24"/>
          <w:rtl/>
        </w:rPr>
      </w:pPr>
      <w:r w:rsidRPr="00C36A46">
        <w:rPr>
          <w:rFonts w:cs="B Nazanin" w:hint="cs"/>
          <w:szCs w:val="24"/>
          <w:rtl/>
        </w:rPr>
        <w:t xml:space="preserve">      </w:t>
      </w:r>
      <w:r w:rsidR="007C658D" w:rsidRPr="00C36A46">
        <w:rPr>
          <w:rFonts w:cs="B Nazanin"/>
          <w:szCs w:val="24"/>
          <w:rtl/>
        </w:rPr>
        <w:t xml:space="preserve">اين </w:t>
      </w:r>
      <w:r w:rsidRPr="00C36A46">
        <w:rPr>
          <w:rFonts w:cs="B Nazanin" w:hint="cs"/>
          <w:szCs w:val="24"/>
          <w:rtl/>
        </w:rPr>
        <w:t>پژوهش</w:t>
      </w:r>
      <w:r w:rsidR="007C658D" w:rsidRPr="00C36A46">
        <w:rPr>
          <w:rFonts w:cs="B Nazanin" w:hint="cs"/>
          <w:szCs w:val="24"/>
          <w:rtl/>
        </w:rPr>
        <w:t xml:space="preserve"> بر اساس </w:t>
      </w:r>
      <w:r w:rsidR="00890691">
        <w:rPr>
          <w:rFonts w:cs="B Nazanin" w:hint="cs"/>
          <w:szCs w:val="24"/>
          <w:rtl/>
        </w:rPr>
        <w:t>درخواست</w:t>
      </w:r>
      <w:r w:rsidR="00890691" w:rsidRPr="00C36A46">
        <w:rPr>
          <w:rFonts w:cs="B Nazanin"/>
          <w:szCs w:val="24"/>
          <w:rtl/>
        </w:rPr>
        <w:t xml:space="preserve"> </w:t>
      </w:r>
      <w:r w:rsidR="007C658D" w:rsidRPr="00C36A46">
        <w:rPr>
          <w:rFonts w:cs="B Nazanin" w:hint="cs"/>
          <w:szCs w:val="24"/>
          <w:rtl/>
        </w:rPr>
        <w:t>سازمان حفظ نباتات</w:t>
      </w:r>
      <w:r w:rsidR="007C658D" w:rsidRPr="00C36A46">
        <w:rPr>
          <w:rFonts w:cs="B Nazanin"/>
          <w:szCs w:val="24"/>
          <w:rtl/>
        </w:rPr>
        <w:t xml:space="preserve"> </w:t>
      </w:r>
      <w:r w:rsidR="00142BCA">
        <w:rPr>
          <w:rFonts w:cs="B Nazanin" w:hint="cs"/>
          <w:szCs w:val="24"/>
          <w:rtl/>
        </w:rPr>
        <w:t>(شماره نامه</w:t>
      </w:r>
      <w:r w:rsidR="0015593B">
        <w:rPr>
          <w:rFonts w:cs="B Nazanin"/>
          <w:szCs w:val="24"/>
          <w:rtl/>
        </w:rPr>
        <w:softHyphen/>
      </w:r>
      <w:r w:rsidR="00142BCA">
        <w:rPr>
          <w:rFonts w:cs="B Nazanin" w:hint="cs"/>
          <w:szCs w:val="24"/>
          <w:rtl/>
        </w:rPr>
        <w:t xml:space="preserve">ها برای </w:t>
      </w:r>
      <w:r w:rsidR="00142BCA" w:rsidRPr="00C36A46">
        <w:rPr>
          <w:rFonts w:cs="B Nazanin" w:hint="cs"/>
          <w:szCs w:val="24"/>
          <w:rtl/>
        </w:rPr>
        <w:t>کنه</w:t>
      </w:r>
      <w:r w:rsidR="00142BCA" w:rsidRPr="00C36A46">
        <w:rPr>
          <w:rFonts w:cs="B Nazanin"/>
          <w:szCs w:val="24"/>
          <w:rtl/>
        </w:rPr>
        <w:softHyphen/>
      </w:r>
      <w:r w:rsidR="00142BCA" w:rsidRPr="00C36A46">
        <w:rPr>
          <w:rFonts w:cs="B Nazanin" w:hint="cs"/>
          <w:szCs w:val="24"/>
          <w:rtl/>
        </w:rPr>
        <w:t xml:space="preserve">کش </w:t>
      </w:r>
      <w:r w:rsidR="00CF617A">
        <w:rPr>
          <w:rFonts w:cs="B Nazanin" w:hint="cs"/>
          <w:szCs w:val="24"/>
          <w:rtl/>
        </w:rPr>
        <w:t>سایفلومتوفن</w:t>
      </w:r>
      <w:r w:rsidR="00142BCA" w:rsidRPr="00C36A46">
        <w:rPr>
          <w:rFonts w:cs="B Nazanin" w:hint="cs"/>
          <w:szCs w:val="24"/>
          <w:rtl/>
        </w:rPr>
        <w:t xml:space="preserve"> 6264 مورخ 14/12/96 و کنه</w:t>
      </w:r>
      <w:r w:rsidR="00142BCA" w:rsidRPr="00C36A46">
        <w:rPr>
          <w:rFonts w:cs="B Nazanin"/>
          <w:szCs w:val="24"/>
          <w:rtl/>
        </w:rPr>
        <w:softHyphen/>
      </w:r>
      <w:r w:rsidR="00142BCA" w:rsidRPr="00C36A46">
        <w:rPr>
          <w:rFonts w:cs="B Nazanin" w:hint="cs"/>
          <w:szCs w:val="24"/>
          <w:rtl/>
        </w:rPr>
        <w:t xml:space="preserve">کش </w:t>
      </w:r>
      <w:r w:rsidR="004459D1">
        <w:rPr>
          <w:rFonts w:cs="B Nazanin" w:hint="cs"/>
          <w:szCs w:val="24"/>
          <w:rtl/>
        </w:rPr>
        <w:t>سایفلومتوفن</w:t>
      </w:r>
      <w:r w:rsidR="00142BCA" w:rsidRPr="00C36A46">
        <w:rPr>
          <w:rFonts w:cs="B Nazanin" w:hint="cs"/>
          <w:szCs w:val="24"/>
          <w:rtl/>
        </w:rPr>
        <w:t xml:space="preserve"> 991 مورخ </w:t>
      </w:r>
      <w:r w:rsidR="00D46F88">
        <w:rPr>
          <w:rFonts w:cs="B Nazanin" w:hint="cs"/>
          <w:szCs w:val="24"/>
          <w:rtl/>
        </w:rPr>
        <w:t>18</w:t>
      </w:r>
      <w:r w:rsidR="00142BCA" w:rsidRPr="00C36A46">
        <w:rPr>
          <w:rFonts w:cs="B Nazanin" w:hint="cs"/>
          <w:szCs w:val="24"/>
          <w:rtl/>
        </w:rPr>
        <w:t>/</w:t>
      </w:r>
      <w:r w:rsidR="00D46F88">
        <w:rPr>
          <w:rFonts w:cs="B Nazanin" w:hint="cs"/>
          <w:szCs w:val="24"/>
          <w:rtl/>
        </w:rPr>
        <w:t>3</w:t>
      </w:r>
      <w:r w:rsidR="00142BCA" w:rsidRPr="00C36A46">
        <w:rPr>
          <w:rFonts w:cs="B Nazanin" w:hint="cs"/>
          <w:szCs w:val="24"/>
          <w:rtl/>
        </w:rPr>
        <w:t>/9</w:t>
      </w:r>
      <w:r w:rsidR="001E7542">
        <w:rPr>
          <w:rFonts w:cs="B Nazanin" w:hint="cs"/>
          <w:szCs w:val="24"/>
          <w:rtl/>
        </w:rPr>
        <w:t>8</w:t>
      </w:r>
      <w:r w:rsidR="00142BCA">
        <w:rPr>
          <w:rFonts w:cs="B Nazanin" w:hint="cs"/>
          <w:szCs w:val="24"/>
          <w:rtl/>
        </w:rPr>
        <w:t xml:space="preserve">) </w:t>
      </w:r>
      <w:r w:rsidR="007C658D" w:rsidRPr="00C36A46">
        <w:rPr>
          <w:rFonts w:cs="B Nazanin"/>
          <w:szCs w:val="24"/>
          <w:rtl/>
        </w:rPr>
        <w:t xml:space="preserve">جهت </w:t>
      </w:r>
      <w:r w:rsidR="007C658D" w:rsidRPr="00C36A46">
        <w:rPr>
          <w:rFonts w:cs="B Nazanin" w:hint="cs"/>
          <w:szCs w:val="24"/>
          <w:rtl/>
        </w:rPr>
        <w:t xml:space="preserve">آزمایش کارایی </w:t>
      </w:r>
      <w:r w:rsidR="008266FA" w:rsidRPr="00C36A46">
        <w:rPr>
          <w:rFonts w:cs="B Nazanin" w:hint="cs"/>
          <w:szCs w:val="24"/>
          <w:rtl/>
        </w:rPr>
        <w:t>دو کنه</w:t>
      </w:r>
      <w:r w:rsidR="00AD1A08" w:rsidRPr="00C36A46">
        <w:rPr>
          <w:rFonts w:cs="B Nazanin"/>
          <w:szCs w:val="24"/>
          <w:rtl/>
        </w:rPr>
        <w:softHyphen/>
      </w:r>
      <w:r w:rsidR="008266FA" w:rsidRPr="00C36A46">
        <w:rPr>
          <w:rFonts w:cs="B Nazanin" w:hint="cs"/>
          <w:szCs w:val="24"/>
          <w:rtl/>
        </w:rPr>
        <w:t xml:space="preserve">کش </w:t>
      </w:r>
      <w:r w:rsidR="004459D1">
        <w:rPr>
          <w:rFonts w:cs="B Nazanin" w:hint="cs"/>
          <w:szCs w:val="24"/>
          <w:rtl/>
        </w:rPr>
        <w:t>اسپیرومسیفن</w:t>
      </w:r>
      <w:r w:rsidR="008266FA" w:rsidRPr="00C36A46">
        <w:rPr>
          <w:rFonts w:cs="B Nazanin" w:hint="cs"/>
          <w:szCs w:val="24"/>
          <w:rtl/>
        </w:rPr>
        <w:t xml:space="preserve"> و </w:t>
      </w:r>
      <w:r w:rsidR="004459D1">
        <w:rPr>
          <w:rFonts w:cs="B Nazanin" w:hint="cs"/>
          <w:szCs w:val="24"/>
          <w:rtl/>
        </w:rPr>
        <w:t>سایفلومتوفن</w:t>
      </w:r>
      <w:r w:rsidR="007C658D" w:rsidRPr="00C36A46">
        <w:rPr>
          <w:rFonts w:cs="B Nazanin" w:hint="cs"/>
          <w:szCs w:val="24"/>
          <w:rtl/>
        </w:rPr>
        <w:t xml:space="preserve"> در کنترل </w:t>
      </w:r>
      <w:r w:rsidR="00142BCA">
        <w:rPr>
          <w:rFonts w:cs="B Nazanin" w:hint="cs"/>
          <w:szCs w:val="24"/>
          <w:rtl/>
        </w:rPr>
        <w:t xml:space="preserve">جمعیت </w:t>
      </w:r>
      <w:r w:rsidR="007C658D" w:rsidRPr="00C36A46">
        <w:rPr>
          <w:rFonts w:cs="B Nazanin" w:hint="cs"/>
          <w:szCs w:val="24"/>
          <w:rtl/>
        </w:rPr>
        <w:t xml:space="preserve">کنه قرمز اروپایی در باغات سیب </w:t>
      </w:r>
      <w:r w:rsidR="007C658D" w:rsidRPr="00C36A46">
        <w:rPr>
          <w:rFonts w:cs="B Nazanin"/>
          <w:szCs w:val="24"/>
          <w:rtl/>
        </w:rPr>
        <w:t xml:space="preserve">انجام </w:t>
      </w:r>
      <w:r w:rsidR="007C658D" w:rsidRPr="00C36A46">
        <w:rPr>
          <w:rFonts w:cs="B Nazanin" w:hint="cs"/>
          <w:szCs w:val="24"/>
          <w:rtl/>
        </w:rPr>
        <w:t>شد</w:t>
      </w:r>
      <w:r w:rsidR="00142BCA">
        <w:rPr>
          <w:rFonts w:cs="B Nazanin" w:hint="cs"/>
          <w:szCs w:val="24"/>
          <w:rtl/>
        </w:rPr>
        <w:t>.</w:t>
      </w:r>
      <w:r w:rsidR="00C04684" w:rsidRPr="00C36A46">
        <w:rPr>
          <w:rFonts w:cs="B Nazanin" w:hint="cs"/>
          <w:szCs w:val="24"/>
          <w:rtl/>
        </w:rPr>
        <w:t xml:space="preserve"> </w:t>
      </w:r>
      <w:r w:rsidR="00F258A8" w:rsidRPr="00C36A46">
        <w:rPr>
          <w:rFonts w:cs="B Nazanin"/>
          <w:szCs w:val="24"/>
          <w:rtl/>
        </w:rPr>
        <w:t>از نيمه ارديبهشت ماه نمونه</w:t>
      </w:r>
      <w:r w:rsidR="001708ED" w:rsidRPr="00C36A46">
        <w:rPr>
          <w:rFonts w:cs="B Nazanin" w:hint="cs"/>
          <w:szCs w:val="24"/>
          <w:rtl/>
        </w:rPr>
        <w:softHyphen/>
      </w:r>
      <w:r w:rsidR="00F258A8" w:rsidRPr="00C36A46">
        <w:rPr>
          <w:rFonts w:cs="B Nazanin"/>
          <w:szCs w:val="24"/>
          <w:rtl/>
        </w:rPr>
        <w:t>برداري هفتگي از باغ</w:t>
      </w:r>
      <w:r w:rsidR="000D0BE6" w:rsidRPr="00C36A46">
        <w:rPr>
          <w:rFonts w:cs="B Nazanin"/>
          <w:szCs w:val="24"/>
          <w:rtl/>
        </w:rPr>
        <w:softHyphen/>
      </w:r>
      <w:r w:rsidR="00F258A8" w:rsidRPr="00C36A46">
        <w:rPr>
          <w:rFonts w:cs="B Nazanin"/>
          <w:szCs w:val="24"/>
          <w:rtl/>
        </w:rPr>
        <w:t xml:space="preserve">هاي سيب (مناسب براي انجام آزمايش) </w:t>
      </w:r>
      <w:r w:rsidR="001708ED" w:rsidRPr="00C36A46">
        <w:rPr>
          <w:rFonts w:cs="B Nazanin" w:hint="cs"/>
          <w:szCs w:val="24"/>
          <w:rtl/>
        </w:rPr>
        <w:t xml:space="preserve">در </w:t>
      </w:r>
      <w:r w:rsidR="00F258A8" w:rsidRPr="00C36A46">
        <w:rPr>
          <w:rFonts w:cs="B Nazanin"/>
          <w:szCs w:val="24"/>
          <w:rtl/>
        </w:rPr>
        <w:t>استان</w:t>
      </w:r>
      <w:r w:rsidR="000D0BE6" w:rsidRPr="00C36A46">
        <w:rPr>
          <w:rFonts w:cs="B Nazanin"/>
          <w:szCs w:val="24"/>
          <w:rtl/>
        </w:rPr>
        <w:softHyphen/>
      </w:r>
      <w:r w:rsidR="00F258A8" w:rsidRPr="00C36A46">
        <w:rPr>
          <w:rFonts w:cs="B Nazanin"/>
          <w:szCs w:val="24"/>
          <w:rtl/>
        </w:rPr>
        <w:t xml:space="preserve">هاي آذربايجان شرقي، </w:t>
      </w:r>
      <w:r w:rsidR="008266FA" w:rsidRPr="00C36A46">
        <w:rPr>
          <w:rFonts w:cs="B Nazanin" w:hint="cs"/>
          <w:szCs w:val="24"/>
          <w:rtl/>
        </w:rPr>
        <w:t>آذربایجان غربی</w:t>
      </w:r>
      <w:r w:rsidR="000637A5">
        <w:rPr>
          <w:rFonts w:cs="B Nazanin" w:hint="cs"/>
          <w:szCs w:val="24"/>
          <w:rtl/>
        </w:rPr>
        <w:t xml:space="preserve"> و</w:t>
      </w:r>
      <w:r w:rsidR="008266FA" w:rsidRPr="00C36A46">
        <w:rPr>
          <w:rFonts w:cs="B Nazanin" w:hint="cs"/>
          <w:szCs w:val="24"/>
          <w:rtl/>
        </w:rPr>
        <w:t xml:space="preserve"> </w:t>
      </w:r>
      <w:r w:rsidR="00640933" w:rsidRPr="00C36A46">
        <w:rPr>
          <w:rFonts w:cs="B Nazanin" w:hint="cs"/>
          <w:szCs w:val="24"/>
          <w:rtl/>
        </w:rPr>
        <w:t>اصفهان</w:t>
      </w:r>
      <w:r w:rsidR="00F258A8" w:rsidRPr="00C36A46">
        <w:rPr>
          <w:rFonts w:cs="B Nazanin"/>
          <w:szCs w:val="24"/>
          <w:rtl/>
        </w:rPr>
        <w:t xml:space="preserve"> صورت گرفت</w:t>
      </w:r>
      <w:r w:rsidR="00F258A8" w:rsidRPr="00C36A46">
        <w:rPr>
          <w:rFonts w:cs="B Nazanin"/>
          <w:szCs w:val="24"/>
        </w:rPr>
        <w:t>.</w:t>
      </w:r>
      <w:r w:rsidR="000D0BE6" w:rsidRPr="00C36A46">
        <w:rPr>
          <w:rFonts w:cs="B Nazanin" w:hint="cs"/>
          <w:szCs w:val="24"/>
          <w:rtl/>
        </w:rPr>
        <w:t xml:space="preserve"> </w:t>
      </w:r>
      <w:r w:rsidR="009878AB" w:rsidRPr="00C36A46">
        <w:rPr>
          <w:rFonts w:cs="B Nazanin" w:hint="cs"/>
          <w:szCs w:val="24"/>
          <w:rtl/>
        </w:rPr>
        <w:t>زمانی که</w:t>
      </w:r>
      <w:r w:rsidR="00F258A8" w:rsidRPr="00C36A46">
        <w:rPr>
          <w:rFonts w:cs="B Nazanin"/>
          <w:szCs w:val="24"/>
          <w:rtl/>
        </w:rPr>
        <w:t xml:space="preserve"> ميانگين تعداد كنه فعال قرمز اروپائي به</w:t>
      </w:r>
      <w:r w:rsidR="001708ED" w:rsidRPr="00C36A46">
        <w:rPr>
          <w:rFonts w:cs="B Nazanin" w:hint="cs"/>
          <w:szCs w:val="24"/>
          <w:rtl/>
        </w:rPr>
        <w:t xml:space="preserve"> حداقل</w:t>
      </w:r>
      <w:r w:rsidR="00F258A8" w:rsidRPr="00C36A46">
        <w:rPr>
          <w:rFonts w:cs="B Nazanin"/>
          <w:szCs w:val="24"/>
          <w:rtl/>
        </w:rPr>
        <w:t xml:space="preserve"> 3 تا 5 </w:t>
      </w:r>
      <w:r w:rsidR="009B1DEB" w:rsidRPr="00C36A46">
        <w:rPr>
          <w:rFonts w:cs="B Nazanin" w:hint="cs"/>
          <w:szCs w:val="24"/>
          <w:rtl/>
        </w:rPr>
        <w:t xml:space="preserve">کنه در هر </w:t>
      </w:r>
      <w:r w:rsidR="00F258A8" w:rsidRPr="00C36A46">
        <w:rPr>
          <w:rFonts w:cs="B Nazanin"/>
          <w:szCs w:val="24"/>
          <w:rtl/>
        </w:rPr>
        <w:t xml:space="preserve">برگ </w:t>
      </w:r>
      <w:r w:rsidR="009878AB" w:rsidRPr="00C36A46">
        <w:rPr>
          <w:rFonts w:cs="B Nazanin" w:hint="cs"/>
          <w:szCs w:val="24"/>
          <w:rtl/>
        </w:rPr>
        <w:t>رسید</w:t>
      </w:r>
      <w:r w:rsidR="00157B89" w:rsidRPr="00C36A46">
        <w:rPr>
          <w:rFonts w:cs="B Nazanin" w:hint="cs"/>
          <w:szCs w:val="24"/>
          <w:rtl/>
        </w:rPr>
        <w:t xml:space="preserve"> (</w:t>
      </w:r>
      <w:r w:rsidR="002D2486" w:rsidRPr="00C36A46">
        <w:rPr>
          <w:rFonts w:cs="B Nazanin" w:hint="cs"/>
          <w:szCs w:val="24"/>
          <w:rtl/>
        </w:rPr>
        <w:t>اربابی و همکاران، 1388</w:t>
      </w:r>
      <w:r w:rsidR="00157B89" w:rsidRPr="00C36A46">
        <w:rPr>
          <w:rFonts w:cs="B Nazanin" w:hint="cs"/>
          <w:szCs w:val="24"/>
          <w:rtl/>
        </w:rPr>
        <w:t>)</w:t>
      </w:r>
      <w:r w:rsidR="009878AB" w:rsidRPr="00C36A46">
        <w:rPr>
          <w:rFonts w:cs="B Nazanin" w:hint="cs"/>
          <w:szCs w:val="24"/>
          <w:rtl/>
        </w:rPr>
        <w:t>،</w:t>
      </w:r>
      <w:r w:rsidR="00F258A8" w:rsidRPr="00C36A46">
        <w:rPr>
          <w:rFonts w:cs="B Nazanin"/>
          <w:szCs w:val="24"/>
        </w:rPr>
        <w:t xml:space="preserve"> </w:t>
      </w:r>
      <w:r w:rsidR="00F258A8" w:rsidRPr="00C36A46">
        <w:rPr>
          <w:rFonts w:cs="B Nazanin"/>
          <w:szCs w:val="24"/>
          <w:rtl/>
        </w:rPr>
        <w:t xml:space="preserve">آزمايش انجام </w:t>
      </w:r>
      <w:r w:rsidR="00F96641" w:rsidRPr="00C36A46">
        <w:rPr>
          <w:rFonts w:cs="B Nazanin" w:hint="cs"/>
          <w:szCs w:val="24"/>
          <w:rtl/>
        </w:rPr>
        <w:t>شد</w:t>
      </w:r>
      <w:r w:rsidR="00F258A8" w:rsidRPr="00C36A46">
        <w:rPr>
          <w:rFonts w:cs="B Nazanin"/>
          <w:szCs w:val="24"/>
        </w:rPr>
        <w:t>.</w:t>
      </w:r>
      <w:r w:rsidR="000D0BE6" w:rsidRPr="00C36A46">
        <w:rPr>
          <w:rFonts w:cs="B Nazanin" w:hint="cs"/>
          <w:szCs w:val="24"/>
          <w:rtl/>
        </w:rPr>
        <w:t xml:space="preserve"> </w:t>
      </w:r>
      <w:r w:rsidR="00F258A8" w:rsidRPr="00C36A46">
        <w:rPr>
          <w:rFonts w:cs="B Nazanin"/>
          <w:szCs w:val="24"/>
          <w:rtl/>
        </w:rPr>
        <w:t xml:space="preserve">در هر استان </w:t>
      </w:r>
      <w:r w:rsidR="00580BA7" w:rsidRPr="00C36A46">
        <w:rPr>
          <w:rFonts w:cs="B Nazanin" w:hint="cs"/>
          <w:szCs w:val="24"/>
          <w:rtl/>
        </w:rPr>
        <w:t>یک</w:t>
      </w:r>
      <w:r w:rsidR="00EA782F" w:rsidRPr="00C36A46">
        <w:rPr>
          <w:rFonts w:cs="B Nazanin" w:hint="cs"/>
          <w:szCs w:val="24"/>
          <w:rtl/>
        </w:rPr>
        <w:t xml:space="preserve"> یا دو</w:t>
      </w:r>
      <w:r w:rsidR="00F258A8" w:rsidRPr="00C36A46">
        <w:rPr>
          <w:rFonts w:cs="B Nazanin"/>
          <w:szCs w:val="24"/>
          <w:rtl/>
        </w:rPr>
        <w:t xml:space="preserve"> باغ آلوده انتخاب </w:t>
      </w:r>
      <w:r w:rsidR="009878AB" w:rsidRPr="00C36A46">
        <w:rPr>
          <w:rFonts w:cs="B Nazanin" w:hint="cs"/>
          <w:szCs w:val="24"/>
          <w:rtl/>
        </w:rPr>
        <w:t>شد.</w:t>
      </w:r>
      <w:r w:rsidR="00F258A8" w:rsidRPr="00C36A46">
        <w:rPr>
          <w:rFonts w:cs="B Nazanin"/>
          <w:szCs w:val="24"/>
        </w:rPr>
        <w:t xml:space="preserve"> </w:t>
      </w:r>
      <w:r w:rsidR="00F258A8" w:rsidRPr="00C36A46">
        <w:rPr>
          <w:rFonts w:cs="B Nazanin"/>
          <w:szCs w:val="24"/>
          <w:rtl/>
        </w:rPr>
        <w:t>نمونه</w:t>
      </w:r>
      <w:r w:rsidR="000D0BE6" w:rsidRPr="00C36A46">
        <w:rPr>
          <w:rFonts w:cs="B Nazanin"/>
          <w:szCs w:val="24"/>
          <w:rtl/>
        </w:rPr>
        <w:softHyphen/>
      </w:r>
      <w:r w:rsidR="00F258A8" w:rsidRPr="00C36A46">
        <w:rPr>
          <w:rFonts w:cs="B Nazanin"/>
          <w:szCs w:val="24"/>
          <w:rtl/>
        </w:rPr>
        <w:t>برداري يك روز قبل از انجام آزمون انجام</w:t>
      </w:r>
      <w:r w:rsidR="001954C8">
        <w:rPr>
          <w:rFonts w:cs="B Nazanin" w:hint="cs"/>
          <w:szCs w:val="24"/>
          <w:rtl/>
        </w:rPr>
        <w:t xml:space="preserve"> شد</w:t>
      </w:r>
      <w:r w:rsidR="00F258A8" w:rsidRPr="00C36A46">
        <w:rPr>
          <w:rFonts w:cs="B Nazanin"/>
          <w:szCs w:val="24"/>
          <w:rtl/>
        </w:rPr>
        <w:t xml:space="preserve"> و براي هر ت</w:t>
      </w:r>
      <w:r w:rsidR="001954C8">
        <w:rPr>
          <w:rFonts w:cs="B Nazanin" w:hint="cs"/>
          <w:szCs w:val="24"/>
          <w:rtl/>
        </w:rPr>
        <w:t>کرار</w:t>
      </w:r>
      <w:r w:rsidR="00F258A8" w:rsidRPr="00C36A46">
        <w:rPr>
          <w:rFonts w:cs="B Nazanin"/>
          <w:szCs w:val="24"/>
          <w:rtl/>
        </w:rPr>
        <w:t xml:space="preserve"> 4 درخت مناسب كه از نظر سن و ساير خصوصيات تا حدودي مشابه </w:t>
      </w:r>
      <w:r w:rsidR="001708ED" w:rsidRPr="00C36A46">
        <w:rPr>
          <w:rFonts w:cs="B Nazanin" w:hint="cs"/>
          <w:szCs w:val="24"/>
          <w:rtl/>
        </w:rPr>
        <w:t>بودند</w:t>
      </w:r>
      <w:r w:rsidR="006F6148">
        <w:rPr>
          <w:rFonts w:cs="B Nazanin" w:hint="cs"/>
          <w:szCs w:val="24"/>
          <w:rtl/>
        </w:rPr>
        <w:t>،</w:t>
      </w:r>
      <w:r w:rsidR="00F258A8" w:rsidRPr="00C36A46">
        <w:rPr>
          <w:rFonts w:cs="B Nazanin"/>
          <w:szCs w:val="24"/>
          <w:rtl/>
        </w:rPr>
        <w:t xml:space="preserve"> انتخاب شد</w:t>
      </w:r>
      <w:r w:rsidR="009878AB" w:rsidRPr="00C36A46">
        <w:rPr>
          <w:rFonts w:cs="B Nazanin" w:hint="cs"/>
          <w:szCs w:val="24"/>
          <w:rtl/>
        </w:rPr>
        <w:t>.</w:t>
      </w:r>
      <w:r w:rsidR="00842B44" w:rsidRPr="00C36A46">
        <w:rPr>
          <w:rFonts w:cs="B Nazanin" w:hint="cs"/>
          <w:szCs w:val="24"/>
          <w:rtl/>
        </w:rPr>
        <w:t xml:space="preserve"> </w:t>
      </w:r>
      <w:r w:rsidR="00F258A8" w:rsidRPr="00C36A46">
        <w:rPr>
          <w:rFonts w:cs="B Nazanin"/>
          <w:szCs w:val="24"/>
          <w:rtl/>
        </w:rPr>
        <w:t>نمونه</w:t>
      </w:r>
      <w:r w:rsidR="00842B44" w:rsidRPr="00C36A46">
        <w:rPr>
          <w:rFonts w:cs="B Nazanin"/>
          <w:szCs w:val="24"/>
          <w:rtl/>
        </w:rPr>
        <w:softHyphen/>
      </w:r>
      <w:r w:rsidR="00F258A8" w:rsidRPr="00C36A46">
        <w:rPr>
          <w:rFonts w:cs="B Nazanin"/>
          <w:szCs w:val="24"/>
          <w:rtl/>
        </w:rPr>
        <w:t xml:space="preserve">برداري از </w:t>
      </w:r>
      <w:r w:rsidR="00CC1E19" w:rsidRPr="00C36A46">
        <w:rPr>
          <w:rFonts w:cs="B Nazanin" w:hint="cs"/>
          <w:szCs w:val="24"/>
          <w:rtl/>
        </w:rPr>
        <w:t>چهار طرف</w:t>
      </w:r>
      <w:r w:rsidR="00F258A8" w:rsidRPr="00C36A46">
        <w:rPr>
          <w:rFonts w:cs="B Nazanin"/>
          <w:szCs w:val="24"/>
          <w:rtl/>
        </w:rPr>
        <w:t xml:space="preserve"> درخت </w:t>
      </w:r>
      <w:r w:rsidR="00401DE8" w:rsidRPr="00C36A46">
        <w:rPr>
          <w:rFonts w:cs="B Nazanin" w:hint="cs"/>
          <w:szCs w:val="24"/>
          <w:rtl/>
        </w:rPr>
        <w:t>انجام شد</w:t>
      </w:r>
      <w:r w:rsidR="00F258A8" w:rsidRPr="00C36A46">
        <w:rPr>
          <w:rFonts w:cs="B Nazanin"/>
          <w:szCs w:val="24"/>
        </w:rPr>
        <w:t>.</w:t>
      </w:r>
      <w:r w:rsidR="001708ED" w:rsidRPr="00C36A46">
        <w:rPr>
          <w:rFonts w:cs="B Nazanin"/>
          <w:szCs w:val="24"/>
          <w:rtl/>
        </w:rPr>
        <w:t xml:space="preserve"> </w:t>
      </w:r>
      <w:r w:rsidR="00F258A8" w:rsidRPr="00C36A46">
        <w:rPr>
          <w:rFonts w:cs="B Nazanin"/>
          <w:szCs w:val="24"/>
          <w:rtl/>
        </w:rPr>
        <w:t xml:space="preserve">آزمايش </w:t>
      </w:r>
      <w:r w:rsidR="00F258A8" w:rsidRPr="00C36A46">
        <w:rPr>
          <w:rFonts w:cs="B Nazanin"/>
          <w:szCs w:val="24"/>
          <w:rtl/>
        </w:rPr>
        <w:lastRenderedPageBreak/>
        <w:t>به صورت طرح آماري بلوك</w:t>
      </w:r>
      <w:r w:rsidR="00842B44" w:rsidRPr="00C36A46">
        <w:rPr>
          <w:rFonts w:cs="B Nazanin"/>
          <w:szCs w:val="24"/>
          <w:rtl/>
        </w:rPr>
        <w:softHyphen/>
      </w:r>
      <w:r w:rsidR="00F258A8" w:rsidRPr="00C36A46">
        <w:rPr>
          <w:rFonts w:cs="B Nazanin"/>
          <w:szCs w:val="24"/>
          <w:rtl/>
        </w:rPr>
        <w:t>هاي كامل تصادفي</w:t>
      </w:r>
      <w:r w:rsidR="003F2C45" w:rsidRPr="00C36A46">
        <w:rPr>
          <w:rFonts w:cs="B Nazanin"/>
          <w:szCs w:val="24"/>
          <w:rtl/>
        </w:rPr>
        <w:t xml:space="preserve"> در چند مکان</w:t>
      </w:r>
      <w:r w:rsidR="00F258A8" w:rsidRPr="00C36A46">
        <w:rPr>
          <w:rFonts w:cs="B Nazanin"/>
          <w:szCs w:val="24"/>
          <w:rtl/>
        </w:rPr>
        <w:t xml:space="preserve"> با </w:t>
      </w:r>
      <w:r w:rsidR="008266FA" w:rsidRPr="00C36A46">
        <w:rPr>
          <w:rFonts w:cs="B Nazanin"/>
          <w:szCs w:val="24"/>
          <w:rtl/>
        </w:rPr>
        <w:t xml:space="preserve">9 </w:t>
      </w:r>
      <w:r w:rsidR="00F258A8" w:rsidRPr="00C36A46">
        <w:rPr>
          <w:rFonts w:cs="B Nazanin"/>
          <w:szCs w:val="24"/>
          <w:rtl/>
        </w:rPr>
        <w:t xml:space="preserve">تيمار و 4 </w:t>
      </w:r>
      <w:r w:rsidR="00655A0C" w:rsidRPr="00C36A46">
        <w:rPr>
          <w:rFonts w:cs="B Nazanin"/>
          <w:szCs w:val="24"/>
          <w:rtl/>
        </w:rPr>
        <w:t>تکرار</w:t>
      </w:r>
      <w:r w:rsidR="00F258A8" w:rsidRPr="00C36A46">
        <w:rPr>
          <w:rFonts w:cs="B Nazanin"/>
          <w:szCs w:val="24"/>
          <w:rtl/>
        </w:rPr>
        <w:t xml:space="preserve"> انجام</w:t>
      </w:r>
      <w:r w:rsidR="001708ED" w:rsidRPr="00C36A46">
        <w:rPr>
          <w:rFonts w:cs="B Nazanin"/>
          <w:szCs w:val="24"/>
          <w:rtl/>
        </w:rPr>
        <w:t xml:space="preserve"> گرفت. </w:t>
      </w:r>
      <w:r w:rsidR="00184EEC" w:rsidRPr="00C36A46">
        <w:rPr>
          <w:rFonts w:cs="B Nazanin"/>
          <w:szCs w:val="24"/>
          <w:rtl/>
        </w:rPr>
        <w:t>در این پژوهش از غلظت</w:t>
      </w:r>
      <w:r w:rsidR="00184EEC" w:rsidRPr="00C36A46">
        <w:rPr>
          <w:rFonts w:cs="B Nazanin"/>
          <w:szCs w:val="24"/>
          <w:rtl/>
        </w:rPr>
        <w:softHyphen/>
        <w:t>ها</w:t>
      </w:r>
      <w:r w:rsidR="00184EEC">
        <w:rPr>
          <w:rFonts w:cs="B Nazanin" w:hint="cs"/>
          <w:szCs w:val="24"/>
          <w:rtl/>
        </w:rPr>
        <w:t xml:space="preserve">ی </w:t>
      </w:r>
      <w:r w:rsidR="00184EEC" w:rsidRPr="00C36A46">
        <w:rPr>
          <w:rFonts w:cs="B Nazanin"/>
          <w:szCs w:val="24"/>
          <w:rtl/>
        </w:rPr>
        <w:t xml:space="preserve">5/0 در هزار </w:t>
      </w:r>
      <w:r w:rsidR="00184EEC" w:rsidRPr="00D57328">
        <w:rPr>
          <w:rFonts w:cs="B Nazanin" w:hint="cs"/>
          <w:szCs w:val="24"/>
          <w:rtl/>
        </w:rPr>
        <w:t>(غلظت توصیه شده شرکت)</w:t>
      </w:r>
      <w:r w:rsidR="00184EEC">
        <w:rPr>
          <w:rFonts w:cs="B Nazanin" w:hint="cs"/>
          <w:szCs w:val="24"/>
          <w:rtl/>
        </w:rPr>
        <w:t xml:space="preserve"> و</w:t>
      </w:r>
      <w:r w:rsidR="00184EEC">
        <w:rPr>
          <w:rFonts w:cs="B Nazanin" w:hint="cs"/>
          <w:sz w:val="22"/>
          <w:szCs w:val="22"/>
          <w:rtl/>
        </w:rPr>
        <w:t xml:space="preserve"> </w:t>
      </w:r>
      <w:r w:rsidR="00184EEC" w:rsidRPr="00C36A46">
        <w:rPr>
          <w:rFonts w:cs="B Nazanin"/>
          <w:szCs w:val="24"/>
          <w:rtl/>
        </w:rPr>
        <w:t>4</w:t>
      </w:r>
      <w:r w:rsidR="00184EEC" w:rsidRPr="00C36A46">
        <w:rPr>
          <w:rFonts w:cs="B Nazanin"/>
          <w:szCs w:val="24"/>
        </w:rPr>
        <w:t>/</w:t>
      </w:r>
      <w:r w:rsidR="00184EEC" w:rsidRPr="00C36A46">
        <w:rPr>
          <w:rFonts w:cs="B Nazanin"/>
          <w:szCs w:val="24"/>
          <w:rtl/>
        </w:rPr>
        <w:t>0 در هزار كنه</w:t>
      </w:r>
      <w:r w:rsidR="00184EEC" w:rsidRPr="00C36A46">
        <w:rPr>
          <w:rFonts w:cs="B Nazanin"/>
          <w:szCs w:val="24"/>
          <w:rtl/>
        </w:rPr>
        <w:softHyphen/>
        <w:t>كش اسپیرومسیفن</w:t>
      </w:r>
      <w:r w:rsidR="00184EEC">
        <w:rPr>
          <w:rFonts w:cs="B Nazanin" w:hint="cs"/>
          <w:szCs w:val="24"/>
          <w:rtl/>
        </w:rPr>
        <w:t xml:space="preserve"> با نام تجاری اوبرون</w:t>
      </w:r>
      <w:r w:rsidR="00184EEC">
        <w:rPr>
          <w:rFonts w:cs="Times New Roman"/>
          <w:szCs w:val="24"/>
          <w:rtl/>
        </w:rPr>
        <w:t>®</w:t>
      </w:r>
      <w:r w:rsidR="00184EEC">
        <w:rPr>
          <w:rFonts w:cs="B Nazanin" w:hint="cs"/>
          <w:szCs w:val="24"/>
          <w:rtl/>
        </w:rPr>
        <w:t xml:space="preserve"> اس</w:t>
      </w:r>
      <w:r w:rsidR="00184EEC">
        <w:rPr>
          <w:rFonts w:cs="B Nazanin"/>
          <w:szCs w:val="24"/>
          <w:rtl/>
        </w:rPr>
        <w:softHyphen/>
      </w:r>
      <w:r w:rsidR="00184EEC">
        <w:rPr>
          <w:rFonts w:cs="B Nazanin" w:hint="cs"/>
          <w:szCs w:val="24"/>
          <w:rtl/>
        </w:rPr>
        <w:t>سی</w:t>
      </w:r>
      <w:r w:rsidR="00184EEC" w:rsidRPr="00C36A46">
        <w:rPr>
          <w:rFonts w:cs="B Nazanin"/>
          <w:szCs w:val="24"/>
          <w:rtl/>
        </w:rPr>
        <w:t xml:space="preserve"> 24%</w:t>
      </w:r>
      <w:r w:rsidR="00184EEC" w:rsidRPr="00C36A46">
        <w:rPr>
          <w:rFonts w:cs="B Nazanin"/>
          <w:szCs w:val="24"/>
        </w:rPr>
        <w:t xml:space="preserve"> </w:t>
      </w:r>
      <w:r w:rsidR="00184EEC" w:rsidRPr="00C36A46">
        <w:rPr>
          <w:rFonts w:cs="B Nazanin"/>
          <w:szCs w:val="24"/>
          <w:rtl/>
        </w:rPr>
        <w:t>و غلظت</w:t>
      </w:r>
      <w:r w:rsidR="00184EEC" w:rsidRPr="00C36A46">
        <w:rPr>
          <w:rFonts w:cs="B Nazanin"/>
          <w:szCs w:val="24"/>
          <w:rtl/>
        </w:rPr>
        <w:softHyphen/>
        <w:t xml:space="preserve">های یک در هزار </w:t>
      </w:r>
      <w:r w:rsidR="00184EEC" w:rsidRPr="00D57328">
        <w:rPr>
          <w:rFonts w:cs="B Nazanin" w:hint="cs"/>
          <w:szCs w:val="24"/>
          <w:rtl/>
        </w:rPr>
        <w:t>(غلظت توصیه شده شرکت)</w:t>
      </w:r>
      <w:r w:rsidR="00184EEC">
        <w:rPr>
          <w:rFonts w:cs="B Nazanin" w:hint="cs"/>
          <w:szCs w:val="24"/>
          <w:rtl/>
        </w:rPr>
        <w:t xml:space="preserve"> و </w:t>
      </w:r>
      <w:r w:rsidR="00184EEC" w:rsidRPr="00C36A46">
        <w:rPr>
          <w:rFonts w:cs="B Nazanin"/>
          <w:szCs w:val="24"/>
          <w:rtl/>
        </w:rPr>
        <w:t xml:space="preserve">8/0 </w:t>
      </w:r>
      <w:r w:rsidR="00184EEC">
        <w:rPr>
          <w:rFonts w:cs="B Nazanin" w:hint="cs"/>
          <w:szCs w:val="24"/>
          <w:rtl/>
        </w:rPr>
        <w:t>در هزار</w:t>
      </w:r>
      <w:r w:rsidR="00184EEC" w:rsidRPr="00C36A46">
        <w:rPr>
          <w:rFonts w:cs="B Nazanin"/>
          <w:szCs w:val="24"/>
          <w:rtl/>
        </w:rPr>
        <w:t xml:space="preserve"> کنه</w:t>
      </w:r>
      <w:r w:rsidR="00184EEC" w:rsidRPr="00C36A46">
        <w:rPr>
          <w:rFonts w:cs="B Nazanin"/>
          <w:szCs w:val="24"/>
          <w:rtl/>
        </w:rPr>
        <w:softHyphen/>
        <w:t>کش سایفلومتوفن</w:t>
      </w:r>
      <w:r w:rsidR="00184EEC">
        <w:rPr>
          <w:rFonts w:cs="B Nazanin" w:hint="cs"/>
          <w:szCs w:val="24"/>
          <w:rtl/>
        </w:rPr>
        <w:t xml:space="preserve"> با نام تجاری دانیسارابا</w:t>
      </w:r>
      <w:r w:rsidR="00184EEC">
        <w:rPr>
          <w:rFonts w:cs="Times New Roman"/>
          <w:szCs w:val="24"/>
          <w:rtl/>
        </w:rPr>
        <w:t>®</w:t>
      </w:r>
      <w:r w:rsidR="00184EEC" w:rsidRPr="00C36A46">
        <w:rPr>
          <w:rFonts w:cs="B Nazanin"/>
          <w:szCs w:val="24"/>
          <w:rtl/>
        </w:rPr>
        <w:t xml:space="preserve"> </w:t>
      </w:r>
      <w:r w:rsidR="00184EEC">
        <w:rPr>
          <w:rFonts w:cs="B Nazanin" w:hint="cs"/>
          <w:szCs w:val="24"/>
          <w:rtl/>
        </w:rPr>
        <w:t>اس</w:t>
      </w:r>
      <w:r w:rsidR="00184EEC">
        <w:rPr>
          <w:rFonts w:cs="B Nazanin"/>
          <w:szCs w:val="24"/>
          <w:rtl/>
        </w:rPr>
        <w:softHyphen/>
      </w:r>
      <w:r w:rsidR="00184EEC">
        <w:rPr>
          <w:rFonts w:cs="B Nazanin" w:hint="cs"/>
          <w:szCs w:val="24"/>
          <w:rtl/>
        </w:rPr>
        <w:t>سی</w:t>
      </w:r>
      <w:r w:rsidR="00184EEC" w:rsidRPr="00C36A46">
        <w:rPr>
          <w:rFonts w:cs="B Nazanin"/>
          <w:szCs w:val="24"/>
          <w:rtl/>
        </w:rPr>
        <w:t xml:space="preserve"> 20%</w:t>
      </w:r>
      <w:r w:rsidR="00184EEC">
        <w:rPr>
          <w:rFonts w:cs="B Nazanin" w:hint="cs"/>
          <w:szCs w:val="24"/>
          <w:rtl/>
        </w:rPr>
        <w:t xml:space="preserve"> </w:t>
      </w:r>
      <w:r w:rsidR="00184EEC" w:rsidRPr="00C36A46">
        <w:rPr>
          <w:rFonts w:cs="B Nazanin"/>
          <w:szCs w:val="24"/>
          <w:rtl/>
        </w:rPr>
        <w:t>در مقایسه با غلظت</w:t>
      </w:r>
      <w:r w:rsidR="00184EEC">
        <w:rPr>
          <w:rFonts w:cs="B Nazanin"/>
          <w:szCs w:val="24"/>
        </w:rPr>
        <w:softHyphen/>
      </w:r>
      <w:r w:rsidR="00184EEC" w:rsidRPr="00C36A46">
        <w:rPr>
          <w:rFonts w:cs="B Nazanin"/>
          <w:szCs w:val="24"/>
          <w:rtl/>
        </w:rPr>
        <w:t>های 4/0 در هزار کنه</w:t>
      </w:r>
      <w:r w:rsidR="00184EEC">
        <w:rPr>
          <w:rFonts w:cs="B Nazanin"/>
          <w:szCs w:val="24"/>
        </w:rPr>
        <w:softHyphen/>
      </w:r>
      <w:r w:rsidR="00184EEC" w:rsidRPr="00C36A46">
        <w:rPr>
          <w:rFonts w:cs="B Nazanin"/>
          <w:szCs w:val="24"/>
          <w:rtl/>
        </w:rPr>
        <w:t xml:space="preserve">کش اتوکسازول </w:t>
      </w:r>
      <w:r w:rsidR="00184EEC">
        <w:rPr>
          <w:rFonts w:cs="B Nazanin" w:hint="cs"/>
          <w:szCs w:val="24"/>
          <w:rtl/>
        </w:rPr>
        <w:t xml:space="preserve">با نام تجاری </w:t>
      </w:r>
      <w:r w:rsidR="00184EEC" w:rsidRPr="00C36A46">
        <w:rPr>
          <w:rFonts w:cs="B Nazanin"/>
          <w:szCs w:val="24"/>
          <w:rtl/>
        </w:rPr>
        <w:t>باروك</w:t>
      </w:r>
      <w:r w:rsidR="00184EEC">
        <w:rPr>
          <w:rFonts w:cs="Times New Roman"/>
          <w:szCs w:val="24"/>
          <w:rtl/>
        </w:rPr>
        <w:t>®</w:t>
      </w:r>
      <w:r w:rsidR="00184EEC" w:rsidRPr="00C36A46">
        <w:rPr>
          <w:rFonts w:cs="B Nazanin"/>
          <w:szCs w:val="24"/>
          <w:rtl/>
        </w:rPr>
        <w:t xml:space="preserve"> </w:t>
      </w:r>
      <w:r w:rsidR="00184EEC">
        <w:rPr>
          <w:rFonts w:cs="B Nazanin" w:hint="cs"/>
          <w:szCs w:val="24"/>
          <w:rtl/>
        </w:rPr>
        <w:t>اس</w:t>
      </w:r>
      <w:r w:rsidR="00184EEC">
        <w:rPr>
          <w:rFonts w:cs="B Nazanin"/>
          <w:szCs w:val="24"/>
          <w:rtl/>
        </w:rPr>
        <w:softHyphen/>
      </w:r>
      <w:r w:rsidR="00184EEC">
        <w:rPr>
          <w:rFonts w:cs="B Nazanin" w:hint="cs"/>
          <w:szCs w:val="24"/>
          <w:rtl/>
        </w:rPr>
        <w:t>سی</w:t>
      </w:r>
      <w:r w:rsidR="00184EEC" w:rsidRPr="00C36A46">
        <w:rPr>
          <w:rFonts w:cs="B Nazanin"/>
          <w:szCs w:val="24"/>
          <w:rtl/>
        </w:rPr>
        <w:t xml:space="preserve"> </w:t>
      </w:r>
      <w:r w:rsidR="00184EEC">
        <w:rPr>
          <w:rFonts w:cs="B Nazanin" w:hint="cs"/>
          <w:szCs w:val="24"/>
          <w:rtl/>
        </w:rPr>
        <w:t>10</w:t>
      </w:r>
      <w:r w:rsidR="00184EEC" w:rsidRPr="00C36A46">
        <w:rPr>
          <w:rFonts w:cs="B Nazanin"/>
          <w:szCs w:val="24"/>
          <w:rtl/>
        </w:rPr>
        <w:t xml:space="preserve">% </w:t>
      </w:r>
      <w:r w:rsidR="00184EEC" w:rsidRPr="00C36A46">
        <w:rPr>
          <w:rFonts w:cs="B Nazanin"/>
          <w:szCs w:val="24"/>
        </w:rPr>
        <w:t xml:space="preserve"> </w:t>
      </w:r>
      <w:r w:rsidR="00184EEC" w:rsidRPr="00C36A46">
        <w:rPr>
          <w:rFonts w:cs="B Nazanin"/>
          <w:szCs w:val="24"/>
          <w:rtl/>
        </w:rPr>
        <w:t>، غلظت 1 در هزار كنه</w:t>
      </w:r>
      <w:r w:rsidR="00184EEC" w:rsidRPr="00C36A46">
        <w:rPr>
          <w:rFonts w:cs="B Nazanin"/>
          <w:szCs w:val="24"/>
          <w:rtl/>
        </w:rPr>
        <w:softHyphen/>
        <w:t>كش</w:t>
      </w:r>
      <w:r w:rsidR="00184EEC">
        <w:rPr>
          <w:rFonts w:cs="B Nazanin" w:hint="cs"/>
          <w:szCs w:val="24"/>
          <w:rtl/>
        </w:rPr>
        <w:t xml:space="preserve"> پروپارژیت با نام تجاری اومایت</w:t>
      </w:r>
      <w:r w:rsidR="00184EEC">
        <w:rPr>
          <w:rFonts w:cs="Times New Roman"/>
          <w:szCs w:val="24"/>
          <w:rtl/>
        </w:rPr>
        <w:t>®</w:t>
      </w:r>
      <w:r w:rsidR="00184EEC">
        <w:rPr>
          <w:rFonts w:cs="B Nazanin" w:hint="cs"/>
          <w:szCs w:val="24"/>
          <w:rtl/>
        </w:rPr>
        <w:t xml:space="preserve"> ای</w:t>
      </w:r>
      <w:r w:rsidR="00184EEC">
        <w:rPr>
          <w:rFonts w:cs="B Nazanin"/>
          <w:szCs w:val="24"/>
          <w:rtl/>
        </w:rPr>
        <w:softHyphen/>
      </w:r>
      <w:r w:rsidR="00184EEC">
        <w:rPr>
          <w:rFonts w:cs="B Nazanin" w:hint="cs"/>
          <w:szCs w:val="24"/>
          <w:rtl/>
        </w:rPr>
        <w:t xml:space="preserve">سی 57% </w:t>
      </w:r>
      <w:r w:rsidR="00184EEC" w:rsidRPr="00C36A46">
        <w:rPr>
          <w:rFonts w:cs="B Nazanin"/>
          <w:szCs w:val="24"/>
          <w:rtl/>
        </w:rPr>
        <w:t>، غلظت 5</w:t>
      </w:r>
      <w:r w:rsidR="00184EEC" w:rsidRPr="00C36A46">
        <w:rPr>
          <w:rFonts w:cs="B Nazanin"/>
          <w:szCs w:val="24"/>
        </w:rPr>
        <w:t>/</w:t>
      </w:r>
      <w:r w:rsidR="00184EEC" w:rsidRPr="00C36A46">
        <w:rPr>
          <w:rFonts w:cs="B Nazanin"/>
          <w:szCs w:val="24"/>
          <w:rtl/>
        </w:rPr>
        <w:t>0 در هزار كنه</w:t>
      </w:r>
      <w:r w:rsidR="00184EEC" w:rsidRPr="00C36A46">
        <w:rPr>
          <w:rFonts w:cs="B Nazanin"/>
          <w:szCs w:val="24"/>
          <w:rtl/>
        </w:rPr>
        <w:softHyphen/>
        <w:t>كش فن</w:t>
      </w:r>
      <w:r w:rsidR="00184EEC" w:rsidRPr="00C36A46">
        <w:rPr>
          <w:rFonts w:cs="B Nazanin"/>
          <w:szCs w:val="24"/>
          <w:rtl/>
        </w:rPr>
        <w:softHyphen/>
        <w:t>پیروکسی</w:t>
      </w:r>
      <w:r w:rsidR="00184EEC" w:rsidRPr="00C36A46">
        <w:rPr>
          <w:rFonts w:cs="B Nazanin"/>
          <w:szCs w:val="24"/>
          <w:rtl/>
        </w:rPr>
        <w:softHyphen/>
        <w:t>میت</w:t>
      </w:r>
      <w:r w:rsidR="00184EEC">
        <w:rPr>
          <w:rFonts w:cs="B Nazanin" w:hint="cs"/>
          <w:szCs w:val="24"/>
          <w:rtl/>
        </w:rPr>
        <w:t xml:space="preserve"> با نام تجاری اورتوس</w:t>
      </w:r>
      <w:r w:rsidR="00184EEC">
        <w:rPr>
          <w:rFonts w:cs="Times New Roman"/>
          <w:szCs w:val="24"/>
          <w:rtl/>
        </w:rPr>
        <w:t>®</w:t>
      </w:r>
      <w:r w:rsidR="00184EEC" w:rsidRPr="001954C8">
        <w:rPr>
          <w:rFonts w:cs="B Nazanin" w:hint="cs"/>
          <w:szCs w:val="24"/>
          <w:rtl/>
        </w:rPr>
        <w:t xml:space="preserve"> </w:t>
      </w:r>
      <w:r w:rsidR="00184EEC">
        <w:rPr>
          <w:rFonts w:cs="B Nazanin" w:hint="cs"/>
          <w:szCs w:val="24"/>
          <w:rtl/>
        </w:rPr>
        <w:t>اس</w:t>
      </w:r>
      <w:r w:rsidR="00184EEC">
        <w:rPr>
          <w:rFonts w:cs="B Nazanin"/>
          <w:szCs w:val="24"/>
          <w:rtl/>
        </w:rPr>
        <w:softHyphen/>
      </w:r>
      <w:r w:rsidR="00184EEC">
        <w:rPr>
          <w:rFonts w:cs="B Nazanin" w:hint="cs"/>
          <w:szCs w:val="24"/>
          <w:rtl/>
        </w:rPr>
        <w:t>سی 5</w:t>
      </w:r>
      <w:r w:rsidR="00184EEC" w:rsidRPr="00C36A46">
        <w:rPr>
          <w:rFonts w:cs="B Nazanin"/>
          <w:szCs w:val="24"/>
          <w:rtl/>
        </w:rPr>
        <w:t xml:space="preserve"> %، غلظت 5</w:t>
      </w:r>
      <w:r w:rsidR="00184EEC" w:rsidRPr="00C36A46">
        <w:rPr>
          <w:rFonts w:cs="B Nazanin"/>
          <w:szCs w:val="24"/>
        </w:rPr>
        <w:t>/</w:t>
      </w:r>
      <w:r w:rsidR="00184EEC" w:rsidRPr="00C36A46">
        <w:rPr>
          <w:rFonts w:cs="B Nazanin"/>
          <w:szCs w:val="24"/>
          <w:rtl/>
        </w:rPr>
        <w:t>0 در هزار كنه</w:t>
      </w:r>
      <w:r w:rsidR="00184EEC" w:rsidRPr="00C36A46">
        <w:rPr>
          <w:rFonts w:cs="B Nazanin"/>
          <w:szCs w:val="24"/>
          <w:rtl/>
        </w:rPr>
        <w:softHyphen/>
        <w:t>كش اسپیرودیکلوفن</w:t>
      </w:r>
      <w:r w:rsidR="00184EEC">
        <w:rPr>
          <w:rFonts w:cs="B Nazanin" w:hint="cs"/>
          <w:szCs w:val="24"/>
          <w:rtl/>
        </w:rPr>
        <w:t xml:space="preserve"> با نام تجاری</w:t>
      </w:r>
      <w:r w:rsidR="00184EEC" w:rsidRPr="00C36A46">
        <w:rPr>
          <w:rFonts w:cs="B Nazanin"/>
          <w:szCs w:val="24"/>
          <w:rtl/>
        </w:rPr>
        <w:t xml:space="preserve"> انويدور</w:t>
      </w:r>
      <w:r w:rsidR="00184EEC">
        <w:rPr>
          <w:rFonts w:cs="Times New Roman"/>
          <w:szCs w:val="24"/>
          <w:rtl/>
        </w:rPr>
        <w:t>®</w:t>
      </w:r>
      <w:r w:rsidR="00184EEC" w:rsidRPr="001954C8">
        <w:rPr>
          <w:rFonts w:cs="B Nazanin" w:hint="cs"/>
          <w:szCs w:val="24"/>
          <w:rtl/>
        </w:rPr>
        <w:t xml:space="preserve"> </w:t>
      </w:r>
      <w:r w:rsidR="00184EEC">
        <w:rPr>
          <w:rFonts w:cs="B Nazanin" w:hint="cs"/>
          <w:szCs w:val="24"/>
          <w:rtl/>
        </w:rPr>
        <w:t>اس</w:t>
      </w:r>
      <w:r w:rsidR="00184EEC">
        <w:rPr>
          <w:rFonts w:cs="B Nazanin"/>
          <w:szCs w:val="24"/>
          <w:rtl/>
        </w:rPr>
        <w:softHyphen/>
      </w:r>
      <w:r w:rsidR="00184EEC">
        <w:rPr>
          <w:rFonts w:cs="B Nazanin" w:hint="cs"/>
          <w:szCs w:val="24"/>
          <w:rtl/>
        </w:rPr>
        <w:t>سی</w:t>
      </w:r>
      <w:r w:rsidR="00184EEC" w:rsidRPr="00C36A46">
        <w:rPr>
          <w:rFonts w:cs="B Nazanin"/>
          <w:szCs w:val="24"/>
          <w:rtl/>
        </w:rPr>
        <w:t xml:space="preserve"> 24% و تیمار شاهد (آب</w:t>
      </w:r>
      <w:r w:rsidR="00184EEC">
        <w:rPr>
          <w:rFonts w:cs="B Nazanin" w:hint="cs"/>
          <w:szCs w:val="24"/>
          <w:rtl/>
        </w:rPr>
        <w:softHyphen/>
      </w:r>
      <w:r w:rsidR="00184EEC" w:rsidRPr="00C36A46">
        <w:rPr>
          <w:rFonts w:cs="B Nazanin"/>
          <w:szCs w:val="24"/>
          <w:rtl/>
        </w:rPr>
        <w:t>پاشی) برای کنترل جمعیت فعال کنه قرمز اروپایی استفاده شد.</w:t>
      </w:r>
      <w:r w:rsidR="00184EEC">
        <w:rPr>
          <w:rFonts w:cs="B Nazanin" w:hint="cs"/>
          <w:szCs w:val="24"/>
          <w:rtl/>
        </w:rPr>
        <w:t xml:space="preserve"> </w:t>
      </w:r>
      <w:r w:rsidR="00AD2319" w:rsidRPr="00C36A46">
        <w:rPr>
          <w:rFonts w:cs="B Nazanin" w:hint="cs"/>
          <w:szCs w:val="24"/>
          <w:rtl/>
        </w:rPr>
        <w:t xml:space="preserve"> </w:t>
      </w:r>
      <w:r w:rsidR="00F258A8" w:rsidRPr="00C36A46">
        <w:rPr>
          <w:rFonts w:cs="B Nazanin"/>
          <w:szCs w:val="24"/>
          <w:rtl/>
        </w:rPr>
        <w:t xml:space="preserve">براي اين منظور </w:t>
      </w:r>
      <w:r w:rsidR="00401DE8" w:rsidRPr="00C36A46">
        <w:rPr>
          <w:rFonts w:cs="B Nazanin" w:hint="cs"/>
          <w:szCs w:val="24"/>
          <w:rtl/>
        </w:rPr>
        <w:t>یک</w:t>
      </w:r>
      <w:r w:rsidR="00401DE8" w:rsidRPr="00C36A46">
        <w:rPr>
          <w:rFonts w:cs="B Nazanin"/>
          <w:szCs w:val="24"/>
          <w:rtl/>
        </w:rPr>
        <w:t xml:space="preserve"> </w:t>
      </w:r>
      <w:r w:rsidR="00F258A8" w:rsidRPr="00C36A46">
        <w:rPr>
          <w:rFonts w:cs="B Nazanin"/>
          <w:szCs w:val="24"/>
          <w:rtl/>
        </w:rPr>
        <w:t>روز قبل از سم</w:t>
      </w:r>
      <w:r w:rsidR="00D26C02" w:rsidRPr="00C36A46">
        <w:rPr>
          <w:rFonts w:cs="B Nazanin" w:hint="cs"/>
          <w:szCs w:val="24"/>
          <w:rtl/>
        </w:rPr>
        <w:softHyphen/>
      </w:r>
      <w:r w:rsidR="00F258A8" w:rsidRPr="00C36A46">
        <w:rPr>
          <w:rFonts w:cs="B Nazanin"/>
          <w:szCs w:val="24"/>
          <w:rtl/>
        </w:rPr>
        <w:t>پاشي</w:t>
      </w:r>
      <w:r w:rsidR="00401DE8" w:rsidRPr="00C36A46">
        <w:rPr>
          <w:rFonts w:cs="B Nazanin" w:hint="cs"/>
          <w:szCs w:val="24"/>
          <w:rtl/>
        </w:rPr>
        <w:t xml:space="preserve"> و به ترتیب</w:t>
      </w:r>
      <w:r w:rsidR="00F258A8" w:rsidRPr="00C36A46">
        <w:rPr>
          <w:rFonts w:cs="B Nazanin"/>
          <w:szCs w:val="24"/>
          <w:rtl/>
        </w:rPr>
        <w:t xml:space="preserve"> </w:t>
      </w:r>
      <w:r w:rsidR="0034180D">
        <w:rPr>
          <w:rFonts w:cs="B Nazanin" w:hint="cs"/>
          <w:szCs w:val="24"/>
          <w:rtl/>
        </w:rPr>
        <w:t>سه</w:t>
      </w:r>
      <w:r w:rsidR="00F258A8" w:rsidRPr="00C36A46">
        <w:rPr>
          <w:rFonts w:cs="B Nazanin"/>
          <w:szCs w:val="24"/>
          <w:rtl/>
        </w:rPr>
        <w:t xml:space="preserve">، </w:t>
      </w:r>
      <w:r w:rsidR="0034180D">
        <w:rPr>
          <w:rFonts w:cs="B Nazanin" w:hint="cs"/>
          <w:szCs w:val="24"/>
          <w:rtl/>
        </w:rPr>
        <w:t>هفت،14</w:t>
      </w:r>
      <w:r w:rsidR="00F258A8" w:rsidRPr="00C36A46">
        <w:rPr>
          <w:rFonts w:cs="B Nazanin"/>
          <w:szCs w:val="24"/>
          <w:rtl/>
        </w:rPr>
        <w:t xml:space="preserve"> </w:t>
      </w:r>
      <w:r w:rsidR="0034180D">
        <w:rPr>
          <w:rFonts w:cs="B Nazanin" w:hint="cs"/>
          <w:szCs w:val="24"/>
          <w:rtl/>
        </w:rPr>
        <w:t>،21</w:t>
      </w:r>
      <w:r w:rsidR="00F258A8" w:rsidRPr="00C36A46">
        <w:rPr>
          <w:rFonts w:cs="B Nazanin"/>
          <w:szCs w:val="24"/>
          <w:rtl/>
        </w:rPr>
        <w:t xml:space="preserve"> و 28 روز بعد از سم</w:t>
      </w:r>
      <w:r w:rsidR="00842B44" w:rsidRPr="00C36A46">
        <w:rPr>
          <w:rFonts w:cs="B Nazanin"/>
          <w:szCs w:val="24"/>
          <w:rtl/>
        </w:rPr>
        <w:softHyphen/>
      </w:r>
      <w:r w:rsidR="00F258A8" w:rsidRPr="00C36A46">
        <w:rPr>
          <w:rFonts w:cs="B Nazanin"/>
          <w:szCs w:val="24"/>
          <w:rtl/>
        </w:rPr>
        <w:t xml:space="preserve">پاشي بازديد انجام </w:t>
      </w:r>
      <w:r w:rsidR="0083335E" w:rsidRPr="00C36A46">
        <w:rPr>
          <w:rFonts w:cs="B Nazanin" w:hint="cs"/>
          <w:szCs w:val="24"/>
          <w:rtl/>
        </w:rPr>
        <w:t>شد.</w:t>
      </w:r>
      <w:r w:rsidR="00F258A8" w:rsidRPr="00C36A46">
        <w:rPr>
          <w:rFonts w:cs="B Nazanin"/>
          <w:szCs w:val="24"/>
        </w:rPr>
        <w:t xml:space="preserve"> </w:t>
      </w:r>
      <w:r w:rsidR="00F258A8" w:rsidRPr="00C36A46">
        <w:rPr>
          <w:rFonts w:cs="B Nazanin"/>
          <w:szCs w:val="24"/>
          <w:rtl/>
        </w:rPr>
        <w:t xml:space="preserve">در هر </w:t>
      </w:r>
      <w:r w:rsidR="00CF2528" w:rsidRPr="00C36A46">
        <w:rPr>
          <w:rFonts w:cs="B Nazanin" w:hint="cs"/>
          <w:szCs w:val="24"/>
          <w:rtl/>
        </w:rPr>
        <w:t xml:space="preserve"> تکرار</w:t>
      </w:r>
      <w:r w:rsidR="001708ED" w:rsidRPr="00C36A46">
        <w:rPr>
          <w:rFonts w:cs="B Nazanin" w:hint="cs"/>
          <w:szCs w:val="24"/>
          <w:rtl/>
        </w:rPr>
        <w:t>،</w:t>
      </w:r>
      <w:r w:rsidR="00F258A8" w:rsidRPr="00C36A46">
        <w:rPr>
          <w:rFonts w:cs="B Nazanin"/>
          <w:szCs w:val="24"/>
          <w:rtl/>
        </w:rPr>
        <w:t xml:space="preserve"> 30 عدد برگ به صورت تصادفي از قسمت</w:t>
      </w:r>
      <w:r w:rsidR="00D26C02" w:rsidRPr="00C36A46">
        <w:rPr>
          <w:rFonts w:cs="B Nazanin" w:hint="cs"/>
          <w:szCs w:val="24"/>
          <w:rtl/>
        </w:rPr>
        <w:softHyphen/>
      </w:r>
      <w:r w:rsidR="00F258A8" w:rsidRPr="00C36A46">
        <w:rPr>
          <w:rFonts w:cs="B Nazanin"/>
          <w:szCs w:val="24"/>
          <w:rtl/>
        </w:rPr>
        <w:t>هاي مختلف درخت انتخاب و تعداد كنه</w:t>
      </w:r>
      <w:r w:rsidR="00D26C02" w:rsidRPr="00C36A46">
        <w:rPr>
          <w:rFonts w:cs="B Nazanin" w:hint="cs"/>
          <w:szCs w:val="24"/>
          <w:rtl/>
        </w:rPr>
        <w:softHyphen/>
      </w:r>
      <w:r w:rsidR="00F258A8" w:rsidRPr="00C36A46">
        <w:rPr>
          <w:rFonts w:cs="B Nazanin"/>
          <w:szCs w:val="24"/>
          <w:rtl/>
        </w:rPr>
        <w:t>هاي موجود روي برگ</w:t>
      </w:r>
      <w:r w:rsidR="003F2C45" w:rsidRPr="00C36A46">
        <w:rPr>
          <w:rFonts w:cs="B Nazanin" w:hint="cs"/>
          <w:szCs w:val="24"/>
          <w:rtl/>
        </w:rPr>
        <w:t xml:space="preserve"> و زیر برگ</w:t>
      </w:r>
      <w:r w:rsidR="00F258A8" w:rsidRPr="00C36A46">
        <w:rPr>
          <w:rFonts w:cs="B Nazanin"/>
          <w:szCs w:val="24"/>
          <w:rtl/>
        </w:rPr>
        <w:t xml:space="preserve"> (فعاليت كنه قرمز اروپايي بيشتر روي برگ است) و نمونه</w:t>
      </w:r>
      <w:r w:rsidR="00D26C02" w:rsidRPr="00C36A46">
        <w:rPr>
          <w:rFonts w:cs="B Nazanin" w:hint="cs"/>
          <w:szCs w:val="24"/>
          <w:rtl/>
        </w:rPr>
        <w:softHyphen/>
      </w:r>
      <w:r w:rsidR="00F258A8" w:rsidRPr="00C36A46">
        <w:rPr>
          <w:rFonts w:cs="B Nazanin"/>
          <w:szCs w:val="24"/>
          <w:rtl/>
        </w:rPr>
        <w:t xml:space="preserve">ها داخل </w:t>
      </w:r>
      <w:r w:rsidR="001A60F2" w:rsidRPr="00C36A46">
        <w:rPr>
          <w:rFonts w:cs="B Nazanin" w:hint="cs"/>
          <w:szCs w:val="24"/>
          <w:rtl/>
        </w:rPr>
        <w:t>کیسه</w:t>
      </w:r>
      <w:r w:rsidR="001A60F2" w:rsidRPr="00C36A46">
        <w:rPr>
          <w:rFonts w:cs="B Nazanin"/>
          <w:szCs w:val="24"/>
          <w:rtl/>
        </w:rPr>
        <w:softHyphen/>
      </w:r>
      <w:r w:rsidR="001A60F2" w:rsidRPr="00C36A46">
        <w:rPr>
          <w:rFonts w:cs="B Nazanin" w:hint="cs"/>
          <w:szCs w:val="24"/>
          <w:rtl/>
        </w:rPr>
        <w:t>های نایلونی</w:t>
      </w:r>
      <w:r w:rsidR="00F258A8" w:rsidRPr="00C36A46">
        <w:rPr>
          <w:rFonts w:cs="B Nazanin"/>
          <w:szCs w:val="24"/>
          <w:rtl/>
        </w:rPr>
        <w:t xml:space="preserve"> به آزمايشگاه منتقل و ظرف مدت 24 ساعت شمارش شد</w:t>
      </w:r>
      <w:r w:rsidR="00D26C02" w:rsidRPr="00C36A46">
        <w:rPr>
          <w:rFonts w:cs="B Nazanin" w:hint="cs"/>
          <w:szCs w:val="24"/>
          <w:rtl/>
        </w:rPr>
        <w:t xml:space="preserve">. </w:t>
      </w:r>
      <w:r w:rsidR="00F258A8" w:rsidRPr="00C36A46">
        <w:rPr>
          <w:rFonts w:cs="B Nazanin"/>
          <w:szCs w:val="24"/>
          <w:rtl/>
        </w:rPr>
        <w:t>براي سم</w:t>
      </w:r>
      <w:r w:rsidR="00D26C02" w:rsidRPr="00C36A46">
        <w:rPr>
          <w:rFonts w:cs="B Nazanin" w:hint="cs"/>
          <w:szCs w:val="24"/>
          <w:rtl/>
        </w:rPr>
        <w:softHyphen/>
      </w:r>
      <w:r w:rsidR="00F258A8" w:rsidRPr="00C36A46">
        <w:rPr>
          <w:rFonts w:cs="B Nazanin"/>
          <w:szCs w:val="24"/>
          <w:rtl/>
        </w:rPr>
        <w:t>پاشي از دستگاه سم</w:t>
      </w:r>
      <w:r w:rsidR="00D26C02" w:rsidRPr="00C36A46">
        <w:rPr>
          <w:rFonts w:cs="B Nazanin" w:hint="cs"/>
          <w:szCs w:val="24"/>
          <w:rtl/>
        </w:rPr>
        <w:softHyphen/>
      </w:r>
      <w:r w:rsidR="00F258A8" w:rsidRPr="00C36A46">
        <w:rPr>
          <w:rFonts w:cs="B Nazanin"/>
          <w:szCs w:val="24"/>
          <w:rtl/>
        </w:rPr>
        <w:t xml:space="preserve">پاش 100 ليتري </w:t>
      </w:r>
      <w:r w:rsidR="001A60F2" w:rsidRPr="00C36A46">
        <w:rPr>
          <w:rFonts w:cs="B Nazanin" w:hint="cs"/>
          <w:szCs w:val="24"/>
          <w:rtl/>
        </w:rPr>
        <w:t>(سم</w:t>
      </w:r>
      <w:r w:rsidR="001A60F2" w:rsidRPr="00C36A46">
        <w:rPr>
          <w:rFonts w:cs="B Nazanin"/>
          <w:szCs w:val="24"/>
          <w:rtl/>
        </w:rPr>
        <w:softHyphen/>
      </w:r>
      <w:r w:rsidR="001A60F2" w:rsidRPr="00C36A46">
        <w:rPr>
          <w:rFonts w:cs="B Nazanin" w:hint="cs"/>
          <w:szCs w:val="24"/>
          <w:rtl/>
        </w:rPr>
        <w:t xml:space="preserve">پاش فرغونی) </w:t>
      </w:r>
      <w:r w:rsidR="00F258A8" w:rsidRPr="00C36A46">
        <w:rPr>
          <w:rFonts w:cs="B Nazanin"/>
          <w:szCs w:val="24"/>
          <w:rtl/>
        </w:rPr>
        <w:t xml:space="preserve">استفاده </w:t>
      </w:r>
      <w:r w:rsidR="0083335E" w:rsidRPr="00C36A46">
        <w:rPr>
          <w:rFonts w:cs="B Nazanin" w:hint="cs"/>
          <w:szCs w:val="24"/>
          <w:rtl/>
        </w:rPr>
        <w:t>شد</w:t>
      </w:r>
      <w:r w:rsidR="00F258A8" w:rsidRPr="00C36A46">
        <w:rPr>
          <w:rFonts w:cs="B Nazanin"/>
          <w:szCs w:val="24"/>
          <w:rtl/>
        </w:rPr>
        <w:t xml:space="preserve"> و قبل از استفاده از آفت</w:t>
      </w:r>
      <w:r w:rsidR="00D26C02" w:rsidRPr="00C36A46">
        <w:rPr>
          <w:rFonts w:cs="B Nazanin" w:hint="cs"/>
          <w:szCs w:val="24"/>
          <w:rtl/>
        </w:rPr>
        <w:softHyphen/>
      </w:r>
      <w:r w:rsidR="00F258A8" w:rsidRPr="00C36A46">
        <w:rPr>
          <w:rFonts w:cs="B Nazanin"/>
          <w:szCs w:val="24"/>
          <w:rtl/>
        </w:rPr>
        <w:t xml:space="preserve">كش </w:t>
      </w:r>
      <w:r w:rsidR="001A60F2" w:rsidRPr="00C36A46">
        <w:rPr>
          <w:rFonts w:cs="B Nazanin" w:hint="cs"/>
          <w:szCs w:val="24"/>
          <w:rtl/>
        </w:rPr>
        <w:t>آب مصرفی در سطح</w:t>
      </w:r>
      <w:r w:rsidR="00F258A8" w:rsidRPr="00C36A46">
        <w:rPr>
          <w:rFonts w:cs="B Nazanin"/>
          <w:szCs w:val="24"/>
          <w:rtl/>
        </w:rPr>
        <w:t xml:space="preserve"> كاليبره </w:t>
      </w:r>
      <w:r w:rsidR="0083335E" w:rsidRPr="00C36A46">
        <w:rPr>
          <w:rFonts w:cs="B Nazanin" w:hint="cs"/>
          <w:szCs w:val="24"/>
          <w:rtl/>
        </w:rPr>
        <w:t>شد.</w:t>
      </w:r>
      <w:r w:rsidR="00F258A8" w:rsidRPr="00C36A46">
        <w:rPr>
          <w:rFonts w:cs="B Nazanin"/>
          <w:szCs w:val="24"/>
        </w:rPr>
        <w:t xml:space="preserve"> </w:t>
      </w:r>
      <w:r w:rsidR="00F258A8" w:rsidRPr="00C36A46">
        <w:rPr>
          <w:rFonts w:cs="B Nazanin"/>
          <w:szCs w:val="24"/>
          <w:rtl/>
        </w:rPr>
        <w:t xml:space="preserve">براي هر درخت 6 تا 8 ليتر محلول استفاده </w:t>
      </w:r>
      <w:r w:rsidR="0083335E" w:rsidRPr="00C36A46">
        <w:rPr>
          <w:rFonts w:cs="B Nazanin" w:hint="cs"/>
          <w:szCs w:val="24"/>
          <w:rtl/>
        </w:rPr>
        <w:t>شد.</w:t>
      </w:r>
      <w:r w:rsidR="00F258A8" w:rsidRPr="00C36A46">
        <w:rPr>
          <w:rFonts w:cs="B Nazanin"/>
          <w:szCs w:val="24"/>
        </w:rPr>
        <w:t xml:space="preserve"> </w:t>
      </w:r>
      <w:r w:rsidR="00F258A8" w:rsidRPr="00C36A46">
        <w:rPr>
          <w:rFonts w:cs="B Nazanin"/>
          <w:szCs w:val="24"/>
          <w:rtl/>
        </w:rPr>
        <w:t>سم</w:t>
      </w:r>
      <w:r w:rsidR="00D26C02" w:rsidRPr="00C36A46">
        <w:rPr>
          <w:rFonts w:cs="B Nazanin" w:hint="cs"/>
          <w:szCs w:val="24"/>
          <w:rtl/>
        </w:rPr>
        <w:softHyphen/>
      </w:r>
      <w:r w:rsidR="00F258A8" w:rsidRPr="00C36A46">
        <w:rPr>
          <w:rFonts w:cs="B Nazanin"/>
          <w:szCs w:val="24"/>
          <w:rtl/>
        </w:rPr>
        <w:t xml:space="preserve">پاشي صبح زود انجام </w:t>
      </w:r>
      <w:r w:rsidR="0083335E" w:rsidRPr="00C36A46">
        <w:rPr>
          <w:rFonts w:cs="B Nazanin" w:hint="cs"/>
          <w:szCs w:val="24"/>
          <w:rtl/>
        </w:rPr>
        <w:t>گرفت</w:t>
      </w:r>
      <w:r w:rsidR="00157B89" w:rsidRPr="00C36A46">
        <w:rPr>
          <w:rFonts w:cs="B Nazanin" w:hint="cs"/>
          <w:szCs w:val="24"/>
          <w:rtl/>
        </w:rPr>
        <w:t xml:space="preserve"> (</w:t>
      </w:r>
      <w:r w:rsidR="00C36A46" w:rsidRPr="00C36A46">
        <w:rPr>
          <w:rFonts w:cs="B Nazanin" w:hint="cs"/>
          <w:szCs w:val="24"/>
          <w:rtl/>
        </w:rPr>
        <w:t>اربابی</w:t>
      </w:r>
      <w:r w:rsidR="00005945">
        <w:rPr>
          <w:rFonts w:cs="B Nazanin" w:hint="cs"/>
          <w:szCs w:val="24"/>
          <w:rtl/>
        </w:rPr>
        <w:t xml:space="preserve"> و همکاران</w:t>
      </w:r>
      <w:r w:rsidR="00C36A46" w:rsidRPr="00C36A46">
        <w:rPr>
          <w:rFonts w:cs="B Nazanin" w:hint="cs"/>
          <w:szCs w:val="24"/>
          <w:rtl/>
        </w:rPr>
        <w:t>، 1376</w:t>
      </w:r>
      <w:r w:rsidR="00157B89" w:rsidRPr="00C36A46">
        <w:rPr>
          <w:rFonts w:cs="B Nazanin" w:hint="cs"/>
          <w:szCs w:val="24"/>
          <w:rtl/>
        </w:rPr>
        <w:t>)</w:t>
      </w:r>
      <w:r w:rsidR="0083335E" w:rsidRPr="00C36A46">
        <w:rPr>
          <w:rFonts w:cs="B Nazanin" w:hint="cs"/>
          <w:szCs w:val="24"/>
          <w:rtl/>
        </w:rPr>
        <w:t>.</w:t>
      </w:r>
      <w:r w:rsidR="001708ED" w:rsidRPr="00C36A46">
        <w:rPr>
          <w:rFonts w:cs="B Nazanin" w:hint="cs"/>
          <w:szCs w:val="24"/>
          <w:rtl/>
        </w:rPr>
        <w:t xml:space="preserve"> </w:t>
      </w:r>
      <w:r w:rsidR="001708ED" w:rsidRPr="00C36A46">
        <w:rPr>
          <w:rFonts w:cs="B Nazanin"/>
          <w:szCs w:val="24"/>
          <w:rtl/>
        </w:rPr>
        <w:t xml:space="preserve">درصد تلفات </w:t>
      </w:r>
      <w:r w:rsidR="00495DA4" w:rsidRPr="00C36A46">
        <w:rPr>
          <w:rFonts w:cs="B Nazanin" w:hint="cs"/>
          <w:szCs w:val="24"/>
          <w:rtl/>
        </w:rPr>
        <w:t>کنه</w:t>
      </w:r>
      <w:r w:rsidR="00495DA4" w:rsidRPr="00C36A46">
        <w:rPr>
          <w:rFonts w:cs="B Nazanin"/>
          <w:szCs w:val="24"/>
          <w:rtl/>
        </w:rPr>
        <w:softHyphen/>
      </w:r>
      <w:r w:rsidR="00495DA4" w:rsidRPr="00C36A46">
        <w:rPr>
          <w:rFonts w:cs="B Nazanin" w:hint="cs"/>
          <w:szCs w:val="24"/>
          <w:rtl/>
        </w:rPr>
        <w:t xml:space="preserve">ها </w:t>
      </w:r>
      <w:r w:rsidR="00F258A8" w:rsidRPr="00C36A46">
        <w:rPr>
          <w:rFonts w:cs="B Nazanin"/>
          <w:szCs w:val="24"/>
          <w:rtl/>
        </w:rPr>
        <w:t>با استفاده از فرمول هندرسون و تيليتون تعيين شد</w:t>
      </w:r>
      <w:r w:rsidR="003273EC">
        <w:rPr>
          <w:rFonts w:cs="B Nazanin"/>
          <w:szCs w:val="24"/>
        </w:rPr>
        <w:t>.</w:t>
      </w:r>
    </w:p>
    <w:p w:rsidR="006F1AB1" w:rsidRPr="006F1AB1" w:rsidRDefault="006F1AB1" w:rsidP="006F1AB1">
      <w:pPr>
        <w:bidi w:val="0"/>
        <w:spacing w:line="288" w:lineRule="auto"/>
        <w:jc w:val="both"/>
        <w:rPr>
          <w:rFonts w:cs="B Nazanin"/>
          <w:szCs w:val="24"/>
          <w:rtl/>
        </w:rPr>
      </w:pPr>
      <m:oMathPara>
        <m:oMathParaPr>
          <m:jc m:val="left"/>
        </m:oMathParaPr>
        <m:oMath>
          <m:r>
            <m:rPr>
              <m:sty m:val="p"/>
            </m:rPr>
            <w:rPr>
              <w:rFonts w:ascii="Cambria Math" w:hAnsi="Cambria Math" w:cs="B Nazanin" w:hint="cs"/>
              <w:szCs w:val="24"/>
              <w:rtl/>
            </w:rPr>
            <m:t xml:space="preserve"> </m:t>
          </m:r>
          <m:d>
            <m:dPr>
              <m:ctrlPr>
                <w:rPr>
                  <w:rFonts w:ascii="Cambria Math" w:hAnsi="Cambria Math" w:cs="B Nazanin"/>
                  <w:szCs w:val="24"/>
                </w:rPr>
              </m:ctrlPr>
            </m:dPr>
            <m:e>
              <m:r>
                <m:rPr>
                  <m:sty m:val="p"/>
                </m:rPr>
                <w:rPr>
                  <w:rFonts w:ascii="Cambria Math" w:hAnsi="Cambria Math" w:cs="B Nazanin" w:hint="cs"/>
                  <w:szCs w:val="24"/>
                  <w:rtl/>
                </w:rPr>
                <m:t>کارایی</m:t>
              </m:r>
            </m:e>
          </m:d>
          <m:r>
            <m:rPr>
              <m:sty m:val="p"/>
            </m:rPr>
            <w:rPr>
              <w:rFonts w:ascii="Cambria Math" w:hAnsi="Cambria Math" w:cs="B Nazanin" w:hint="cs"/>
              <w:szCs w:val="24"/>
              <w:rtl/>
            </w:rPr>
            <m:t>درصد</m:t>
          </m:r>
          <m:r>
            <m:rPr>
              <m:sty m:val="p"/>
            </m:rPr>
            <w:rPr>
              <w:rFonts w:ascii="Cambria Math" w:hAnsi="Cambria Math" w:cs="B Nazanin"/>
              <w:szCs w:val="24"/>
            </w:rPr>
            <m:t xml:space="preserve"> </m:t>
          </m:r>
          <m:r>
            <m:rPr>
              <m:sty m:val="p"/>
            </m:rPr>
            <w:rPr>
              <w:rFonts w:ascii="Cambria Math" w:hAnsi="Cambria Math" w:cs="B Nazanin" w:hint="cs"/>
              <w:szCs w:val="24"/>
              <w:rtl/>
            </w:rPr>
            <m:t>تاثیر</m:t>
          </m:r>
          <m:r>
            <m:rPr>
              <m:sty m:val="p"/>
            </m:rPr>
            <w:rPr>
              <w:rFonts w:ascii="Cambria Math" w:hAnsi="Cambria Math" w:cs="B Nazanin"/>
              <w:szCs w:val="24"/>
              <w:rtl/>
            </w:rPr>
            <m:t>تيمارها</m:t>
          </m:r>
          <m:r>
            <w:rPr>
              <w:rFonts w:ascii="Cambria Math" w:hAnsi="Cambria Math" w:cs="Times New Roman"/>
              <w:sz w:val="22"/>
              <w:szCs w:val="22"/>
            </w:rPr>
            <m:t>=</m:t>
          </m:r>
          <m:d>
            <m:dPr>
              <m:ctrlPr>
                <w:rPr>
                  <w:rFonts w:ascii="Cambria Math" w:hAnsi="Cambria Math" w:cs="Times New Roman"/>
                  <w:i/>
                  <w:sz w:val="22"/>
                  <w:szCs w:val="22"/>
                </w:rPr>
              </m:ctrlPr>
            </m:dPr>
            <m:e>
              <m:r>
                <w:rPr>
                  <w:rFonts w:ascii="Cambria Math" w:hAnsi="Cambria Math" w:cs="Times New Roman"/>
                  <w:sz w:val="22"/>
                  <w:szCs w:val="22"/>
                </w:rPr>
                <m:t>1-</m:t>
              </m:r>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Ta</m:t>
                      </m:r>
                    </m:num>
                    <m:den>
                      <m:r>
                        <w:rPr>
                          <w:rFonts w:ascii="Cambria Math" w:hAnsi="Cambria Math" w:cs="Times New Roman"/>
                          <w:sz w:val="22"/>
                          <w:szCs w:val="22"/>
                        </w:rPr>
                        <m:t>Tb</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Cb</m:t>
                      </m:r>
                    </m:num>
                    <m:den>
                      <m:r>
                        <w:rPr>
                          <w:rFonts w:ascii="Cambria Math" w:hAnsi="Cambria Math" w:cs="Times New Roman"/>
                          <w:sz w:val="22"/>
                          <w:szCs w:val="22"/>
                        </w:rPr>
                        <m:t>Ca</m:t>
                      </m:r>
                    </m:den>
                  </m:f>
                </m:e>
              </m:d>
            </m:e>
          </m:d>
          <m:r>
            <w:rPr>
              <w:rFonts w:ascii="Cambria Math" w:hAnsi="Cambria Math" w:cs="Times New Roman"/>
              <w:sz w:val="22"/>
              <w:szCs w:val="22"/>
            </w:rPr>
            <m:t>*100</m:t>
          </m:r>
        </m:oMath>
      </m:oMathPara>
    </w:p>
    <w:p w:rsidR="00F258A8" w:rsidRDefault="006F1AB1" w:rsidP="00184EEC">
      <w:pPr>
        <w:spacing w:line="288" w:lineRule="auto"/>
        <w:jc w:val="both"/>
        <w:rPr>
          <w:rFonts w:cs="B Nazanin"/>
          <w:szCs w:val="24"/>
          <w:rtl/>
        </w:rPr>
      </w:pPr>
      <w:r w:rsidRPr="00C36A46">
        <w:rPr>
          <w:rFonts w:cs="B Nazanin"/>
          <w:szCs w:val="24"/>
        </w:rPr>
        <w:t>T</w:t>
      </w:r>
      <w:r w:rsidRPr="00C36A46">
        <w:rPr>
          <w:rFonts w:cs="B Nazanin"/>
          <w:szCs w:val="24"/>
          <w:vertAlign w:val="subscript"/>
        </w:rPr>
        <w:t>a</w:t>
      </w:r>
      <w:r w:rsidRPr="00C36A46">
        <w:rPr>
          <w:rFonts w:cs="B Nazanin" w:hint="cs"/>
          <w:szCs w:val="24"/>
          <w:rtl/>
        </w:rPr>
        <w:t xml:space="preserve"> میانگین تعداد </w:t>
      </w:r>
      <w:r w:rsidR="00243B9F" w:rsidRPr="00C36A46">
        <w:rPr>
          <w:rFonts w:cs="B Nazanin" w:hint="cs"/>
          <w:szCs w:val="24"/>
          <w:rtl/>
        </w:rPr>
        <w:t>کنه</w:t>
      </w:r>
      <w:r w:rsidRPr="00C36A46">
        <w:rPr>
          <w:rFonts w:cs="B Nazanin" w:hint="cs"/>
          <w:szCs w:val="24"/>
          <w:rtl/>
        </w:rPr>
        <w:t xml:space="preserve"> </w:t>
      </w:r>
      <w:r w:rsidR="00005945">
        <w:rPr>
          <w:rFonts w:cs="B Nazanin" w:hint="cs"/>
          <w:szCs w:val="24"/>
          <w:rtl/>
        </w:rPr>
        <w:t xml:space="preserve">های زنده </w:t>
      </w:r>
      <w:r w:rsidRPr="00C36A46">
        <w:rPr>
          <w:rFonts w:cs="B Nazanin" w:hint="cs"/>
          <w:szCs w:val="24"/>
          <w:rtl/>
        </w:rPr>
        <w:t xml:space="preserve">بعد </w:t>
      </w:r>
      <w:r w:rsidR="00243B9F" w:rsidRPr="00C36A46">
        <w:rPr>
          <w:rFonts w:cs="B Nazanin" w:hint="cs"/>
          <w:szCs w:val="24"/>
          <w:rtl/>
        </w:rPr>
        <w:t>ا</w:t>
      </w:r>
      <w:r w:rsidRPr="00C36A46">
        <w:rPr>
          <w:rFonts w:cs="B Nazanin" w:hint="cs"/>
          <w:szCs w:val="24"/>
          <w:rtl/>
        </w:rPr>
        <w:t>ز سم</w:t>
      </w:r>
      <w:r w:rsidR="00243B9F" w:rsidRPr="00C36A46">
        <w:rPr>
          <w:rFonts w:cs="B Nazanin"/>
          <w:szCs w:val="24"/>
          <w:rtl/>
        </w:rPr>
        <w:softHyphen/>
      </w:r>
      <w:r w:rsidRPr="00C36A46">
        <w:rPr>
          <w:rFonts w:cs="B Nazanin" w:hint="cs"/>
          <w:szCs w:val="24"/>
          <w:rtl/>
        </w:rPr>
        <w:t xml:space="preserve">پاشی در واحد آزمایشی، </w:t>
      </w:r>
      <w:r w:rsidR="00243B9F" w:rsidRPr="00C36A46">
        <w:rPr>
          <w:rFonts w:cs="B Nazanin"/>
          <w:szCs w:val="24"/>
        </w:rPr>
        <w:t>T</w:t>
      </w:r>
      <w:r w:rsidR="00243B9F" w:rsidRPr="00C36A46">
        <w:rPr>
          <w:rFonts w:cs="B Nazanin"/>
          <w:szCs w:val="24"/>
          <w:vertAlign w:val="subscript"/>
        </w:rPr>
        <w:t>b</w:t>
      </w:r>
      <w:r w:rsidR="00243B9F" w:rsidRPr="00C36A46">
        <w:rPr>
          <w:rFonts w:cs="B Nazanin" w:hint="cs"/>
          <w:szCs w:val="24"/>
          <w:rtl/>
        </w:rPr>
        <w:t xml:space="preserve"> میانگین تعداد کنه </w:t>
      </w:r>
      <w:r w:rsidR="00005945">
        <w:rPr>
          <w:rFonts w:cs="B Nazanin" w:hint="cs"/>
          <w:szCs w:val="24"/>
          <w:rtl/>
        </w:rPr>
        <w:t xml:space="preserve">زنده </w:t>
      </w:r>
      <w:r w:rsidR="00243B9F" w:rsidRPr="00C36A46">
        <w:rPr>
          <w:rFonts w:cs="B Nazanin" w:hint="cs"/>
          <w:szCs w:val="24"/>
          <w:rtl/>
        </w:rPr>
        <w:t>قبل از سم</w:t>
      </w:r>
      <w:r w:rsidR="00243B9F" w:rsidRPr="00C36A46">
        <w:rPr>
          <w:rFonts w:cs="B Nazanin"/>
          <w:szCs w:val="24"/>
          <w:rtl/>
        </w:rPr>
        <w:softHyphen/>
      </w:r>
      <w:r w:rsidR="00243B9F" w:rsidRPr="00C36A46">
        <w:rPr>
          <w:rFonts w:cs="B Nazanin" w:hint="cs"/>
          <w:szCs w:val="24"/>
          <w:rtl/>
        </w:rPr>
        <w:t xml:space="preserve">پاشی در واحد آزمایشی، </w:t>
      </w:r>
      <w:r w:rsidR="00243B9F" w:rsidRPr="00C36A46">
        <w:rPr>
          <w:rFonts w:cs="B Nazanin"/>
          <w:szCs w:val="24"/>
        </w:rPr>
        <w:t>C</w:t>
      </w:r>
      <w:r w:rsidR="00243B9F" w:rsidRPr="00C36A46">
        <w:rPr>
          <w:rFonts w:cs="B Nazanin"/>
          <w:szCs w:val="24"/>
          <w:vertAlign w:val="subscript"/>
        </w:rPr>
        <w:t>a</w:t>
      </w:r>
      <w:r w:rsidR="00243B9F" w:rsidRPr="00C36A46">
        <w:rPr>
          <w:rFonts w:cs="B Nazanin" w:hint="cs"/>
          <w:szCs w:val="24"/>
          <w:rtl/>
        </w:rPr>
        <w:t xml:space="preserve"> میانگین تعداد کنه </w:t>
      </w:r>
      <w:r w:rsidR="00005945">
        <w:rPr>
          <w:rFonts w:cs="B Nazanin" w:hint="cs"/>
          <w:szCs w:val="24"/>
          <w:rtl/>
        </w:rPr>
        <w:t xml:space="preserve">های زنده یا فعال </w:t>
      </w:r>
      <w:r w:rsidR="00243B9F" w:rsidRPr="00C36A46">
        <w:rPr>
          <w:rFonts w:cs="B Nazanin" w:hint="cs"/>
          <w:szCs w:val="24"/>
          <w:rtl/>
        </w:rPr>
        <w:t>در تیمار شاهد بعد از سم</w:t>
      </w:r>
      <w:r w:rsidR="00243B9F" w:rsidRPr="00C36A46">
        <w:rPr>
          <w:rFonts w:cs="B Nazanin"/>
          <w:szCs w:val="24"/>
          <w:rtl/>
        </w:rPr>
        <w:softHyphen/>
      </w:r>
      <w:r w:rsidR="00243B9F" w:rsidRPr="00C36A46">
        <w:rPr>
          <w:rFonts w:cs="B Nazanin" w:hint="cs"/>
          <w:szCs w:val="24"/>
          <w:rtl/>
        </w:rPr>
        <w:t xml:space="preserve">پاشی و </w:t>
      </w:r>
      <w:r w:rsidR="00243B9F" w:rsidRPr="00C36A46">
        <w:rPr>
          <w:rFonts w:cs="B Nazanin"/>
          <w:szCs w:val="24"/>
        </w:rPr>
        <w:t>C</w:t>
      </w:r>
      <w:r w:rsidR="00243B9F" w:rsidRPr="00C36A46">
        <w:rPr>
          <w:rFonts w:cs="B Nazanin"/>
          <w:szCs w:val="24"/>
          <w:vertAlign w:val="subscript"/>
        </w:rPr>
        <w:t>b</w:t>
      </w:r>
      <w:r w:rsidR="00243B9F" w:rsidRPr="00C36A46">
        <w:rPr>
          <w:rFonts w:cs="B Nazanin" w:hint="cs"/>
          <w:szCs w:val="24"/>
          <w:rtl/>
        </w:rPr>
        <w:t xml:space="preserve"> میانگین تعداد کنه </w:t>
      </w:r>
      <w:r w:rsidR="00005945">
        <w:rPr>
          <w:rFonts w:cs="B Nazanin" w:hint="cs"/>
          <w:szCs w:val="24"/>
          <w:rtl/>
        </w:rPr>
        <w:t xml:space="preserve">های زنده یا فعال </w:t>
      </w:r>
      <w:r w:rsidR="00243B9F" w:rsidRPr="00C36A46">
        <w:rPr>
          <w:rFonts w:cs="B Nazanin" w:hint="cs"/>
          <w:szCs w:val="24"/>
          <w:rtl/>
        </w:rPr>
        <w:t>در تیمار شاهد قبل از سم</w:t>
      </w:r>
      <w:r w:rsidR="00243B9F" w:rsidRPr="00C36A46">
        <w:rPr>
          <w:rFonts w:cs="B Nazanin"/>
          <w:szCs w:val="24"/>
          <w:rtl/>
        </w:rPr>
        <w:softHyphen/>
      </w:r>
      <w:r w:rsidR="00243B9F" w:rsidRPr="00C36A46">
        <w:rPr>
          <w:rFonts w:cs="B Nazanin" w:hint="cs"/>
          <w:szCs w:val="24"/>
          <w:rtl/>
        </w:rPr>
        <w:t>پاشی است</w:t>
      </w:r>
      <w:r w:rsidR="00BA70C3" w:rsidRPr="00C36A46">
        <w:rPr>
          <w:rFonts w:cs="B Nazanin" w:hint="cs"/>
          <w:szCs w:val="24"/>
          <w:rtl/>
        </w:rPr>
        <w:t xml:space="preserve"> </w:t>
      </w:r>
      <w:r w:rsidR="00F258A8" w:rsidRPr="00C36A46">
        <w:rPr>
          <w:rFonts w:cs="B Nazanin"/>
          <w:szCs w:val="24"/>
          <w:rtl/>
        </w:rPr>
        <w:t>(</w:t>
      </w:r>
      <w:r w:rsidR="00022F60" w:rsidRPr="00C36A46">
        <w:rPr>
          <w:rFonts w:cs="B Nazanin"/>
          <w:szCs w:val="24"/>
        </w:rPr>
        <w:t>(</w:t>
      </w:r>
      <w:r w:rsidR="00F258A8" w:rsidRPr="00C36A46">
        <w:rPr>
          <w:rFonts w:cs="B Nazanin"/>
          <w:sz w:val="22"/>
          <w:szCs w:val="22"/>
        </w:rPr>
        <w:t>Henderson</w:t>
      </w:r>
      <w:r w:rsidR="00022F60" w:rsidRPr="00C36A46">
        <w:rPr>
          <w:rFonts w:cs="B Nazanin"/>
          <w:sz w:val="22"/>
          <w:szCs w:val="22"/>
        </w:rPr>
        <w:t xml:space="preserve"> &amp; Tilton</w:t>
      </w:r>
      <w:r w:rsidR="0083335E" w:rsidRPr="00C36A46">
        <w:rPr>
          <w:rFonts w:cs="B Nazanin"/>
          <w:sz w:val="22"/>
          <w:szCs w:val="22"/>
        </w:rPr>
        <w:t>, 1955</w:t>
      </w:r>
      <w:r w:rsidR="00D26C02" w:rsidRPr="00C36A46">
        <w:rPr>
          <w:rFonts w:cs="B Nazanin" w:hint="cs"/>
          <w:sz w:val="22"/>
          <w:szCs w:val="22"/>
          <w:rtl/>
        </w:rPr>
        <w:t>.</w:t>
      </w:r>
      <w:r w:rsidR="00640933" w:rsidRPr="00C36A46">
        <w:rPr>
          <w:rFonts w:cs="B Nazanin"/>
          <w:szCs w:val="24"/>
        </w:rPr>
        <w:t xml:space="preserve"> </w:t>
      </w:r>
      <w:r w:rsidR="004E1460">
        <w:rPr>
          <w:rFonts w:cs="B Nazanin" w:hint="cs"/>
          <w:szCs w:val="24"/>
          <w:rtl/>
        </w:rPr>
        <w:t>آزمون</w:t>
      </w:r>
      <w:r w:rsidR="004E1460">
        <w:rPr>
          <w:rFonts w:cs="B Nazanin"/>
          <w:szCs w:val="24"/>
          <w:rtl/>
        </w:rPr>
        <w:softHyphen/>
      </w:r>
      <w:r w:rsidR="004E1460">
        <w:rPr>
          <w:rFonts w:cs="B Nazanin" w:hint="cs"/>
          <w:szCs w:val="24"/>
          <w:rtl/>
        </w:rPr>
        <w:t>ها در مرداد ماه سال 98 انجام شده است.</w:t>
      </w:r>
      <w:r w:rsidR="00BC58BC" w:rsidRPr="00C36A46">
        <w:rPr>
          <w:rFonts w:cs="B Nazanin" w:hint="cs"/>
          <w:szCs w:val="24"/>
          <w:rtl/>
        </w:rPr>
        <w:t xml:space="preserve"> </w:t>
      </w:r>
      <w:r w:rsidR="007B6512" w:rsidRPr="00C36A46">
        <w:rPr>
          <w:rFonts w:cs="B Nazanin" w:hint="cs"/>
          <w:szCs w:val="24"/>
          <w:rtl/>
        </w:rPr>
        <w:t>محلول</w:t>
      </w:r>
      <w:r w:rsidR="003273EC">
        <w:rPr>
          <w:rFonts w:cs="B Nazanin"/>
          <w:szCs w:val="24"/>
        </w:rPr>
        <w:softHyphen/>
      </w:r>
      <w:r w:rsidR="007B6512" w:rsidRPr="00C36A46">
        <w:rPr>
          <w:rFonts w:cs="B Nazanin" w:hint="cs"/>
          <w:szCs w:val="24"/>
          <w:rtl/>
        </w:rPr>
        <w:t>پاشی در باغ</w:t>
      </w:r>
      <w:r w:rsidR="0085146B">
        <w:rPr>
          <w:rFonts w:cs="B Nazanin"/>
          <w:szCs w:val="24"/>
          <w:rtl/>
        </w:rPr>
        <w:softHyphen/>
      </w:r>
      <w:r w:rsidR="007B6512" w:rsidRPr="00C36A46">
        <w:rPr>
          <w:rFonts w:cs="B Nazanin" w:hint="cs"/>
          <w:szCs w:val="24"/>
          <w:rtl/>
        </w:rPr>
        <w:t>های به مساحت 1-3 هکتار با درختان 3-4 ساله و رقم رددلیشز صورت گرفته است.</w:t>
      </w:r>
      <w:r w:rsidR="00580DA8" w:rsidRPr="00C36A46">
        <w:rPr>
          <w:rFonts w:cs="B Nazanin" w:hint="cs"/>
          <w:szCs w:val="24"/>
          <w:rtl/>
        </w:rPr>
        <w:t xml:space="preserve"> </w:t>
      </w:r>
      <w:r w:rsidR="00184EEC">
        <w:rPr>
          <w:rFonts w:cs="B Nazanin" w:hint="cs"/>
          <w:szCs w:val="24"/>
          <w:rtl/>
        </w:rPr>
        <w:t xml:space="preserve">تجزیه و تحلیل آماری در قالب  </w:t>
      </w:r>
      <w:r w:rsidR="00184EEC" w:rsidRPr="00C36A46">
        <w:rPr>
          <w:rFonts w:cs="B Nazanin" w:hint="cs"/>
          <w:szCs w:val="24"/>
          <w:rtl/>
        </w:rPr>
        <w:t>طرح بلوک</w:t>
      </w:r>
      <w:r w:rsidR="00184EEC" w:rsidRPr="00C36A46">
        <w:rPr>
          <w:rFonts w:cs="B Nazanin"/>
          <w:szCs w:val="24"/>
          <w:rtl/>
        </w:rPr>
        <w:softHyphen/>
      </w:r>
      <w:r w:rsidR="00184EEC" w:rsidRPr="00C36A46">
        <w:rPr>
          <w:rFonts w:cs="B Nazanin" w:hint="cs"/>
          <w:szCs w:val="24"/>
          <w:rtl/>
        </w:rPr>
        <w:t xml:space="preserve">های کامل تصادفی </w:t>
      </w:r>
      <w:r w:rsidR="00184EEC">
        <w:rPr>
          <w:rFonts w:cs="B Nazanin" w:hint="cs"/>
          <w:szCs w:val="24"/>
          <w:rtl/>
        </w:rPr>
        <w:t xml:space="preserve">با </w:t>
      </w:r>
      <w:r w:rsidR="00184EEC" w:rsidRPr="00C36A46">
        <w:rPr>
          <w:rFonts w:cs="B Nazanin" w:hint="cs"/>
          <w:szCs w:val="24"/>
          <w:rtl/>
        </w:rPr>
        <w:t xml:space="preserve">استفاده از </w:t>
      </w:r>
      <w:r w:rsidR="00184EEC" w:rsidRPr="00C36A46">
        <w:rPr>
          <w:rFonts w:cs="B Nazanin"/>
          <w:szCs w:val="24"/>
          <w:rtl/>
        </w:rPr>
        <w:t>نرم</w:t>
      </w:r>
      <w:r w:rsidR="00184EEC" w:rsidRPr="00C36A46">
        <w:rPr>
          <w:rFonts w:cs="B Nazanin"/>
          <w:szCs w:val="24"/>
        </w:rPr>
        <w:softHyphen/>
      </w:r>
      <w:r w:rsidR="00184EEC" w:rsidRPr="00C36A46">
        <w:rPr>
          <w:rFonts w:cs="B Nazanin"/>
          <w:szCs w:val="24"/>
          <w:rtl/>
        </w:rPr>
        <w:t>افزار</w:t>
      </w:r>
      <w:r w:rsidR="00184EEC" w:rsidRPr="00C36A46">
        <w:rPr>
          <w:rFonts w:cs="B Nazanin" w:hint="cs"/>
          <w:szCs w:val="24"/>
          <w:rtl/>
        </w:rPr>
        <w:t xml:space="preserve"> </w:t>
      </w:r>
      <w:r w:rsidR="00184EEC" w:rsidRPr="00C36A46">
        <w:rPr>
          <w:rFonts w:cs="B Nazanin"/>
          <w:sz w:val="22"/>
          <w:szCs w:val="22"/>
        </w:rPr>
        <w:t>SAS</w:t>
      </w:r>
      <w:r w:rsidR="00184EEC" w:rsidRPr="00C36A46">
        <w:rPr>
          <w:rFonts w:cs="B Nazanin"/>
          <w:szCs w:val="24"/>
        </w:rPr>
        <w:t xml:space="preserve"> </w:t>
      </w:r>
      <w:r w:rsidR="00184EEC" w:rsidRPr="00C36A46">
        <w:rPr>
          <w:rFonts w:cs="B Nazanin" w:hint="cs"/>
          <w:szCs w:val="24"/>
          <w:rtl/>
        </w:rPr>
        <w:t xml:space="preserve"> </w:t>
      </w:r>
      <w:r w:rsidR="00184EEC">
        <w:rPr>
          <w:rFonts w:cs="B Nazanin" w:hint="cs"/>
          <w:szCs w:val="24"/>
          <w:rtl/>
        </w:rPr>
        <w:t>صورت گرفت و</w:t>
      </w:r>
      <w:r w:rsidR="00AB5294" w:rsidRPr="00C36A46">
        <w:rPr>
          <w:rFonts w:cs="B Nazanin" w:hint="cs"/>
          <w:szCs w:val="24"/>
          <w:rtl/>
        </w:rPr>
        <w:t xml:space="preserve"> مقایسه میانگین</w:t>
      </w:r>
      <w:r w:rsidR="00AB5294" w:rsidRPr="00C36A46">
        <w:rPr>
          <w:rFonts w:cs="B Nazanin"/>
          <w:szCs w:val="24"/>
          <w:rtl/>
        </w:rPr>
        <w:softHyphen/>
      </w:r>
      <w:r w:rsidR="00AB5294" w:rsidRPr="00C36A46">
        <w:rPr>
          <w:rFonts w:cs="B Nazanin" w:hint="cs"/>
          <w:szCs w:val="24"/>
          <w:rtl/>
        </w:rPr>
        <w:t xml:space="preserve">ها با آزمون </w:t>
      </w:r>
      <w:r w:rsidR="00890691">
        <w:rPr>
          <w:rFonts w:cs="B Nazanin" w:hint="cs"/>
          <w:sz w:val="22"/>
          <w:szCs w:val="22"/>
          <w:rtl/>
        </w:rPr>
        <w:t>توکی</w:t>
      </w:r>
      <w:r w:rsidR="00890691" w:rsidRPr="00C36A46">
        <w:rPr>
          <w:rFonts w:cs="B Nazanin" w:hint="cs"/>
          <w:szCs w:val="24"/>
          <w:rtl/>
        </w:rPr>
        <w:t xml:space="preserve"> </w:t>
      </w:r>
      <w:r w:rsidR="00AB5294" w:rsidRPr="00C36A46">
        <w:rPr>
          <w:rFonts w:cs="B Nazanin" w:hint="cs"/>
          <w:szCs w:val="24"/>
          <w:rtl/>
        </w:rPr>
        <w:t>انجام شد</w:t>
      </w:r>
      <w:r w:rsidR="00AB5294" w:rsidRPr="00AB5294">
        <w:rPr>
          <w:rFonts w:cs="B Nazanin" w:hint="cs"/>
          <w:szCs w:val="24"/>
          <w:rtl/>
        </w:rPr>
        <w:t>.</w:t>
      </w:r>
    </w:p>
    <w:p w:rsidR="00842B44" w:rsidRDefault="00842B44" w:rsidP="00105C1C">
      <w:pPr>
        <w:spacing w:line="288" w:lineRule="auto"/>
        <w:jc w:val="both"/>
        <w:rPr>
          <w:rFonts w:cs="B Nazanin"/>
          <w:szCs w:val="24"/>
          <w:rtl/>
        </w:rPr>
      </w:pPr>
    </w:p>
    <w:p w:rsidR="003B529D" w:rsidRDefault="003B529D" w:rsidP="00105C1C">
      <w:pPr>
        <w:spacing w:line="288" w:lineRule="auto"/>
        <w:jc w:val="both"/>
        <w:rPr>
          <w:rFonts w:cs="B Nazanin"/>
          <w:szCs w:val="24"/>
          <w:rtl/>
        </w:rPr>
      </w:pPr>
    </w:p>
    <w:p w:rsidR="004C12C9" w:rsidRDefault="004C12C9" w:rsidP="00105C1C">
      <w:pPr>
        <w:spacing w:line="288" w:lineRule="auto"/>
        <w:jc w:val="both"/>
        <w:rPr>
          <w:rFonts w:cs="B Nazanin"/>
          <w:szCs w:val="24"/>
          <w:rtl/>
        </w:rPr>
      </w:pPr>
    </w:p>
    <w:p w:rsidR="004C12C9" w:rsidRDefault="004C12C9" w:rsidP="00105C1C">
      <w:pPr>
        <w:spacing w:line="288" w:lineRule="auto"/>
        <w:jc w:val="both"/>
        <w:rPr>
          <w:rFonts w:cs="B Nazanin"/>
          <w:szCs w:val="24"/>
          <w:rtl/>
        </w:rPr>
      </w:pPr>
    </w:p>
    <w:p w:rsidR="003B529D" w:rsidRDefault="003B529D" w:rsidP="00105C1C">
      <w:pPr>
        <w:spacing w:line="288" w:lineRule="auto"/>
        <w:jc w:val="both"/>
        <w:rPr>
          <w:rFonts w:cs="B Nazanin"/>
          <w:szCs w:val="24"/>
        </w:rPr>
      </w:pPr>
    </w:p>
    <w:p w:rsidR="003273EC" w:rsidRDefault="003273EC" w:rsidP="00105C1C">
      <w:pPr>
        <w:spacing w:line="288" w:lineRule="auto"/>
        <w:jc w:val="both"/>
        <w:rPr>
          <w:rFonts w:cs="B Nazanin"/>
          <w:szCs w:val="24"/>
        </w:rPr>
      </w:pPr>
    </w:p>
    <w:p w:rsidR="0034483D" w:rsidRDefault="0034483D" w:rsidP="00B465FF">
      <w:pPr>
        <w:spacing w:line="288" w:lineRule="auto"/>
        <w:jc w:val="both"/>
        <w:rPr>
          <w:rFonts w:cs="B Zar"/>
          <w:b/>
          <w:bCs/>
          <w:sz w:val="28"/>
        </w:rPr>
      </w:pPr>
    </w:p>
    <w:p w:rsidR="003B44FE" w:rsidRPr="00394D60" w:rsidRDefault="00C70328" w:rsidP="00B465FF">
      <w:pPr>
        <w:spacing w:line="288" w:lineRule="auto"/>
        <w:jc w:val="both"/>
        <w:rPr>
          <w:rFonts w:cs="B Zar"/>
          <w:b/>
          <w:bCs/>
          <w:sz w:val="28"/>
          <w:rtl/>
        </w:rPr>
      </w:pPr>
      <w:r w:rsidRPr="00394D60">
        <w:rPr>
          <w:rFonts w:cs="B Zar" w:hint="cs"/>
          <w:b/>
          <w:bCs/>
          <w:sz w:val="28"/>
          <w:rtl/>
        </w:rPr>
        <w:lastRenderedPageBreak/>
        <w:t>نت</w:t>
      </w:r>
      <w:r w:rsidR="00B465FF" w:rsidRPr="00394D60">
        <w:rPr>
          <w:rFonts w:cs="B Zar" w:hint="cs"/>
          <w:b/>
          <w:bCs/>
          <w:sz w:val="28"/>
          <w:rtl/>
        </w:rPr>
        <w:t>ایج</w:t>
      </w:r>
      <w:r w:rsidRPr="00394D60">
        <w:rPr>
          <w:rFonts w:cs="B Zar" w:hint="cs"/>
          <w:b/>
          <w:bCs/>
          <w:sz w:val="28"/>
          <w:rtl/>
        </w:rPr>
        <w:t xml:space="preserve"> </w:t>
      </w:r>
    </w:p>
    <w:p w:rsidR="005F23A5" w:rsidRDefault="00704D5F" w:rsidP="0030220C">
      <w:pPr>
        <w:spacing w:line="288" w:lineRule="auto"/>
        <w:jc w:val="both"/>
        <w:rPr>
          <w:rFonts w:cs="B Nazanin"/>
          <w:szCs w:val="24"/>
          <w:rtl/>
        </w:rPr>
      </w:pPr>
      <w:r w:rsidRPr="005F23A5">
        <w:rPr>
          <w:rFonts w:cs="B Nazanin" w:hint="cs"/>
          <w:color w:val="0D0D0D" w:themeColor="text1" w:themeTint="F2"/>
          <w:szCs w:val="24"/>
          <w:rtl/>
        </w:rPr>
        <w:t xml:space="preserve">  </w:t>
      </w:r>
      <w:r w:rsidR="005F23A5" w:rsidRPr="005F23A5">
        <w:rPr>
          <w:rFonts w:cs="B Nazanin" w:hint="cs"/>
          <w:color w:val="0D0D0D" w:themeColor="text1" w:themeTint="F2"/>
          <w:szCs w:val="24"/>
          <w:rtl/>
        </w:rPr>
        <w:t xml:space="preserve">  </w:t>
      </w:r>
      <w:r w:rsidR="007F18F4" w:rsidRPr="005F23A5">
        <w:rPr>
          <w:rFonts w:cs="B Nazanin" w:hint="cs"/>
          <w:color w:val="0D0D0D" w:themeColor="text1" w:themeTint="F2"/>
          <w:szCs w:val="24"/>
          <w:rtl/>
        </w:rPr>
        <w:t>تجزیه مرکب نشان داد که اثر متقابل مکان در تیمار معنی</w:t>
      </w:r>
      <w:r w:rsidR="007F18F4" w:rsidRPr="005F23A5">
        <w:rPr>
          <w:rFonts w:cs="B Nazanin" w:hint="cs"/>
          <w:color w:val="0D0D0D" w:themeColor="text1" w:themeTint="F2"/>
          <w:szCs w:val="24"/>
          <w:rtl/>
        </w:rPr>
        <w:softHyphen/>
        <w:t xml:space="preserve">دار </w:t>
      </w:r>
      <w:r w:rsidR="007F18F4">
        <w:rPr>
          <w:rFonts w:cs="B Nazanin" w:hint="cs"/>
          <w:color w:val="0D0D0D" w:themeColor="text1" w:themeTint="F2"/>
          <w:szCs w:val="24"/>
          <w:rtl/>
        </w:rPr>
        <w:t>است</w:t>
      </w:r>
      <w:r w:rsidR="007F18F4" w:rsidRPr="005F23A5">
        <w:rPr>
          <w:rFonts w:cs="B Nazanin" w:hint="cs"/>
          <w:color w:val="0D0D0D" w:themeColor="text1" w:themeTint="F2"/>
          <w:szCs w:val="24"/>
          <w:rtl/>
        </w:rPr>
        <w:t xml:space="preserve"> و با توجه به این موضوع</w:t>
      </w:r>
      <w:r w:rsidR="0030220C">
        <w:rPr>
          <w:rFonts w:cs="B Nazanin" w:hint="cs"/>
          <w:color w:val="0D0D0D" w:themeColor="text1" w:themeTint="F2"/>
          <w:szCs w:val="24"/>
          <w:rtl/>
        </w:rPr>
        <w:t>،</w:t>
      </w:r>
      <w:r w:rsidR="007F18F4" w:rsidRPr="005F23A5">
        <w:rPr>
          <w:rFonts w:cs="B Nazanin" w:hint="cs"/>
          <w:color w:val="0D0D0D" w:themeColor="text1" w:themeTint="F2"/>
          <w:szCs w:val="24"/>
          <w:rtl/>
        </w:rPr>
        <w:t xml:space="preserve"> داده</w:t>
      </w:r>
      <w:r w:rsidR="007F18F4" w:rsidRPr="005F23A5">
        <w:rPr>
          <w:rFonts w:cs="B Nazanin" w:hint="cs"/>
          <w:color w:val="0D0D0D" w:themeColor="text1" w:themeTint="F2"/>
          <w:szCs w:val="24"/>
          <w:rtl/>
        </w:rPr>
        <w:softHyphen/>
        <w:t xml:space="preserve">ها </w:t>
      </w:r>
      <w:r w:rsidR="007F18F4">
        <w:rPr>
          <w:rFonts w:cs="B Nazanin" w:hint="cs"/>
          <w:color w:val="0D0D0D" w:themeColor="text1" w:themeTint="F2"/>
          <w:szCs w:val="24"/>
          <w:rtl/>
        </w:rPr>
        <w:t>بر پایه</w:t>
      </w:r>
      <w:r w:rsidR="00413A22">
        <w:rPr>
          <w:rFonts w:cs="B Nazanin"/>
          <w:color w:val="0D0D0D" w:themeColor="text1" w:themeTint="F2"/>
          <w:szCs w:val="24"/>
          <w:rtl/>
        </w:rPr>
        <w:softHyphen/>
      </w:r>
      <w:r w:rsidR="007F18F4">
        <w:rPr>
          <w:rFonts w:cs="B Nazanin" w:hint="cs"/>
          <w:color w:val="0D0D0D" w:themeColor="text1" w:themeTint="F2"/>
          <w:szCs w:val="24"/>
          <w:rtl/>
        </w:rPr>
        <w:t xml:space="preserve"> </w:t>
      </w:r>
      <w:r w:rsidR="007F18F4" w:rsidRPr="005F23A5">
        <w:rPr>
          <w:rFonts w:cs="B Nazanin" w:hint="cs"/>
          <w:color w:val="0D0D0D" w:themeColor="text1" w:themeTint="F2"/>
          <w:szCs w:val="24"/>
          <w:rtl/>
        </w:rPr>
        <w:t>طرح بلوک</w:t>
      </w:r>
      <w:r w:rsidR="007F18F4" w:rsidRPr="005F23A5">
        <w:rPr>
          <w:rFonts w:cs="B Nazanin" w:hint="cs"/>
          <w:color w:val="0D0D0D" w:themeColor="text1" w:themeTint="F2"/>
          <w:szCs w:val="24"/>
          <w:rtl/>
        </w:rPr>
        <w:softHyphen/>
        <w:t>های کامل تصادفی در هر استان به طور جداگانه مورد بررسی قرار گرفت</w:t>
      </w:r>
      <w:r w:rsidR="0030220C">
        <w:rPr>
          <w:rFonts w:cs="B Nazanin" w:hint="cs"/>
          <w:color w:val="0D0D0D" w:themeColor="text1" w:themeTint="F2"/>
          <w:szCs w:val="24"/>
          <w:rtl/>
        </w:rPr>
        <w:t>.</w:t>
      </w:r>
      <w:r w:rsidR="007F18F4" w:rsidRPr="005F23A5">
        <w:rPr>
          <w:rFonts w:cs="B Nazanin" w:hint="cs"/>
          <w:color w:val="0D0D0D" w:themeColor="text1" w:themeTint="F2"/>
          <w:szCs w:val="24"/>
          <w:rtl/>
        </w:rPr>
        <w:t xml:space="preserve"> </w:t>
      </w:r>
    </w:p>
    <w:p w:rsidR="00672FFB" w:rsidRDefault="003273EC" w:rsidP="000637A5">
      <w:pPr>
        <w:spacing w:line="288" w:lineRule="auto"/>
        <w:jc w:val="both"/>
        <w:rPr>
          <w:rFonts w:cs="B Nazanin"/>
          <w:szCs w:val="24"/>
          <w:rtl/>
        </w:rPr>
      </w:pPr>
      <w:r>
        <w:rPr>
          <w:rFonts w:cs="B Nazanin"/>
          <w:szCs w:val="24"/>
        </w:rPr>
        <w:t xml:space="preserve">  </w:t>
      </w:r>
      <w:r w:rsidR="00C40F5D">
        <w:rPr>
          <w:rFonts w:cs="B Nazanin" w:hint="cs"/>
          <w:szCs w:val="24"/>
          <w:rtl/>
        </w:rPr>
        <w:t xml:space="preserve"> </w:t>
      </w:r>
      <w:r w:rsidRPr="003273EC">
        <w:rPr>
          <w:rFonts w:cs="B Nazanin" w:hint="cs"/>
          <w:szCs w:val="24"/>
          <w:rtl/>
        </w:rPr>
        <w:t>میانگین جمعیت کنه</w:t>
      </w:r>
      <w:r w:rsidRPr="003273EC">
        <w:rPr>
          <w:rFonts w:cs="B Nazanin"/>
          <w:szCs w:val="24"/>
          <w:rtl/>
        </w:rPr>
        <w:softHyphen/>
      </w:r>
      <w:r w:rsidR="0030220C">
        <w:rPr>
          <w:rFonts w:cs="B Nazanin" w:hint="cs"/>
          <w:szCs w:val="24"/>
          <w:rtl/>
        </w:rPr>
        <w:t xml:space="preserve"> قرمز اروپایی </w:t>
      </w:r>
      <w:r w:rsidRPr="003273EC">
        <w:rPr>
          <w:rFonts w:cs="B Nazanin" w:hint="cs"/>
          <w:szCs w:val="24"/>
          <w:rtl/>
        </w:rPr>
        <w:t>در هر برگ یک روز قبل از سم</w:t>
      </w:r>
      <w:r w:rsidRPr="003273EC">
        <w:rPr>
          <w:rFonts w:cs="B Nazanin"/>
          <w:szCs w:val="24"/>
          <w:rtl/>
        </w:rPr>
        <w:softHyphen/>
      </w:r>
      <w:r w:rsidRPr="003273EC">
        <w:rPr>
          <w:rFonts w:cs="B Nazanin" w:hint="cs"/>
          <w:szCs w:val="24"/>
          <w:rtl/>
        </w:rPr>
        <w:t>پاشی در استان</w:t>
      </w:r>
      <w:r w:rsidRPr="003273EC">
        <w:rPr>
          <w:rFonts w:cs="B Nazanin"/>
          <w:szCs w:val="24"/>
          <w:rtl/>
        </w:rPr>
        <w:softHyphen/>
      </w:r>
      <w:r w:rsidRPr="003273EC">
        <w:rPr>
          <w:rFonts w:cs="B Nazanin" w:hint="cs"/>
          <w:szCs w:val="24"/>
          <w:rtl/>
        </w:rPr>
        <w:t>های اصفهان، آذربایجان شرقی</w:t>
      </w:r>
      <w:r w:rsidR="000637A5">
        <w:rPr>
          <w:rFonts w:cs="B Nazanin" w:hint="cs"/>
          <w:szCs w:val="24"/>
          <w:rtl/>
        </w:rPr>
        <w:t xml:space="preserve"> و</w:t>
      </w:r>
      <w:r w:rsidRPr="003273EC">
        <w:rPr>
          <w:rFonts w:cs="B Nazanin" w:hint="cs"/>
          <w:szCs w:val="24"/>
          <w:rtl/>
        </w:rPr>
        <w:t xml:space="preserve"> آذربایجان غربی </w:t>
      </w:r>
      <w:r>
        <w:rPr>
          <w:rFonts w:cs="B Nazanin" w:hint="cs"/>
          <w:szCs w:val="24"/>
          <w:rtl/>
        </w:rPr>
        <w:t>در جدول 1 نشان داده شده است.</w:t>
      </w:r>
      <w:r w:rsidR="00B10F88">
        <w:rPr>
          <w:rFonts w:cs="B Nazanin" w:hint="cs"/>
          <w:szCs w:val="24"/>
          <w:rtl/>
        </w:rPr>
        <w:t xml:space="preserve"> در </w:t>
      </w:r>
      <w:r w:rsidR="004A3F9B">
        <w:rPr>
          <w:rFonts w:cs="B Nazanin" w:hint="cs"/>
          <w:szCs w:val="24"/>
          <w:rtl/>
        </w:rPr>
        <w:t>هر کدام از</w:t>
      </w:r>
      <w:r w:rsidR="0030220C">
        <w:rPr>
          <w:rFonts w:cs="B Nazanin" w:hint="cs"/>
          <w:szCs w:val="24"/>
          <w:rtl/>
        </w:rPr>
        <w:t xml:space="preserve"> </w:t>
      </w:r>
      <w:r w:rsidR="00B10F88">
        <w:rPr>
          <w:rFonts w:cs="B Nazanin" w:hint="cs"/>
          <w:szCs w:val="24"/>
          <w:rtl/>
        </w:rPr>
        <w:t>استان</w:t>
      </w:r>
      <w:r w:rsidR="00C40F5D">
        <w:rPr>
          <w:rFonts w:cs="B Nazanin"/>
          <w:szCs w:val="24"/>
          <w:rtl/>
        </w:rPr>
        <w:softHyphen/>
      </w:r>
      <w:r w:rsidR="00B10F88">
        <w:rPr>
          <w:rFonts w:cs="B Nazanin" w:hint="cs"/>
          <w:szCs w:val="24"/>
          <w:rtl/>
        </w:rPr>
        <w:t>های</w:t>
      </w:r>
      <w:r w:rsidR="0030220C">
        <w:rPr>
          <w:rFonts w:cs="B Nazanin" w:hint="cs"/>
          <w:szCs w:val="24"/>
          <w:rtl/>
        </w:rPr>
        <w:t xml:space="preserve"> مورد بررسی</w:t>
      </w:r>
      <w:r w:rsidR="004A3F9B">
        <w:rPr>
          <w:rFonts w:cs="B Nazanin" w:hint="cs"/>
          <w:szCs w:val="24"/>
          <w:rtl/>
        </w:rPr>
        <w:t>،</w:t>
      </w:r>
      <w:r w:rsidR="00B10F88">
        <w:rPr>
          <w:rFonts w:cs="B Nazanin" w:hint="cs"/>
          <w:szCs w:val="24"/>
          <w:rtl/>
        </w:rPr>
        <w:t xml:space="preserve"> میانگین جمعیت کنه</w:t>
      </w:r>
      <w:r w:rsidR="006D5BFB">
        <w:rPr>
          <w:rFonts w:cs="B Nazanin"/>
          <w:szCs w:val="24"/>
        </w:rPr>
        <w:softHyphen/>
      </w:r>
      <w:r w:rsidR="00B10F88">
        <w:rPr>
          <w:rFonts w:cs="B Nazanin" w:hint="cs"/>
          <w:szCs w:val="24"/>
          <w:rtl/>
        </w:rPr>
        <w:t xml:space="preserve">ها قبل از </w:t>
      </w:r>
      <w:r w:rsidR="0030220C">
        <w:rPr>
          <w:rFonts w:cs="B Nazanin" w:hint="cs"/>
          <w:szCs w:val="24"/>
          <w:rtl/>
        </w:rPr>
        <w:t xml:space="preserve">سمپاشی در </w:t>
      </w:r>
      <w:r w:rsidR="00B10F88">
        <w:rPr>
          <w:rFonts w:cs="B Nazanin" w:hint="cs"/>
          <w:szCs w:val="24"/>
          <w:rtl/>
        </w:rPr>
        <w:t>تیمار</w:t>
      </w:r>
      <w:r w:rsidR="0030220C">
        <w:rPr>
          <w:rFonts w:cs="B Nazanin" w:hint="cs"/>
          <w:szCs w:val="24"/>
          <w:rtl/>
        </w:rPr>
        <w:t>های مختلف</w:t>
      </w:r>
      <w:r w:rsidR="00B10F88">
        <w:rPr>
          <w:rFonts w:cs="B Nazanin" w:hint="cs"/>
          <w:szCs w:val="24"/>
          <w:rtl/>
        </w:rPr>
        <w:t xml:space="preserve"> با یکدیگر اختلافی </w:t>
      </w:r>
      <w:r w:rsidR="0030220C">
        <w:rPr>
          <w:rFonts w:cs="B Nazanin" w:hint="cs"/>
          <w:szCs w:val="24"/>
          <w:rtl/>
        </w:rPr>
        <w:t>نداشت</w:t>
      </w:r>
      <w:r>
        <w:rPr>
          <w:rFonts w:cs="B Nazanin" w:hint="cs"/>
          <w:szCs w:val="24"/>
          <w:rtl/>
        </w:rPr>
        <w:t xml:space="preserve"> </w:t>
      </w:r>
      <w:r w:rsidR="00B10F88" w:rsidRPr="003A7F5D">
        <w:rPr>
          <w:rFonts w:cs="B Mitra" w:hint="cs"/>
          <w:szCs w:val="24"/>
          <w:rtl/>
        </w:rPr>
        <w:t>(</w:t>
      </w:r>
      <w:r w:rsidR="00B10F88" w:rsidRPr="003A7F5D">
        <w:rPr>
          <w:rFonts w:cs="B Nazanin" w:hint="cs"/>
          <w:color w:val="0D0D0D" w:themeColor="text1" w:themeTint="F2"/>
          <w:szCs w:val="24"/>
          <w:rtl/>
        </w:rPr>
        <w:t xml:space="preserve">به ترتیب </w:t>
      </w:r>
      <w:r w:rsidR="00B10F88">
        <w:rPr>
          <w:rFonts w:cs="B Nazanin" w:hint="cs"/>
          <w:color w:val="0D0D0D" w:themeColor="text1" w:themeTint="F2"/>
          <w:szCs w:val="24"/>
          <w:rtl/>
        </w:rPr>
        <w:t>در استان</w:t>
      </w:r>
      <w:r w:rsidR="00C40F5D">
        <w:rPr>
          <w:rFonts w:cs="B Nazanin"/>
          <w:color w:val="0D0D0D" w:themeColor="text1" w:themeTint="F2"/>
          <w:szCs w:val="24"/>
          <w:rtl/>
        </w:rPr>
        <w:softHyphen/>
      </w:r>
      <w:r w:rsidR="00B10F88">
        <w:rPr>
          <w:rFonts w:cs="B Nazanin" w:hint="cs"/>
          <w:color w:val="0D0D0D" w:themeColor="text1" w:themeTint="F2"/>
          <w:szCs w:val="24"/>
          <w:rtl/>
        </w:rPr>
        <w:t xml:space="preserve">های اصفهان، آذربایجان غربی، آذربایجان شرقی </w:t>
      </w:r>
      <w:r w:rsidR="00B10F88" w:rsidRPr="008A6226">
        <w:rPr>
          <w:rFonts w:cs="B Nazanin" w:hint="cs"/>
          <w:color w:val="0D0D0D" w:themeColor="text1" w:themeTint="F2"/>
          <w:szCs w:val="24"/>
          <w:rtl/>
        </w:rPr>
        <w:t>33/0=</w:t>
      </w:r>
      <w:r w:rsidR="00B10F88" w:rsidRPr="008A6226">
        <w:rPr>
          <w:rFonts w:cs="B Nazanin"/>
          <w:color w:val="0D0D0D" w:themeColor="text1" w:themeTint="F2"/>
          <w:sz w:val="22"/>
          <w:szCs w:val="22"/>
        </w:rPr>
        <w:t>P</w:t>
      </w:r>
      <w:r w:rsidR="00B10F88" w:rsidRPr="008A6226">
        <w:rPr>
          <w:rFonts w:cs="B Nazanin" w:hint="cs"/>
          <w:color w:val="0D0D0D" w:themeColor="text1" w:themeTint="F2"/>
          <w:szCs w:val="24"/>
          <w:rtl/>
        </w:rPr>
        <w:t xml:space="preserve">، </w:t>
      </w:r>
      <w:r w:rsidR="00855C35">
        <w:rPr>
          <w:rFonts w:cs="B Nazanin" w:hint="cs"/>
          <w:color w:val="0D0D0D" w:themeColor="text1" w:themeTint="F2"/>
          <w:szCs w:val="24"/>
          <w:rtl/>
        </w:rPr>
        <w:t>27</w:t>
      </w:r>
      <w:r w:rsidR="00DF1E0B" w:rsidRPr="008A6226">
        <w:rPr>
          <w:rFonts w:cs="B Nazanin" w:hint="cs"/>
          <w:color w:val="0D0D0D" w:themeColor="text1" w:themeTint="F2"/>
          <w:szCs w:val="24"/>
          <w:rtl/>
        </w:rPr>
        <w:t>،8</w:t>
      </w:r>
      <w:r w:rsidR="00DF1E0B" w:rsidRPr="008A6226">
        <w:rPr>
          <w:rFonts w:cs="B Nazanin"/>
          <w:color w:val="0D0D0D" w:themeColor="text1" w:themeTint="F2"/>
          <w:sz w:val="22"/>
          <w:szCs w:val="22"/>
        </w:rPr>
        <w:t>df</w:t>
      </w:r>
      <w:r w:rsidR="00DF1E0B" w:rsidRPr="008A6226">
        <w:rPr>
          <w:rFonts w:cs="B Nazanin"/>
          <w:color w:val="0D0D0D" w:themeColor="text1" w:themeTint="F2"/>
          <w:szCs w:val="24"/>
        </w:rPr>
        <w:t>=</w:t>
      </w:r>
      <w:r w:rsidR="00DF1E0B" w:rsidRPr="008A6226">
        <w:rPr>
          <w:rFonts w:cs="B Nazanin" w:hint="cs"/>
          <w:color w:val="0D0D0D" w:themeColor="text1" w:themeTint="F2"/>
          <w:szCs w:val="24"/>
          <w:rtl/>
        </w:rPr>
        <w:t>،</w:t>
      </w:r>
      <w:r w:rsidR="00B10F88" w:rsidRPr="008A6226">
        <w:rPr>
          <w:rFonts w:cs="B Nazanin" w:hint="cs"/>
          <w:color w:val="0D0D0D" w:themeColor="text1" w:themeTint="F2"/>
          <w:szCs w:val="24"/>
          <w:rtl/>
        </w:rPr>
        <w:t xml:space="preserve"> 2/1</w:t>
      </w:r>
      <w:r w:rsidR="00B10F88" w:rsidRPr="008A6226">
        <w:rPr>
          <w:rFonts w:cs="B Nazanin"/>
          <w:color w:val="0D0D0D" w:themeColor="text1" w:themeTint="F2"/>
          <w:sz w:val="22"/>
          <w:szCs w:val="22"/>
        </w:rPr>
        <w:t>F=</w:t>
      </w:r>
      <w:r w:rsidR="00B10F88" w:rsidRPr="008A6226">
        <w:rPr>
          <w:rFonts w:cs="B Nazanin" w:hint="cs"/>
          <w:color w:val="0D0D0D" w:themeColor="text1" w:themeTint="F2"/>
          <w:sz w:val="22"/>
          <w:szCs w:val="22"/>
          <w:rtl/>
        </w:rPr>
        <w:t xml:space="preserve">؛ </w:t>
      </w:r>
      <w:r w:rsidR="00DF1E0B" w:rsidRPr="008A6226">
        <w:rPr>
          <w:rFonts w:cs="B Nazanin" w:hint="cs"/>
          <w:color w:val="0D0D0D" w:themeColor="text1" w:themeTint="F2"/>
          <w:szCs w:val="24"/>
          <w:rtl/>
        </w:rPr>
        <w:t>83</w:t>
      </w:r>
      <w:r w:rsidR="00B10F88" w:rsidRPr="008A6226">
        <w:rPr>
          <w:rFonts w:cs="B Nazanin" w:hint="cs"/>
          <w:color w:val="0D0D0D" w:themeColor="text1" w:themeTint="F2"/>
          <w:szCs w:val="24"/>
          <w:rtl/>
        </w:rPr>
        <w:t>/0=</w:t>
      </w:r>
      <w:r w:rsidR="00B10F88" w:rsidRPr="008A6226">
        <w:rPr>
          <w:rFonts w:cs="B Nazanin"/>
          <w:color w:val="0D0D0D" w:themeColor="text1" w:themeTint="F2"/>
          <w:sz w:val="22"/>
          <w:szCs w:val="22"/>
        </w:rPr>
        <w:t>P</w:t>
      </w:r>
      <w:r w:rsidR="00B10F88" w:rsidRPr="008A6226">
        <w:rPr>
          <w:rFonts w:cs="B Nazanin" w:hint="cs"/>
          <w:color w:val="0D0D0D" w:themeColor="text1" w:themeTint="F2"/>
          <w:szCs w:val="24"/>
          <w:rtl/>
        </w:rPr>
        <w:t xml:space="preserve">، </w:t>
      </w:r>
      <w:r w:rsidR="00DF1E0B" w:rsidRPr="008A6226">
        <w:rPr>
          <w:rFonts w:cs="B Nazanin" w:hint="cs"/>
          <w:color w:val="0D0D0D" w:themeColor="text1" w:themeTint="F2"/>
          <w:szCs w:val="24"/>
          <w:rtl/>
        </w:rPr>
        <w:t>27</w:t>
      </w:r>
      <w:r w:rsidR="00B10F88" w:rsidRPr="008A6226">
        <w:rPr>
          <w:rFonts w:cs="B Nazanin" w:hint="cs"/>
          <w:color w:val="0D0D0D" w:themeColor="text1" w:themeTint="F2"/>
          <w:szCs w:val="24"/>
          <w:rtl/>
        </w:rPr>
        <w:t>،</w:t>
      </w:r>
      <w:r w:rsidR="00DF1E0B" w:rsidRPr="008A6226">
        <w:rPr>
          <w:rFonts w:cs="B Nazanin" w:hint="cs"/>
          <w:color w:val="0D0D0D" w:themeColor="text1" w:themeTint="F2"/>
          <w:szCs w:val="24"/>
          <w:rtl/>
        </w:rPr>
        <w:t>8</w:t>
      </w:r>
      <w:r w:rsidR="00B10F88" w:rsidRPr="008A6226">
        <w:rPr>
          <w:rFonts w:cs="B Nazanin"/>
          <w:color w:val="0D0D0D" w:themeColor="text1" w:themeTint="F2"/>
          <w:sz w:val="22"/>
          <w:szCs w:val="22"/>
        </w:rPr>
        <w:t>df</w:t>
      </w:r>
      <w:r w:rsidR="00B10F88" w:rsidRPr="008A6226">
        <w:rPr>
          <w:rFonts w:cs="B Nazanin"/>
          <w:color w:val="0D0D0D" w:themeColor="text1" w:themeTint="F2"/>
          <w:szCs w:val="24"/>
        </w:rPr>
        <w:t>=</w:t>
      </w:r>
      <w:r w:rsidR="00B10F88" w:rsidRPr="008A6226">
        <w:rPr>
          <w:rFonts w:cs="B Nazanin" w:hint="cs"/>
          <w:color w:val="0D0D0D" w:themeColor="text1" w:themeTint="F2"/>
          <w:szCs w:val="24"/>
          <w:rtl/>
        </w:rPr>
        <w:t xml:space="preserve">، </w:t>
      </w:r>
      <w:r w:rsidR="00DF1E0B" w:rsidRPr="008A6226">
        <w:rPr>
          <w:rFonts w:cs="B Nazanin" w:hint="cs"/>
          <w:color w:val="0D0D0D" w:themeColor="text1" w:themeTint="F2"/>
          <w:szCs w:val="24"/>
          <w:rtl/>
        </w:rPr>
        <w:t>52</w:t>
      </w:r>
      <w:r w:rsidR="00B10F88" w:rsidRPr="008A6226">
        <w:rPr>
          <w:rFonts w:cs="B Nazanin" w:hint="cs"/>
          <w:color w:val="0D0D0D" w:themeColor="text1" w:themeTint="F2"/>
          <w:szCs w:val="24"/>
          <w:rtl/>
        </w:rPr>
        <w:t>/</w:t>
      </w:r>
      <w:r w:rsidR="00DF1E0B" w:rsidRPr="008A6226">
        <w:rPr>
          <w:rFonts w:cs="B Nazanin" w:hint="cs"/>
          <w:color w:val="0D0D0D" w:themeColor="text1" w:themeTint="F2"/>
          <w:szCs w:val="24"/>
          <w:rtl/>
        </w:rPr>
        <w:t>0</w:t>
      </w:r>
      <w:r w:rsidR="00B10F88" w:rsidRPr="008A6226">
        <w:rPr>
          <w:rFonts w:cs="B Nazanin"/>
          <w:color w:val="0D0D0D" w:themeColor="text1" w:themeTint="F2"/>
          <w:sz w:val="22"/>
          <w:szCs w:val="22"/>
        </w:rPr>
        <w:t>F=</w:t>
      </w:r>
      <w:r w:rsidR="00B10F88" w:rsidRPr="008A6226">
        <w:rPr>
          <w:rFonts w:cs="B Nazanin" w:hint="cs"/>
          <w:color w:val="0D0D0D" w:themeColor="text1" w:themeTint="F2"/>
          <w:sz w:val="22"/>
          <w:szCs w:val="22"/>
          <w:rtl/>
        </w:rPr>
        <w:t>؛</w:t>
      </w:r>
      <w:r w:rsidR="00B10F88" w:rsidRPr="008A6226">
        <w:rPr>
          <w:rFonts w:cs="B Nazanin" w:hint="cs"/>
          <w:color w:val="0D0D0D" w:themeColor="text1" w:themeTint="F2"/>
          <w:szCs w:val="24"/>
          <w:rtl/>
        </w:rPr>
        <w:t xml:space="preserve"> </w:t>
      </w:r>
      <w:r w:rsidR="008A6226" w:rsidRPr="008A6226">
        <w:rPr>
          <w:rFonts w:cs="B Nazanin" w:hint="cs"/>
          <w:color w:val="0D0D0D" w:themeColor="text1" w:themeTint="F2"/>
          <w:szCs w:val="24"/>
          <w:rtl/>
        </w:rPr>
        <w:t>34</w:t>
      </w:r>
      <w:r w:rsidR="00B10F88" w:rsidRPr="008A6226">
        <w:rPr>
          <w:rFonts w:cs="B Nazanin" w:hint="cs"/>
          <w:color w:val="0D0D0D" w:themeColor="text1" w:themeTint="F2"/>
          <w:szCs w:val="24"/>
          <w:rtl/>
        </w:rPr>
        <w:t>/0=</w:t>
      </w:r>
      <w:r w:rsidR="00B10F88" w:rsidRPr="008A6226">
        <w:rPr>
          <w:rFonts w:cs="B Nazanin"/>
          <w:color w:val="0D0D0D" w:themeColor="text1" w:themeTint="F2"/>
          <w:sz w:val="22"/>
          <w:szCs w:val="22"/>
        </w:rPr>
        <w:t>P</w:t>
      </w:r>
      <w:r w:rsidR="00B10F88" w:rsidRPr="008A6226">
        <w:rPr>
          <w:rFonts w:cs="B Nazanin" w:hint="cs"/>
          <w:color w:val="0D0D0D" w:themeColor="text1" w:themeTint="F2"/>
          <w:szCs w:val="24"/>
          <w:rtl/>
        </w:rPr>
        <w:t xml:space="preserve">، </w:t>
      </w:r>
      <w:r w:rsidR="00855C35">
        <w:rPr>
          <w:rFonts w:cs="B Nazanin" w:hint="cs"/>
          <w:color w:val="0D0D0D" w:themeColor="text1" w:themeTint="F2"/>
          <w:szCs w:val="24"/>
          <w:rtl/>
        </w:rPr>
        <w:t>27</w:t>
      </w:r>
      <w:r w:rsidR="00DF1E0B" w:rsidRPr="008A6226">
        <w:rPr>
          <w:rFonts w:cs="B Nazanin" w:hint="cs"/>
          <w:color w:val="0D0D0D" w:themeColor="text1" w:themeTint="F2"/>
          <w:szCs w:val="24"/>
          <w:rtl/>
        </w:rPr>
        <w:t>،8</w:t>
      </w:r>
      <w:r w:rsidR="00DF1E0B" w:rsidRPr="008A6226">
        <w:rPr>
          <w:rFonts w:cs="B Nazanin"/>
          <w:color w:val="0D0D0D" w:themeColor="text1" w:themeTint="F2"/>
          <w:sz w:val="22"/>
          <w:szCs w:val="22"/>
        </w:rPr>
        <w:t>df</w:t>
      </w:r>
      <w:r w:rsidR="00DF1E0B" w:rsidRPr="008A6226">
        <w:rPr>
          <w:rFonts w:cs="B Nazanin"/>
          <w:color w:val="0D0D0D" w:themeColor="text1" w:themeTint="F2"/>
          <w:szCs w:val="24"/>
        </w:rPr>
        <w:t>=</w:t>
      </w:r>
      <w:r w:rsidR="00DF1E0B" w:rsidRPr="008A6226">
        <w:rPr>
          <w:rFonts w:cs="B Nazanin" w:hint="cs"/>
          <w:color w:val="0D0D0D" w:themeColor="text1" w:themeTint="F2"/>
          <w:szCs w:val="24"/>
          <w:rtl/>
        </w:rPr>
        <w:t xml:space="preserve">، </w:t>
      </w:r>
      <w:r w:rsidR="00B10F88" w:rsidRPr="008A6226">
        <w:rPr>
          <w:rFonts w:cs="B Nazanin" w:hint="cs"/>
          <w:color w:val="0D0D0D" w:themeColor="text1" w:themeTint="F2"/>
          <w:szCs w:val="24"/>
          <w:rtl/>
        </w:rPr>
        <w:t xml:space="preserve"> </w:t>
      </w:r>
      <w:r w:rsidR="008A6226" w:rsidRPr="008A6226">
        <w:rPr>
          <w:rFonts w:cs="B Nazanin" w:hint="cs"/>
          <w:color w:val="0D0D0D" w:themeColor="text1" w:themeTint="F2"/>
          <w:szCs w:val="24"/>
          <w:rtl/>
        </w:rPr>
        <w:t>23</w:t>
      </w:r>
      <w:r w:rsidR="00B10F88" w:rsidRPr="008A6226">
        <w:rPr>
          <w:rFonts w:cs="B Nazanin" w:hint="cs"/>
          <w:color w:val="0D0D0D" w:themeColor="text1" w:themeTint="F2"/>
          <w:szCs w:val="24"/>
          <w:rtl/>
        </w:rPr>
        <w:t>/</w:t>
      </w:r>
      <w:r w:rsidR="008A6226" w:rsidRPr="008A6226">
        <w:rPr>
          <w:rFonts w:cs="B Nazanin" w:hint="cs"/>
          <w:color w:val="0D0D0D" w:themeColor="text1" w:themeTint="F2"/>
          <w:szCs w:val="24"/>
          <w:rtl/>
        </w:rPr>
        <w:t>1</w:t>
      </w:r>
      <w:r w:rsidR="00B10F88" w:rsidRPr="008A6226">
        <w:rPr>
          <w:rFonts w:cs="B Nazanin"/>
          <w:color w:val="0D0D0D" w:themeColor="text1" w:themeTint="F2"/>
          <w:sz w:val="22"/>
          <w:szCs w:val="22"/>
        </w:rPr>
        <w:t>F=</w:t>
      </w:r>
      <w:r w:rsidR="00B10F88" w:rsidRPr="008A6226">
        <w:rPr>
          <w:rFonts w:cs="B Nazanin" w:hint="cs"/>
          <w:color w:val="0D0D0D" w:themeColor="text1" w:themeTint="F2"/>
          <w:szCs w:val="24"/>
          <w:rtl/>
        </w:rPr>
        <w:t>).</w:t>
      </w:r>
    </w:p>
    <w:p w:rsidR="00C6478F" w:rsidRDefault="00C6478F" w:rsidP="007F18F4">
      <w:pPr>
        <w:spacing w:line="288" w:lineRule="auto"/>
        <w:jc w:val="both"/>
        <w:rPr>
          <w:rFonts w:cs="B Nazanin"/>
          <w:szCs w:val="24"/>
          <w:rtl/>
        </w:rPr>
      </w:pPr>
    </w:p>
    <w:p w:rsidR="00F150F9" w:rsidRDefault="00F150F9" w:rsidP="004805F5">
      <w:pPr>
        <w:spacing w:line="288" w:lineRule="auto"/>
        <w:jc w:val="both"/>
        <w:rPr>
          <w:rFonts w:cs="B Nazanin"/>
          <w:sz w:val="22"/>
          <w:szCs w:val="22"/>
          <w:rtl/>
        </w:rPr>
      </w:pPr>
      <w:r w:rsidRPr="000312DF">
        <w:rPr>
          <w:rFonts w:cs="B Mitra" w:hint="cs"/>
          <w:sz w:val="22"/>
          <w:szCs w:val="22"/>
          <w:rtl/>
        </w:rPr>
        <w:t xml:space="preserve">جدول </w:t>
      </w:r>
      <w:r>
        <w:rPr>
          <w:rFonts w:cs="B Mitra" w:hint="cs"/>
          <w:sz w:val="22"/>
          <w:szCs w:val="22"/>
          <w:rtl/>
        </w:rPr>
        <w:t>1</w:t>
      </w:r>
      <w:r w:rsidRPr="000312DF">
        <w:rPr>
          <w:rFonts w:cs="B Mitra" w:hint="cs"/>
          <w:sz w:val="22"/>
          <w:szCs w:val="22"/>
          <w:rtl/>
        </w:rPr>
        <w:t xml:space="preserve">- </w:t>
      </w:r>
      <w:r>
        <w:rPr>
          <w:rFonts w:cs="B Mitra" w:hint="cs"/>
          <w:sz w:val="22"/>
          <w:szCs w:val="22"/>
          <w:rtl/>
        </w:rPr>
        <w:t xml:space="preserve">میانگین جمعیت </w:t>
      </w:r>
      <w:r w:rsidR="00005945">
        <w:rPr>
          <w:rFonts w:cs="B Mitra" w:hint="cs"/>
          <w:sz w:val="22"/>
          <w:szCs w:val="22"/>
          <w:rtl/>
        </w:rPr>
        <w:t xml:space="preserve">فعال </w:t>
      </w:r>
      <w:r w:rsidRPr="000312DF">
        <w:rPr>
          <w:rFonts w:cs="B Mitra" w:hint="cs"/>
          <w:sz w:val="22"/>
          <w:szCs w:val="22"/>
          <w:rtl/>
        </w:rPr>
        <w:t>کنه</w:t>
      </w:r>
      <w:r w:rsidR="00005945">
        <w:rPr>
          <w:rFonts w:cs="B Mitra" w:hint="cs"/>
          <w:sz w:val="22"/>
          <w:szCs w:val="22"/>
          <w:rtl/>
        </w:rPr>
        <w:t xml:space="preserve"> قرمز اروپایی </w:t>
      </w:r>
      <w:r w:rsidR="00D42C2C">
        <w:rPr>
          <w:rFonts w:cs="B Mitra" w:hint="cs"/>
          <w:sz w:val="22"/>
          <w:szCs w:val="22"/>
          <w:rtl/>
        </w:rPr>
        <w:t xml:space="preserve">جمع آوری شده از </w:t>
      </w:r>
      <w:r w:rsidR="005B5ED9">
        <w:rPr>
          <w:rFonts w:cs="B Mitra" w:hint="cs"/>
          <w:sz w:val="22"/>
          <w:szCs w:val="22"/>
          <w:rtl/>
        </w:rPr>
        <w:t xml:space="preserve">هر </w:t>
      </w:r>
      <w:r w:rsidR="00D42C2C">
        <w:rPr>
          <w:rFonts w:cs="B Mitra" w:hint="cs"/>
          <w:sz w:val="22"/>
          <w:szCs w:val="22"/>
          <w:rtl/>
        </w:rPr>
        <w:t xml:space="preserve">برگ سیب </w:t>
      </w:r>
      <w:r>
        <w:rPr>
          <w:rFonts w:cs="B Nazanin" w:hint="cs"/>
          <w:sz w:val="22"/>
          <w:szCs w:val="22"/>
          <w:rtl/>
        </w:rPr>
        <w:t>یک روز قبل از سم</w:t>
      </w:r>
      <w:r w:rsidR="00672FFB">
        <w:rPr>
          <w:rFonts w:cs="B Nazanin"/>
          <w:sz w:val="22"/>
          <w:szCs w:val="22"/>
          <w:rtl/>
        </w:rPr>
        <w:softHyphen/>
      </w:r>
      <w:r>
        <w:rPr>
          <w:rFonts w:cs="B Nazanin" w:hint="cs"/>
          <w:sz w:val="22"/>
          <w:szCs w:val="22"/>
          <w:rtl/>
        </w:rPr>
        <w:t>پاشی در استان</w:t>
      </w:r>
      <w:r w:rsidR="00672FFB">
        <w:rPr>
          <w:rFonts w:cs="B Nazanin"/>
          <w:sz w:val="22"/>
          <w:szCs w:val="22"/>
          <w:rtl/>
        </w:rPr>
        <w:softHyphen/>
      </w:r>
      <w:r>
        <w:rPr>
          <w:rFonts w:cs="B Nazanin" w:hint="cs"/>
          <w:sz w:val="22"/>
          <w:szCs w:val="22"/>
          <w:rtl/>
        </w:rPr>
        <w:t xml:space="preserve">های اصفهان، آذربایجان شرقی، آذربایجان غربی </w:t>
      </w:r>
      <w:r w:rsidR="00D42C2C">
        <w:rPr>
          <w:rFonts w:cs="B Nazanin" w:hint="cs"/>
          <w:sz w:val="22"/>
          <w:szCs w:val="22"/>
          <w:rtl/>
        </w:rPr>
        <w:t xml:space="preserve">طی </w:t>
      </w:r>
      <w:r w:rsidR="001E7542">
        <w:rPr>
          <w:rFonts w:cs="B Mitra" w:hint="cs"/>
          <w:sz w:val="22"/>
          <w:szCs w:val="22"/>
          <w:rtl/>
        </w:rPr>
        <w:t>مرداد ماه سال 1398</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6"/>
        <w:gridCol w:w="1626"/>
        <w:gridCol w:w="1726"/>
        <w:gridCol w:w="1726"/>
      </w:tblGrid>
      <w:tr w:rsidR="004805F5" w:rsidTr="004805F5">
        <w:trPr>
          <w:jc w:val="center"/>
        </w:trPr>
        <w:tc>
          <w:tcPr>
            <w:tcW w:w="1826" w:type="dxa"/>
            <w:tcBorders>
              <w:top w:val="single" w:sz="4" w:space="0" w:color="auto"/>
              <w:bottom w:val="single" w:sz="4" w:space="0" w:color="auto"/>
            </w:tcBorders>
          </w:tcPr>
          <w:p w:rsidR="004805F5" w:rsidRDefault="004805F5" w:rsidP="00672FFB">
            <w:pPr>
              <w:jc w:val="center"/>
              <w:rPr>
                <w:rFonts w:cs="B Mitra"/>
                <w:sz w:val="22"/>
                <w:szCs w:val="22"/>
                <w:rtl/>
              </w:rPr>
            </w:pPr>
            <w:r>
              <w:rPr>
                <w:rFonts w:cs="B Mitra" w:hint="cs"/>
                <w:sz w:val="22"/>
                <w:szCs w:val="22"/>
                <w:rtl/>
              </w:rPr>
              <w:t>تیمارها</w:t>
            </w:r>
          </w:p>
        </w:tc>
        <w:tc>
          <w:tcPr>
            <w:tcW w:w="1626" w:type="dxa"/>
            <w:tcBorders>
              <w:top w:val="single" w:sz="4" w:space="0" w:color="auto"/>
              <w:bottom w:val="single" w:sz="4" w:space="0" w:color="auto"/>
            </w:tcBorders>
          </w:tcPr>
          <w:p w:rsidR="004805F5" w:rsidRDefault="004805F5" w:rsidP="00672FFB">
            <w:pPr>
              <w:jc w:val="center"/>
              <w:rPr>
                <w:rFonts w:cs="B Mitra"/>
                <w:sz w:val="22"/>
                <w:szCs w:val="22"/>
                <w:rtl/>
              </w:rPr>
            </w:pPr>
            <w:r>
              <w:rPr>
                <w:rFonts w:cs="B Mitra" w:hint="cs"/>
                <w:sz w:val="22"/>
                <w:szCs w:val="22"/>
                <w:rtl/>
              </w:rPr>
              <w:t>اصفهان</w:t>
            </w:r>
          </w:p>
        </w:tc>
        <w:tc>
          <w:tcPr>
            <w:tcW w:w="1726" w:type="dxa"/>
            <w:tcBorders>
              <w:top w:val="single" w:sz="4" w:space="0" w:color="auto"/>
              <w:bottom w:val="single" w:sz="4" w:space="0" w:color="auto"/>
            </w:tcBorders>
          </w:tcPr>
          <w:p w:rsidR="004805F5" w:rsidRDefault="004805F5" w:rsidP="00672FFB">
            <w:pPr>
              <w:jc w:val="center"/>
              <w:rPr>
                <w:rFonts w:cs="B Mitra"/>
                <w:sz w:val="22"/>
                <w:szCs w:val="22"/>
                <w:rtl/>
              </w:rPr>
            </w:pPr>
            <w:r>
              <w:rPr>
                <w:rFonts w:cs="B Mitra" w:hint="cs"/>
                <w:sz w:val="22"/>
                <w:szCs w:val="22"/>
                <w:rtl/>
              </w:rPr>
              <w:t>آذربایجان غربی</w:t>
            </w:r>
          </w:p>
        </w:tc>
        <w:tc>
          <w:tcPr>
            <w:tcW w:w="1726" w:type="dxa"/>
            <w:tcBorders>
              <w:top w:val="single" w:sz="4" w:space="0" w:color="auto"/>
              <w:bottom w:val="single" w:sz="4" w:space="0" w:color="auto"/>
            </w:tcBorders>
          </w:tcPr>
          <w:p w:rsidR="004805F5" w:rsidRDefault="004805F5" w:rsidP="00672FFB">
            <w:pPr>
              <w:jc w:val="center"/>
              <w:rPr>
                <w:rFonts w:cs="B Mitra"/>
                <w:sz w:val="22"/>
                <w:szCs w:val="22"/>
                <w:rtl/>
              </w:rPr>
            </w:pPr>
            <w:r>
              <w:rPr>
                <w:rFonts w:cs="B Mitra" w:hint="cs"/>
                <w:sz w:val="22"/>
                <w:szCs w:val="22"/>
                <w:rtl/>
              </w:rPr>
              <w:t>آذربایجان شرقی</w:t>
            </w:r>
          </w:p>
        </w:tc>
      </w:tr>
      <w:tr w:rsidR="004805F5" w:rsidTr="004805F5">
        <w:trPr>
          <w:jc w:val="center"/>
        </w:trPr>
        <w:tc>
          <w:tcPr>
            <w:tcW w:w="1826" w:type="dxa"/>
            <w:tcBorders>
              <w:top w:val="single" w:sz="4" w:space="0" w:color="auto"/>
            </w:tcBorders>
          </w:tcPr>
          <w:p w:rsidR="004805F5" w:rsidRDefault="004805F5" w:rsidP="00C0602D">
            <w:pPr>
              <w:rPr>
                <w:rFonts w:cs="B Mitra"/>
                <w:sz w:val="22"/>
                <w:szCs w:val="22"/>
                <w:rtl/>
              </w:rPr>
            </w:pPr>
            <w:r>
              <w:rPr>
                <w:rFonts w:cs="B Mitra" w:hint="cs"/>
                <w:sz w:val="18"/>
                <w:szCs w:val="18"/>
                <w:rtl/>
              </w:rPr>
              <w:t xml:space="preserve">اسپیرومسیفن </w:t>
            </w:r>
            <w:r w:rsidRPr="00495DA4">
              <w:rPr>
                <w:rFonts w:cs="B Mitra" w:hint="cs"/>
                <w:sz w:val="18"/>
                <w:szCs w:val="18"/>
                <w:rtl/>
              </w:rPr>
              <w:t>(</w:t>
            </w:r>
            <w:r>
              <w:rPr>
                <w:rFonts w:cs="B Mitra" w:hint="cs"/>
                <w:sz w:val="18"/>
                <w:szCs w:val="18"/>
                <w:rtl/>
              </w:rPr>
              <w:t>4</w:t>
            </w:r>
            <w:r w:rsidRPr="00495DA4">
              <w:rPr>
                <w:rFonts w:cs="B Mitra" w:hint="cs"/>
                <w:sz w:val="18"/>
                <w:szCs w:val="18"/>
                <w:rtl/>
              </w:rPr>
              <w:t>/0 در هزار)</w:t>
            </w:r>
          </w:p>
        </w:tc>
        <w:tc>
          <w:tcPr>
            <w:tcW w:w="1626" w:type="dxa"/>
            <w:tcBorders>
              <w:top w:val="single" w:sz="4" w:space="0" w:color="auto"/>
            </w:tcBorders>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39/0</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75/4</w:t>
            </w:r>
          </w:p>
        </w:tc>
        <w:tc>
          <w:tcPr>
            <w:tcW w:w="1726" w:type="dxa"/>
            <w:tcBorders>
              <w:top w:val="single" w:sz="4" w:space="0" w:color="auto"/>
            </w:tcBorders>
          </w:tcPr>
          <w:p w:rsidR="004805F5" w:rsidRPr="006D5BFB" w:rsidRDefault="004805F5" w:rsidP="003D1AAC">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02/1</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40/5</w:t>
            </w:r>
          </w:p>
        </w:tc>
        <w:tc>
          <w:tcPr>
            <w:tcW w:w="1726" w:type="dxa"/>
            <w:tcBorders>
              <w:top w:val="single" w:sz="4" w:space="0" w:color="auto"/>
            </w:tcBorders>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48/0</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25/4</w:t>
            </w:r>
          </w:p>
        </w:tc>
      </w:tr>
      <w:tr w:rsidR="004805F5" w:rsidTr="004805F5">
        <w:trPr>
          <w:jc w:val="center"/>
        </w:trPr>
        <w:tc>
          <w:tcPr>
            <w:tcW w:w="1826" w:type="dxa"/>
          </w:tcPr>
          <w:p w:rsidR="004805F5" w:rsidRDefault="004805F5" w:rsidP="00C0602D">
            <w:pPr>
              <w:rPr>
                <w:rFonts w:cs="B Mitra"/>
                <w:sz w:val="22"/>
                <w:szCs w:val="22"/>
                <w:rtl/>
              </w:rPr>
            </w:pPr>
            <w:r>
              <w:rPr>
                <w:rFonts w:cs="B Mitra" w:hint="cs"/>
                <w:sz w:val="18"/>
                <w:szCs w:val="18"/>
                <w:rtl/>
              </w:rPr>
              <w:t xml:space="preserve">اسپیرومسیفن </w:t>
            </w:r>
            <w:r w:rsidRPr="00495DA4">
              <w:rPr>
                <w:rFonts w:cs="B Mitra" w:hint="cs"/>
                <w:sz w:val="18"/>
                <w:szCs w:val="18"/>
                <w:rtl/>
              </w:rPr>
              <w:t>(5/0 در هزار)</w:t>
            </w:r>
          </w:p>
        </w:tc>
        <w:tc>
          <w:tcPr>
            <w:tcW w:w="16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24/0</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5/4</w:t>
            </w:r>
          </w:p>
        </w:tc>
        <w:tc>
          <w:tcPr>
            <w:tcW w:w="17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26/0</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30/4</w:t>
            </w:r>
          </w:p>
        </w:tc>
        <w:tc>
          <w:tcPr>
            <w:tcW w:w="17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62/0</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60/4</w:t>
            </w:r>
          </w:p>
        </w:tc>
      </w:tr>
      <w:tr w:rsidR="004805F5" w:rsidTr="004805F5">
        <w:trPr>
          <w:jc w:val="center"/>
        </w:trPr>
        <w:tc>
          <w:tcPr>
            <w:tcW w:w="1826" w:type="dxa"/>
          </w:tcPr>
          <w:p w:rsidR="004805F5" w:rsidRDefault="004805F5" w:rsidP="00C0602D">
            <w:pPr>
              <w:rPr>
                <w:rFonts w:cs="B Mitra"/>
                <w:sz w:val="22"/>
                <w:szCs w:val="22"/>
                <w:rtl/>
              </w:rPr>
            </w:pPr>
            <w:r>
              <w:rPr>
                <w:rFonts w:cs="B Mitra" w:hint="cs"/>
                <w:sz w:val="20"/>
                <w:szCs w:val="20"/>
                <w:rtl/>
              </w:rPr>
              <w:t xml:space="preserve">سایفلومتوفن </w:t>
            </w:r>
            <w:r w:rsidRPr="003B5E84">
              <w:rPr>
                <w:rFonts w:cs="B Mitra" w:hint="cs"/>
                <w:sz w:val="20"/>
                <w:szCs w:val="20"/>
                <w:rtl/>
              </w:rPr>
              <w:t>(8/0 در هزار)</w:t>
            </w:r>
          </w:p>
        </w:tc>
        <w:tc>
          <w:tcPr>
            <w:tcW w:w="16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06/0</w:t>
            </w:r>
            <w:r w:rsidRPr="006D5BFB">
              <w:rPr>
                <w:rFonts w:cs="Times New Roman"/>
                <w:color w:val="0D0D0D" w:themeColor="text1" w:themeTint="F2"/>
                <w:sz w:val="18"/>
                <w:szCs w:val="18"/>
                <w:rtl/>
              </w:rPr>
              <w:t>±</w:t>
            </w:r>
            <w:r w:rsidRPr="006D5BFB">
              <w:rPr>
                <w:rFonts w:cs="B Mitra" w:hint="cs"/>
                <w:color w:val="0D0D0D" w:themeColor="text1" w:themeTint="F2"/>
                <w:sz w:val="18"/>
                <w:szCs w:val="18"/>
                <w:rtl/>
              </w:rPr>
              <w:t>92/4</w:t>
            </w:r>
          </w:p>
        </w:tc>
        <w:tc>
          <w:tcPr>
            <w:tcW w:w="17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33/0</w:t>
            </w:r>
            <w:r w:rsidRPr="006D5BFB">
              <w:rPr>
                <w:rFonts w:cs="Times New Roman"/>
                <w:color w:val="0D0D0D" w:themeColor="text1" w:themeTint="F2"/>
                <w:sz w:val="18"/>
                <w:szCs w:val="18"/>
                <w:rtl/>
              </w:rPr>
              <w:t>±</w:t>
            </w:r>
            <w:r w:rsidRPr="006D5BFB">
              <w:rPr>
                <w:rFonts w:cs="B Mitra" w:hint="cs"/>
                <w:color w:val="0D0D0D" w:themeColor="text1" w:themeTint="F2"/>
                <w:sz w:val="18"/>
                <w:szCs w:val="18"/>
                <w:rtl/>
              </w:rPr>
              <w:t>87/3</w:t>
            </w:r>
          </w:p>
        </w:tc>
        <w:tc>
          <w:tcPr>
            <w:tcW w:w="17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16/1</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17/3</w:t>
            </w:r>
          </w:p>
        </w:tc>
      </w:tr>
      <w:tr w:rsidR="004805F5" w:rsidTr="004805F5">
        <w:trPr>
          <w:jc w:val="center"/>
        </w:trPr>
        <w:tc>
          <w:tcPr>
            <w:tcW w:w="1826" w:type="dxa"/>
          </w:tcPr>
          <w:p w:rsidR="004805F5" w:rsidRDefault="004805F5" w:rsidP="00C0602D">
            <w:pPr>
              <w:rPr>
                <w:rFonts w:cs="B Mitra"/>
                <w:sz w:val="22"/>
                <w:szCs w:val="22"/>
                <w:rtl/>
              </w:rPr>
            </w:pPr>
            <w:r>
              <w:rPr>
                <w:rFonts w:cs="B Mitra" w:hint="cs"/>
                <w:sz w:val="20"/>
                <w:szCs w:val="20"/>
                <w:rtl/>
              </w:rPr>
              <w:t xml:space="preserve">سایفلومتوفن </w:t>
            </w:r>
            <w:r w:rsidRPr="003B5E84">
              <w:rPr>
                <w:rFonts w:cs="B Mitra" w:hint="cs"/>
                <w:sz w:val="20"/>
                <w:szCs w:val="20"/>
                <w:rtl/>
              </w:rPr>
              <w:t>(1 در هزار)</w:t>
            </w:r>
          </w:p>
        </w:tc>
        <w:tc>
          <w:tcPr>
            <w:tcW w:w="16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16/0</w:t>
            </w:r>
            <w:r w:rsidRPr="006D5BFB">
              <w:rPr>
                <w:rFonts w:cs="Times New Roman"/>
                <w:color w:val="0D0D0D" w:themeColor="text1" w:themeTint="F2"/>
                <w:sz w:val="18"/>
                <w:szCs w:val="18"/>
                <w:rtl/>
              </w:rPr>
              <w:t>±</w:t>
            </w:r>
            <w:r w:rsidRPr="006D5BFB">
              <w:rPr>
                <w:rFonts w:cs="B Mitra" w:hint="cs"/>
                <w:color w:val="0D0D0D" w:themeColor="text1" w:themeTint="F2"/>
                <w:sz w:val="18"/>
                <w:szCs w:val="18"/>
                <w:rtl/>
              </w:rPr>
              <w:t>83/4</w:t>
            </w:r>
          </w:p>
        </w:tc>
        <w:tc>
          <w:tcPr>
            <w:tcW w:w="17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33/0</w:t>
            </w:r>
            <w:r w:rsidRPr="006D5BFB">
              <w:rPr>
                <w:rFonts w:cs="Times New Roman"/>
                <w:color w:val="0D0D0D" w:themeColor="text1" w:themeTint="F2"/>
                <w:sz w:val="18"/>
                <w:szCs w:val="18"/>
                <w:rtl/>
              </w:rPr>
              <w:t>±</w:t>
            </w:r>
            <w:r w:rsidRPr="006D5BFB">
              <w:rPr>
                <w:rFonts w:cs="B Mitra" w:hint="cs"/>
                <w:color w:val="0D0D0D" w:themeColor="text1" w:themeTint="F2"/>
                <w:sz w:val="18"/>
                <w:szCs w:val="18"/>
                <w:rtl/>
              </w:rPr>
              <w:t>87/4</w:t>
            </w:r>
          </w:p>
        </w:tc>
        <w:tc>
          <w:tcPr>
            <w:tcW w:w="17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49/0</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36/4</w:t>
            </w:r>
          </w:p>
        </w:tc>
      </w:tr>
      <w:tr w:rsidR="004805F5" w:rsidTr="004805F5">
        <w:trPr>
          <w:jc w:val="center"/>
        </w:trPr>
        <w:tc>
          <w:tcPr>
            <w:tcW w:w="1826" w:type="dxa"/>
          </w:tcPr>
          <w:p w:rsidR="004805F5" w:rsidRDefault="004805F5" w:rsidP="00C0602D">
            <w:pPr>
              <w:rPr>
                <w:rFonts w:cs="B Mitra"/>
                <w:sz w:val="22"/>
                <w:szCs w:val="22"/>
                <w:rtl/>
              </w:rPr>
            </w:pPr>
            <w:r>
              <w:rPr>
                <w:rFonts w:cs="B Mitra" w:hint="cs"/>
                <w:sz w:val="18"/>
                <w:szCs w:val="18"/>
                <w:rtl/>
              </w:rPr>
              <w:t>اتوکسازول (4/0 در هزار)</w:t>
            </w:r>
          </w:p>
        </w:tc>
        <w:tc>
          <w:tcPr>
            <w:tcW w:w="16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20/0</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67/4</w:t>
            </w:r>
          </w:p>
        </w:tc>
        <w:tc>
          <w:tcPr>
            <w:tcW w:w="17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42/1</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35/4</w:t>
            </w:r>
          </w:p>
        </w:tc>
        <w:tc>
          <w:tcPr>
            <w:tcW w:w="17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18/1</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59/3</w:t>
            </w:r>
          </w:p>
        </w:tc>
      </w:tr>
      <w:tr w:rsidR="004805F5" w:rsidTr="004805F5">
        <w:trPr>
          <w:jc w:val="center"/>
        </w:trPr>
        <w:tc>
          <w:tcPr>
            <w:tcW w:w="1826" w:type="dxa"/>
          </w:tcPr>
          <w:p w:rsidR="004805F5" w:rsidRDefault="004805F5" w:rsidP="00C0602D">
            <w:pPr>
              <w:rPr>
                <w:rFonts w:cs="B Mitra"/>
                <w:sz w:val="22"/>
                <w:szCs w:val="22"/>
                <w:rtl/>
              </w:rPr>
            </w:pPr>
            <w:r>
              <w:rPr>
                <w:rFonts w:cs="B Mitra" w:hint="cs"/>
                <w:sz w:val="18"/>
                <w:szCs w:val="18"/>
                <w:rtl/>
              </w:rPr>
              <w:t>فن پیروکس میت (5/0 در هزار)</w:t>
            </w:r>
          </w:p>
        </w:tc>
        <w:tc>
          <w:tcPr>
            <w:tcW w:w="16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27/0</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45/4</w:t>
            </w:r>
          </w:p>
        </w:tc>
        <w:tc>
          <w:tcPr>
            <w:tcW w:w="17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70/1</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67/6</w:t>
            </w:r>
          </w:p>
        </w:tc>
        <w:tc>
          <w:tcPr>
            <w:tcW w:w="17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64/0</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80/4</w:t>
            </w:r>
          </w:p>
        </w:tc>
      </w:tr>
      <w:tr w:rsidR="004805F5" w:rsidTr="004805F5">
        <w:trPr>
          <w:jc w:val="center"/>
        </w:trPr>
        <w:tc>
          <w:tcPr>
            <w:tcW w:w="1826" w:type="dxa"/>
          </w:tcPr>
          <w:p w:rsidR="004805F5" w:rsidRDefault="004805F5" w:rsidP="00C0602D">
            <w:pPr>
              <w:rPr>
                <w:rFonts w:cs="B Mitra"/>
                <w:sz w:val="22"/>
                <w:szCs w:val="22"/>
                <w:rtl/>
              </w:rPr>
            </w:pPr>
            <w:r>
              <w:rPr>
                <w:rFonts w:cs="B Mitra" w:hint="cs"/>
                <w:sz w:val="18"/>
                <w:szCs w:val="18"/>
                <w:rtl/>
              </w:rPr>
              <w:t>اسپیرودیکلوفن (5/0در هزار)</w:t>
            </w:r>
          </w:p>
        </w:tc>
        <w:tc>
          <w:tcPr>
            <w:tcW w:w="16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06/0</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80/3</w:t>
            </w:r>
          </w:p>
        </w:tc>
        <w:tc>
          <w:tcPr>
            <w:tcW w:w="17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42/1</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35/4</w:t>
            </w:r>
          </w:p>
        </w:tc>
        <w:tc>
          <w:tcPr>
            <w:tcW w:w="17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71/1</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25/5</w:t>
            </w:r>
          </w:p>
        </w:tc>
      </w:tr>
      <w:tr w:rsidR="004805F5" w:rsidTr="004805F5">
        <w:trPr>
          <w:jc w:val="center"/>
        </w:trPr>
        <w:tc>
          <w:tcPr>
            <w:tcW w:w="1826" w:type="dxa"/>
          </w:tcPr>
          <w:p w:rsidR="004805F5" w:rsidRDefault="004805F5" w:rsidP="00C0602D">
            <w:pPr>
              <w:rPr>
                <w:rFonts w:cs="B Mitra"/>
                <w:sz w:val="22"/>
                <w:szCs w:val="22"/>
                <w:rtl/>
              </w:rPr>
            </w:pPr>
            <w:r>
              <w:rPr>
                <w:rFonts w:cs="B Mitra" w:hint="cs"/>
                <w:sz w:val="18"/>
                <w:szCs w:val="18"/>
                <w:rtl/>
              </w:rPr>
              <w:t>پروپارژیت (1 در هزار)</w:t>
            </w:r>
          </w:p>
        </w:tc>
        <w:tc>
          <w:tcPr>
            <w:tcW w:w="16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32/0</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27/4</w:t>
            </w:r>
          </w:p>
        </w:tc>
        <w:tc>
          <w:tcPr>
            <w:tcW w:w="17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18/1</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97/4</w:t>
            </w:r>
          </w:p>
        </w:tc>
        <w:tc>
          <w:tcPr>
            <w:tcW w:w="1726" w:type="dxa"/>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49/0</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98/3</w:t>
            </w:r>
          </w:p>
        </w:tc>
      </w:tr>
      <w:tr w:rsidR="004805F5" w:rsidTr="004805F5">
        <w:trPr>
          <w:jc w:val="center"/>
        </w:trPr>
        <w:tc>
          <w:tcPr>
            <w:tcW w:w="1826" w:type="dxa"/>
            <w:tcBorders>
              <w:bottom w:val="single" w:sz="4" w:space="0" w:color="auto"/>
            </w:tcBorders>
          </w:tcPr>
          <w:p w:rsidR="004805F5" w:rsidRDefault="004805F5" w:rsidP="00C0602D">
            <w:pPr>
              <w:rPr>
                <w:rFonts w:cs="B Mitra"/>
                <w:sz w:val="22"/>
                <w:szCs w:val="22"/>
                <w:rtl/>
              </w:rPr>
            </w:pPr>
            <w:r w:rsidRPr="00495DA4">
              <w:rPr>
                <w:rFonts w:cs="B Mitra" w:hint="cs"/>
                <w:sz w:val="18"/>
                <w:szCs w:val="18"/>
                <w:rtl/>
              </w:rPr>
              <w:t>شاهد</w:t>
            </w:r>
          </w:p>
        </w:tc>
        <w:tc>
          <w:tcPr>
            <w:tcW w:w="1626" w:type="dxa"/>
            <w:tcBorders>
              <w:bottom w:val="single" w:sz="4" w:space="0" w:color="auto"/>
            </w:tcBorders>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15/0</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45/4</w:t>
            </w:r>
          </w:p>
        </w:tc>
        <w:tc>
          <w:tcPr>
            <w:tcW w:w="1726" w:type="dxa"/>
            <w:tcBorders>
              <w:bottom w:val="single" w:sz="4" w:space="0" w:color="auto"/>
            </w:tcBorders>
          </w:tcPr>
          <w:p w:rsidR="004805F5" w:rsidRPr="006D5BFB" w:rsidRDefault="004805F5" w:rsidP="00672FFB">
            <w:pPr>
              <w:jc w:val="center"/>
              <w:rPr>
                <w:rFonts w:cs="B Mitra"/>
                <w:sz w:val="18"/>
                <w:szCs w:val="18"/>
                <w:rtl/>
              </w:rPr>
            </w:pPr>
            <w:r w:rsidRPr="006D5BFB">
              <w:rPr>
                <w:rFonts w:cs="B Mitra"/>
                <w:color w:val="0D0D0D" w:themeColor="text1" w:themeTint="F2"/>
                <w:sz w:val="18"/>
                <w:szCs w:val="18"/>
                <w:vertAlign w:val="superscript"/>
              </w:rPr>
              <w:t>a</w:t>
            </w:r>
            <w:r w:rsidRPr="006D5BFB">
              <w:rPr>
                <w:rFonts w:cs="B Mitra" w:hint="cs"/>
                <w:color w:val="0D0D0D" w:themeColor="text1" w:themeTint="F2"/>
                <w:sz w:val="18"/>
                <w:szCs w:val="18"/>
                <w:rtl/>
              </w:rPr>
              <w:t xml:space="preserve"> 04/1</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20/5</w:t>
            </w:r>
          </w:p>
        </w:tc>
        <w:tc>
          <w:tcPr>
            <w:tcW w:w="1726" w:type="dxa"/>
            <w:tcBorders>
              <w:bottom w:val="single" w:sz="4" w:space="0" w:color="auto"/>
            </w:tcBorders>
          </w:tcPr>
          <w:p w:rsidR="004805F5" w:rsidRPr="006D5BFB" w:rsidRDefault="004805F5" w:rsidP="003D1AAC">
            <w:pPr>
              <w:jc w:val="center"/>
              <w:rPr>
                <w:rFonts w:cs="B Mitra"/>
                <w:sz w:val="18"/>
                <w:szCs w:val="18"/>
                <w:rtl/>
              </w:rPr>
            </w:pPr>
            <w:r w:rsidRPr="006D5BFB">
              <w:rPr>
                <w:rFonts w:cs="B Mitra"/>
                <w:color w:val="0D0D0D" w:themeColor="text1" w:themeTint="F2"/>
                <w:sz w:val="18"/>
                <w:szCs w:val="18"/>
                <w:vertAlign w:val="superscript"/>
              </w:rPr>
              <w:t>a</w:t>
            </w:r>
            <w:r w:rsidRPr="006D5BFB">
              <w:rPr>
                <w:rFonts w:ascii="Cambria" w:hAnsi="Cambria" w:cs="Cambria" w:hint="cs"/>
                <w:color w:val="0D0D0D" w:themeColor="text1" w:themeTint="F2"/>
                <w:sz w:val="18"/>
                <w:szCs w:val="18"/>
                <w:rtl/>
              </w:rPr>
              <w:t xml:space="preserve"> </w:t>
            </w:r>
            <w:r w:rsidRPr="006D5BFB">
              <w:rPr>
                <w:rFonts w:cs="B Mitra" w:hint="cs"/>
                <w:color w:val="0D0D0D" w:themeColor="text1" w:themeTint="F2"/>
                <w:sz w:val="18"/>
                <w:szCs w:val="18"/>
                <w:rtl/>
              </w:rPr>
              <w:t>00</w:t>
            </w:r>
            <w:r w:rsidRPr="006D5BFB">
              <w:rPr>
                <w:rFonts w:ascii="Cambria" w:hAnsi="Cambria" w:cs="Cambria" w:hint="cs"/>
                <w:color w:val="0D0D0D" w:themeColor="text1" w:themeTint="F2"/>
                <w:sz w:val="18"/>
                <w:szCs w:val="18"/>
                <w:rtl/>
              </w:rPr>
              <w:t>±</w:t>
            </w:r>
            <w:r w:rsidRPr="006D5BFB">
              <w:rPr>
                <w:rFonts w:cs="B Mitra" w:hint="cs"/>
                <w:color w:val="0D0D0D" w:themeColor="text1" w:themeTint="F2"/>
                <w:sz w:val="18"/>
                <w:szCs w:val="18"/>
                <w:rtl/>
              </w:rPr>
              <w:t>83/4</w:t>
            </w:r>
          </w:p>
        </w:tc>
      </w:tr>
    </w:tbl>
    <w:p w:rsidR="00555FD6" w:rsidRDefault="00555FD6" w:rsidP="004805F5">
      <w:pPr>
        <w:jc w:val="center"/>
        <w:rPr>
          <w:rFonts w:cs="B Nazanin"/>
          <w:sz w:val="20"/>
          <w:szCs w:val="20"/>
        </w:rPr>
      </w:pPr>
      <w:r>
        <w:rPr>
          <w:rFonts w:cs="B Nazanin" w:hint="cs"/>
          <w:sz w:val="20"/>
          <w:szCs w:val="20"/>
          <w:rtl/>
        </w:rPr>
        <w:t xml:space="preserve">* </w:t>
      </w:r>
      <w:r w:rsidRPr="00864663">
        <w:rPr>
          <w:rFonts w:cs="B Nazanin" w:hint="cs"/>
          <w:sz w:val="20"/>
          <w:szCs w:val="20"/>
          <w:rtl/>
        </w:rPr>
        <w:t xml:space="preserve">حروف مختلف </w:t>
      </w:r>
      <w:r>
        <w:rPr>
          <w:rFonts w:cs="B Nazanin" w:hint="cs"/>
          <w:sz w:val="20"/>
          <w:szCs w:val="20"/>
          <w:rtl/>
        </w:rPr>
        <w:t xml:space="preserve">در </w:t>
      </w:r>
      <w:r w:rsidR="004A3F9B">
        <w:rPr>
          <w:rFonts w:cs="B Nazanin" w:hint="cs"/>
          <w:sz w:val="20"/>
          <w:szCs w:val="20"/>
          <w:rtl/>
        </w:rPr>
        <w:t>هر ستون</w:t>
      </w:r>
      <w:r>
        <w:rPr>
          <w:rFonts w:cs="B Nazanin" w:hint="cs"/>
          <w:sz w:val="20"/>
          <w:szCs w:val="20"/>
          <w:rtl/>
        </w:rPr>
        <w:t xml:space="preserve"> </w:t>
      </w:r>
      <w:r w:rsidRPr="00864663">
        <w:rPr>
          <w:rFonts w:cs="B Nazanin" w:hint="cs"/>
          <w:sz w:val="20"/>
          <w:szCs w:val="20"/>
          <w:rtl/>
        </w:rPr>
        <w:t>نشان دهنده اختلاف</w:t>
      </w:r>
      <w:r>
        <w:rPr>
          <w:rFonts w:cs="B Nazanin" w:hint="cs"/>
          <w:sz w:val="20"/>
          <w:szCs w:val="20"/>
          <w:rtl/>
        </w:rPr>
        <w:t xml:space="preserve"> معنی</w:t>
      </w:r>
      <w:r>
        <w:rPr>
          <w:rFonts w:cs="B Nazanin"/>
          <w:sz w:val="20"/>
          <w:szCs w:val="20"/>
        </w:rPr>
        <w:softHyphen/>
      </w:r>
      <w:r>
        <w:rPr>
          <w:rFonts w:cs="B Nazanin" w:hint="cs"/>
          <w:sz w:val="20"/>
          <w:szCs w:val="20"/>
          <w:rtl/>
        </w:rPr>
        <w:t>دار بین</w:t>
      </w:r>
      <w:r w:rsidRPr="00864663">
        <w:rPr>
          <w:rFonts w:cs="B Nazanin" w:hint="cs"/>
          <w:sz w:val="20"/>
          <w:szCs w:val="20"/>
          <w:rtl/>
        </w:rPr>
        <w:t xml:space="preserve"> تيمارها در سطح</w:t>
      </w:r>
      <w:r>
        <w:rPr>
          <w:rFonts w:cs="B Nazanin" w:hint="cs"/>
          <w:sz w:val="20"/>
          <w:szCs w:val="20"/>
          <w:rtl/>
        </w:rPr>
        <w:t xml:space="preserve"> احتمال</w:t>
      </w:r>
      <w:r w:rsidRPr="00864663">
        <w:rPr>
          <w:rFonts w:cs="B Nazanin" w:hint="cs"/>
          <w:sz w:val="20"/>
          <w:szCs w:val="20"/>
          <w:rtl/>
        </w:rPr>
        <w:t xml:space="preserve"> </w:t>
      </w:r>
      <w:r w:rsidR="004A3F9B">
        <w:rPr>
          <w:rFonts w:cs="B Nazanin" w:hint="cs"/>
          <w:sz w:val="20"/>
          <w:szCs w:val="20"/>
          <w:rtl/>
        </w:rPr>
        <w:t>05/0</w:t>
      </w:r>
      <w:r w:rsidRPr="00864663">
        <w:rPr>
          <w:rFonts w:cs="B Nazanin" w:hint="cs"/>
          <w:sz w:val="20"/>
          <w:szCs w:val="20"/>
          <w:rtl/>
        </w:rPr>
        <w:t xml:space="preserve"> است</w:t>
      </w:r>
      <w:r>
        <w:rPr>
          <w:rFonts w:cs="B Nazanin" w:hint="cs"/>
          <w:sz w:val="20"/>
          <w:szCs w:val="20"/>
          <w:rtl/>
        </w:rPr>
        <w:t>.</w:t>
      </w:r>
    </w:p>
    <w:p w:rsidR="00F150F9" w:rsidRDefault="00F150F9" w:rsidP="007F18F4">
      <w:pPr>
        <w:spacing w:line="288" w:lineRule="auto"/>
        <w:jc w:val="both"/>
        <w:rPr>
          <w:rFonts w:cs="B Nazanin"/>
          <w:sz w:val="22"/>
          <w:szCs w:val="22"/>
        </w:rPr>
      </w:pPr>
    </w:p>
    <w:p w:rsidR="007B562B" w:rsidRPr="00A37305" w:rsidRDefault="0085300E" w:rsidP="00580DA8">
      <w:pPr>
        <w:spacing w:line="288" w:lineRule="auto"/>
        <w:ind w:firstLine="276"/>
        <w:jc w:val="both"/>
        <w:rPr>
          <w:rFonts w:cs="B Nazanin"/>
          <w:b/>
          <w:bCs/>
          <w:sz w:val="28"/>
          <w:rtl/>
        </w:rPr>
      </w:pPr>
      <w:r w:rsidRPr="00A37305">
        <w:rPr>
          <w:rFonts w:cs="B Nazanin" w:hint="cs"/>
          <w:b/>
          <w:bCs/>
          <w:sz w:val="28"/>
          <w:rtl/>
        </w:rPr>
        <w:t xml:space="preserve"> </w:t>
      </w:r>
      <w:r w:rsidR="007B562B" w:rsidRPr="00A37305">
        <w:rPr>
          <w:rFonts w:cs="B Nazanin" w:hint="cs"/>
          <w:b/>
          <w:bCs/>
          <w:sz w:val="28"/>
          <w:rtl/>
        </w:rPr>
        <w:t>استان اصفهان</w:t>
      </w:r>
    </w:p>
    <w:p w:rsidR="007B562B" w:rsidRDefault="00C40F5D" w:rsidP="00DC6042">
      <w:pPr>
        <w:spacing w:line="288" w:lineRule="auto"/>
        <w:jc w:val="both"/>
        <w:rPr>
          <w:rFonts w:cs="B Nazanin"/>
          <w:szCs w:val="24"/>
          <w:rtl/>
        </w:rPr>
      </w:pPr>
      <w:r>
        <w:rPr>
          <w:rFonts w:cs="B Nazanin" w:hint="cs"/>
          <w:szCs w:val="24"/>
          <w:rtl/>
        </w:rPr>
        <w:t xml:space="preserve">   </w:t>
      </w:r>
      <w:r w:rsidR="00943465">
        <w:rPr>
          <w:rFonts w:cs="B Nazanin" w:hint="cs"/>
          <w:szCs w:val="24"/>
          <w:rtl/>
        </w:rPr>
        <w:t xml:space="preserve">درصد </w:t>
      </w:r>
      <w:r w:rsidR="00AF0520">
        <w:rPr>
          <w:rFonts w:cs="B Nazanin" w:hint="cs"/>
          <w:szCs w:val="24"/>
          <w:rtl/>
        </w:rPr>
        <w:t>کارایی</w:t>
      </w:r>
      <w:r w:rsidR="00943465">
        <w:rPr>
          <w:rFonts w:cs="B Nazanin" w:hint="cs"/>
          <w:szCs w:val="24"/>
          <w:rtl/>
        </w:rPr>
        <w:t xml:space="preserve"> کنه</w:t>
      </w:r>
      <w:r w:rsidR="00027D3A">
        <w:rPr>
          <w:rFonts w:cs="B Nazanin"/>
          <w:szCs w:val="24"/>
          <w:rtl/>
        </w:rPr>
        <w:softHyphen/>
      </w:r>
      <w:r w:rsidR="00943465">
        <w:rPr>
          <w:rFonts w:cs="B Nazanin" w:hint="cs"/>
          <w:szCs w:val="24"/>
          <w:rtl/>
        </w:rPr>
        <w:t>کش</w:t>
      </w:r>
      <w:r w:rsidR="00027D3A">
        <w:rPr>
          <w:rFonts w:cs="B Nazanin"/>
          <w:szCs w:val="24"/>
          <w:rtl/>
        </w:rPr>
        <w:softHyphen/>
      </w:r>
      <w:r w:rsidR="00943465">
        <w:rPr>
          <w:rFonts w:cs="B Nazanin" w:hint="cs"/>
          <w:szCs w:val="24"/>
          <w:rtl/>
        </w:rPr>
        <w:t xml:space="preserve">های مورد بررسی در استان </w:t>
      </w:r>
      <w:r w:rsidR="007B562B">
        <w:rPr>
          <w:rFonts w:cs="B Nazanin" w:hint="cs"/>
          <w:szCs w:val="24"/>
          <w:rtl/>
        </w:rPr>
        <w:t>اصفهان در جدول</w:t>
      </w:r>
      <w:r w:rsidR="00943465">
        <w:rPr>
          <w:rFonts w:cs="B Nazanin" w:hint="cs"/>
          <w:szCs w:val="24"/>
          <w:rtl/>
        </w:rPr>
        <w:t xml:space="preserve"> </w:t>
      </w:r>
      <w:r>
        <w:rPr>
          <w:rFonts w:cs="B Nazanin" w:hint="cs"/>
          <w:szCs w:val="24"/>
          <w:rtl/>
        </w:rPr>
        <w:t>2</w:t>
      </w:r>
      <w:r w:rsidR="00943465">
        <w:rPr>
          <w:rFonts w:cs="B Nazanin" w:hint="cs"/>
          <w:szCs w:val="24"/>
          <w:rtl/>
        </w:rPr>
        <w:t xml:space="preserve"> نشان داده شده است.</w:t>
      </w:r>
      <w:r w:rsidR="00027D3A">
        <w:rPr>
          <w:rFonts w:cs="B Nazanin" w:hint="cs"/>
          <w:szCs w:val="24"/>
          <w:rtl/>
        </w:rPr>
        <w:t xml:space="preserve"> </w:t>
      </w:r>
      <w:r w:rsidR="00D42C2C">
        <w:rPr>
          <w:rFonts w:cs="B Nazanin" w:hint="cs"/>
          <w:szCs w:val="24"/>
          <w:rtl/>
        </w:rPr>
        <w:t xml:space="preserve">بیشترین درصد </w:t>
      </w:r>
      <w:r w:rsidR="00AF0520">
        <w:rPr>
          <w:rFonts w:cs="B Nazanin" w:hint="cs"/>
          <w:szCs w:val="24"/>
          <w:rtl/>
        </w:rPr>
        <w:t>کارایی</w:t>
      </w:r>
      <w:r w:rsidR="00D42C2C">
        <w:rPr>
          <w:rFonts w:cs="B Nazanin" w:hint="cs"/>
          <w:szCs w:val="24"/>
          <w:rtl/>
        </w:rPr>
        <w:t xml:space="preserve"> سه روز بعد از سم پاشی </w:t>
      </w:r>
      <w:r w:rsidR="007B562B">
        <w:rPr>
          <w:rFonts w:cs="B Nazanin" w:hint="cs"/>
          <w:szCs w:val="24"/>
          <w:rtl/>
        </w:rPr>
        <w:t xml:space="preserve">در استان اصفهان مربوط به </w:t>
      </w:r>
      <w:r w:rsidR="00DC6042">
        <w:rPr>
          <w:rFonts w:cs="B Nazanin" w:hint="cs"/>
          <w:szCs w:val="24"/>
          <w:rtl/>
        </w:rPr>
        <w:t xml:space="preserve">دو غلظت 4/0 و 5/0 در هزار </w:t>
      </w:r>
      <w:r w:rsidR="007B562B">
        <w:rPr>
          <w:rFonts w:cs="B Nazanin" w:hint="cs"/>
          <w:szCs w:val="24"/>
          <w:rtl/>
        </w:rPr>
        <w:t>کنه</w:t>
      </w:r>
      <w:r w:rsidR="007B562B">
        <w:rPr>
          <w:rFonts w:cs="B Nazanin"/>
          <w:szCs w:val="24"/>
          <w:rtl/>
        </w:rPr>
        <w:softHyphen/>
      </w:r>
      <w:r w:rsidR="007B562B">
        <w:rPr>
          <w:rFonts w:cs="B Nazanin" w:hint="cs"/>
          <w:szCs w:val="24"/>
          <w:rtl/>
        </w:rPr>
        <w:t xml:space="preserve">کش </w:t>
      </w:r>
      <w:r w:rsidR="004459D1">
        <w:rPr>
          <w:rFonts w:cs="B Nazanin" w:hint="cs"/>
          <w:szCs w:val="24"/>
          <w:rtl/>
        </w:rPr>
        <w:t>اسپیرومسیفن</w:t>
      </w:r>
      <w:r w:rsidR="007B562B">
        <w:rPr>
          <w:rFonts w:cs="B Nazanin" w:hint="cs"/>
          <w:szCs w:val="24"/>
          <w:rtl/>
        </w:rPr>
        <w:t xml:space="preserve"> به ترتیب </w:t>
      </w:r>
      <w:r w:rsidR="00555FD6">
        <w:rPr>
          <w:rFonts w:cs="B Nazanin" w:hint="cs"/>
          <w:szCs w:val="24"/>
          <w:rtl/>
        </w:rPr>
        <w:t xml:space="preserve">با </w:t>
      </w:r>
      <w:r w:rsidR="007B562B">
        <w:rPr>
          <w:rFonts w:cs="B Nazanin" w:hint="cs"/>
          <w:szCs w:val="24"/>
          <w:rtl/>
        </w:rPr>
        <w:t>57/0</w:t>
      </w:r>
      <w:r w:rsidR="007B562B" w:rsidRPr="00027D3A">
        <w:rPr>
          <w:rFonts w:cs="Times New Roman"/>
          <w:sz w:val="20"/>
          <w:szCs w:val="20"/>
          <w:rtl/>
        </w:rPr>
        <w:t>±</w:t>
      </w:r>
      <w:r w:rsidR="007B562B">
        <w:rPr>
          <w:rFonts w:cs="B Nazanin" w:hint="cs"/>
          <w:szCs w:val="24"/>
          <w:rtl/>
        </w:rPr>
        <w:t>01/99</w:t>
      </w:r>
      <w:r w:rsidR="00A62C41">
        <w:rPr>
          <w:rFonts w:cs="B Nazanin" w:hint="cs"/>
          <w:szCs w:val="24"/>
          <w:rtl/>
        </w:rPr>
        <w:t xml:space="preserve"> </w:t>
      </w:r>
      <w:r w:rsidR="00AF0520">
        <w:rPr>
          <w:rFonts w:cs="B Nazanin" w:hint="cs"/>
          <w:szCs w:val="24"/>
          <w:rtl/>
        </w:rPr>
        <w:t>و</w:t>
      </w:r>
      <w:r w:rsidR="007B562B">
        <w:rPr>
          <w:rFonts w:cs="B Nazanin" w:hint="cs"/>
          <w:szCs w:val="24"/>
          <w:rtl/>
        </w:rPr>
        <w:t xml:space="preserve"> 67/0</w:t>
      </w:r>
      <w:r w:rsidR="007B562B" w:rsidRPr="00027D3A">
        <w:rPr>
          <w:rFonts w:cs="Times New Roman"/>
          <w:sz w:val="20"/>
          <w:szCs w:val="20"/>
          <w:rtl/>
        </w:rPr>
        <w:t>±</w:t>
      </w:r>
      <w:r w:rsidR="007B562B">
        <w:rPr>
          <w:rFonts w:cs="B Nazanin" w:hint="cs"/>
          <w:szCs w:val="24"/>
          <w:rtl/>
        </w:rPr>
        <w:t>84/98</w:t>
      </w:r>
      <w:r w:rsidR="00A62C41">
        <w:rPr>
          <w:rFonts w:cs="B Nazanin" w:hint="cs"/>
          <w:szCs w:val="24"/>
          <w:rtl/>
        </w:rPr>
        <w:t xml:space="preserve"> درصد</w:t>
      </w:r>
      <w:r w:rsidR="00555FD6">
        <w:rPr>
          <w:rFonts w:cs="B Nazanin" w:hint="cs"/>
          <w:szCs w:val="24"/>
          <w:rtl/>
        </w:rPr>
        <w:t xml:space="preserve"> بود و با سایر تیمارها </w:t>
      </w:r>
      <w:r w:rsidR="007B562B">
        <w:rPr>
          <w:rFonts w:cs="B Nazanin" w:hint="cs"/>
          <w:szCs w:val="24"/>
          <w:rtl/>
        </w:rPr>
        <w:t>اختلاف معنی</w:t>
      </w:r>
      <w:r w:rsidR="007B562B">
        <w:rPr>
          <w:rFonts w:cs="B Nazanin"/>
          <w:szCs w:val="24"/>
        </w:rPr>
        <w:softHyphen/>
      </w:r>
      <w:r w:rsidR="007B562B">
        <w:rPr>
          <w:rFonts w:cs="B Nazanin" w:hint="cs"/>
          <w:szCs w:val="24"/>
          <w:rtl/>
        </w:rPr>
        <w:t xml:space="preserve">دار </w:t>
      </w:r>
      <w:r w:rsidR="00555FD6">
        <w:rPr>
          <w:rFonts w:cs="B Nazanin" w:hint="cs"/>
          <w:szCs w:val="24"/>
          <w:rtl/>
        </w:rPr>
        <w:t xml:space="preserve">داشت </w:t>
      </w:r>
      <w:r>
        <w:rPr>
          <w:rFonts w:cs="B Nazanin" w:hint="cs"/>
          <w:szCs w:val="24"/>
          <w:rtl/>
        </w:rPr>
        <w:t>(</w:t>
      </w:r>
      <w:r>
        <w:rPr>
          <w:rFonts w:cs="B Nazanin" w:hint="cs"/>
          <w:color w:val="0D0D0D" w:themeColor="text1" w:themeTint="F2"/>
          <w:szCs w:val="24"/>
          <w:rtl/>
        </w:rPr>
        <w:t>01</w:t>
      </w:r>
      <w:r w:rsidRPr="008A6226">
        <w:rPr>
          <w:rFonts w:cs="B Nazanin" w:hint="cs"/>
          <w:color w:val="0D0D0D" w:themeColor="text1" w:themeTint="F2"/>
          <w:szCs w:val="24"/>
          <w:rtl/>
        </w:rPr>
        <w:t>/0</w:t>
      </w:r>
      <w:r w:rsidR="00770D76">
        <w:rPr>
          <w:rFonts w:cs="Times New Roman" w:hint="cs"/>
          <w:color w:val="0D0D0D" w:themeColor="text1" w:themeTint="F2"/>
          <w:szCs w:val="24"/>
          <w:rtl/>
        </w:rPr>
        <w:t>&gt;</w:t>
      </w:r>
      <w:r w:rsidRPr="008A6226">
        <w:rPr>
          <w:rFonts w:cs="B Nazanin"/>
          <w:color w:val="0D0D0D" w:themeColor="text1" w:themeTint="F2"/>
          <w:sz w:val="22"/>
          <w:szCs w:val="22"/>
        </w:rPr>
        <w:t>P</w:t>
      </w:r>
      <w:r w:rsidRPr="008A6226">
        <w:rPr>
          <w:rFonts w:cs="B Nazanin" w:hint="cs"/>
          <w:color w:val="0D0D0D" w:themeColor="text1" w:themeTint="F2"/>
          <w:szCs w:val="24"/>
          <w:rtl/>
        </w:rPr>
        <w:t xml:space="preserve">، </w:t>
      </w:r>
      <w:r w:rsidR="00EA465A">
        <w:rPr>
          <w:rFonts w:cs="B Nazanin" w:hint="cs"/>
          <w:color w:val="0D0D0D" w:themeColor="text1" w:themeTint="F2"/>
          <w:szCs w:val="24"/>
          <w:rtl/>
        </w:rPr>
        <w:t>24</w:t>
      </w:r>
      <w:r w:rsidRPr="008A6226">
        <w:rPr>
          <w:rFonts w:cs="B Nazanin" w:hint="cs"/>
          <w:color w:val="0D0D0D" w:themeColor="text1" w:themeTint="F2"/>
          <w:szCs w:val="24"/>
          <w:rtl/>
        </w:rPr>
        <w:t>،</w:t>
      </w:r>
      <w:r w:rsidR="00EA465A">
        <w:rPr>
          <w:rFonts w:cs="B Nazanin" w:hint="cs"/>
          <w:color w:val="0D0D0D" w:themeColor="text1" w:themeTint="F2"/>
          <w:szCs w:val="24"/>
          <w:rtl/>
        </w:rPr>
        <w:t>7</w:t>
      </w:r>
      <w:r w:rsidRPr="008A6226">
        <w:rPr>
          <w:rFonts w:cs="B Nazanin"/>
          <w:color w:val="0D0D0D" w:themeColor="text1" w:themeTint="F2"/>
          <w:sz w:val="22"/>
          <w:szCs w:val="22"/>
        </w:rPr>
        <w:t>df</w:t>
      </w:r>
      <w:r w:rsidRPr="008A6226">
        <w:rPr>
          <w:rFonts w:cs="B Nazanin"/>
          <w:color w:val="0D0D0D" w:themeColor="text1" w:themeTint="F2"/>
          <w:szCs w:val="24"/>
        </w:rPr>
        <w:t>=</w:t>
      </w:r>
      <w:r w:rsidRPr="008A6226">
        <w:rPr>
          <w:rFonts w:cs="B Nazanin" w:hint="cs"/>
          <w:color w:val="0D0D0D" w:themeColor="text1" w:themeTint="F2"/>
          <w:szCs w:val="24"/>
          <w:rtl/>
        </w:rPr>
        <w:t xml:space="preserve">، </w:t>
      </w:r>
      <w:r>
        <w:rPr>
          <w:rFonts w:cs="B Nazanin" w:hint="cs"/>
          <w:color w:val="0D0D0D" w:themeColor="text1" w:themeTint="F2"/>
          <w:szCs w:val="24"/>
          <w:rtl/>
        </w:rPr>
        <w:t>21</w:t>
      </w:r>
      <w:r w:rsidRPr="008A6226">
        <w:rPr>
          <w:rFonts w:cs="B Nazanin" w:hint="cs"/>
          <w:color w:val="0D0D0D" w:themeColor="text1" w:themeTint="F2"/>
          <w:szCs w:val="24"/>
          <w:rtl/>
        </w:rPr>
        <w:t>/</w:t>
      </w:r>
      <w:r>
        <w:rPr>
          <w:rFonts w:cs="B Nazanin" w:hint="cs"/>
          <w:color w:val="0D0D0D" w:themeColor="text1" w:themeTint="F2"/>
          <w:szCs w:val="24"/>
          <w:rtl/>
        </w:rPr>
        <w:t>38</w:t>
      </w:r>
      <w:r w:rsidRPr="008A6226">
        <w:rPr>
          <w:rFonts w:cs="B Nazanin"/>
          <w:color w:val="0D0D0D" w:themeColor="text1" w:themeTint="F2"/>
          <w:sz w:val="22"/>
          <w:szCs w:val="22"/>
        </w:rPr>
        <w:t>F=</w:t>
      </w:r>
      <w:r>
        <w:rPr>
          <w:rFonts w:cs="B Nazanin" w:hint="cs"/>
          <w:color w:val="0D0D0D" w:themeColor="text1" w:themeTint="F2"/>
          <w:sz w:val="22"/>
          <w:szCs w:val="22"/>
          <w:rtl/>
        </w:rPr>
        <w:t>)</w:t>
      </w:r>
      <w:r w:rsidR="007B562B">
        <w:rPr>
          <w:rFonts w:cs="B Nazanin" w:hint="cs"/>
          <w:szCs w:val="24"/>
          <w:rtl/>
        </w:rPr>
        <w:t>. هفت روز بعد از سم</w:t>
      </w:r>
      <w:r w:rsidR="007B562B">
        <w:rPr>
          <w:rFonts w:cs="B Nazanin"/>
          <w:szCs w:val="24"/>
          <w:rtl/>
        </w:rPr>
        <w:softHyphen/>
      </w:r>
      <w:r w:rsidR="007B562B">
        <w:rPr>
          <w:rFonts w:cs="B Nazanin" w:hint="cs"/>
          <w:szCs w:val="24"/>
          <w:rtl/>
        </w:rPr>
        <w:t xml:space="preserve">پاشی بیشترین درصد </w:t>
      </w:r>
      <w:r w:rsidR="00DC6042">
        <w:rPr>
          <w:rFonts w:cs="B Nazanin" w:hint="cs"/>
          <w:szCs w:val="24"/>
          <w:rtl/>
        </w:rPr>
        <w:t>کارایی</w:t>
      </w:r>
      <w:r w:rsidR="007B562B">
        <w:rPr>
          <w:rFonts w:cs="B Nazanin" w:hint="cs"/>
          <w:szCs w:val="24"/>
          <w:rtl/>
        </w:rPr>
        <w:t xml:space="preserve"> مربوط به کنه</w:t>
      </w:r>
      <w:r w:rsidR="007B562B">
        <w:rPr>
          <w:rFonts w:cs="B Nazanin"/>
          <w:szCs w:val="24"/>
          <w:rtl/>
        </w:rPr>
        <w:softHyphen/>
      </w:r>
      <w:r w:rsidR="007B562B">
        <w:rPr>
          <w:rFonts w:cs="B Nazanin" w:hint="cs"/>
          <w:szCs w:val="24"/>
          <w:rtl/>
        </w:rPr>
        <w:t>کش</w:t>
      </w:r>
      <w:r w:rsidR="007B562B">
        <w:rPr>
          <w:rFonts w:cs="B Nazanin"/>
          <w:szCs w:val="24"/>
          <w:rtl/>
        </w:rPr>
        <w:softHyphen/>
      </w:r>
      <w:r w:rsidR="007B562B">
        <w:rPr>
          <w:rFonts w:cs="B Nazanin" w:hint="cs"/>
          <w:szCs w:val="24"/>
          <w:rtl/>
        </w:rPr>
        <w:t xml:space="preserve">های </w:t>
      </w:r>
      <w:r w:rsidR="004459D1">
        <w:rPr>
          <w:rFonts w:cs="B Nazanin" w:hint="cs"/>
          <w:szCs w:val="24"/>
          <w:rtl/>
        </w:rPr>
        <w:t>اسپیرومسیفن</w:t>
      </w:r>
      <w:r w:rsidR="007B562B">
        <w:rPr>
          <w:rFonts w:cs="B Nazanin" w:hint="cs"/>
          <w:szCs w:val="24"/>
          <w:rtl/>
        </w:rPr>
        <w:t xml:space="preserve"> (دو غلظت</w:t>
      </w:r>
      <w:r w:rsidR="00DC6042">
        <w:rPr>
          <w:rFonts w:cs="B Nazanin" w:hint="cs"/>
          <w:szCs w:val="24"/>
          <w:rtl/>
        </w:rPr>
        <w:t xml:space="preserve"> 4/0 و 5/0 در هزار</w:t>
      </w:r>
      <w:r w:rsidR="007B562B">
        <w:rPr>
          <w:rFonts w:cs="B Nazanin" w:hint="cs"/>
          <w:szCs w:val="24"/>
          <w:rtl/>
        </w:rPr>
        <w:t xml:space="preserve">)، </w:t>
      </w:r>
      <w:r w:rsidR="004459D1">
        <w:rPr>
          <w:rFonts w:cs="B Nazanin" w:hint="cs"/>
          <w:szCs w:val="24"/>
          <w:rtl/>
        </w:rPr>
        <w:t>سایفلومتوفن</w:t>
      </w:r>
      <w:r w:rsidR="007B562B">
        <w:rPr>
          <w:rFonts w:cs="B Nazanin" w:hint="cs"/>
          <w:szCs w:val="24"/>
          <w:rtl/>
        </w:rPr>
        <w:t xml:space="preserve"> (با غلظت یک در هزار) و </w:t>
      </w:r>
      <w:r w:rsidR="001934E1">
        <w:rPr>
          <w:rFonts w:cs="B Nazanin" w:hint="cs"/>
          <w:szCs w:val="24"/>
          <w:rtl/>
        </w:rPr>
        <w:t>فن</w:t>
      </w:r>
      <w:r w:rsidR="001934E1">
        <w:rPr>
          <w:rFonts w:cs="B Nazanin"/>
          <w:szCs w:val="24"/>
          <w:rtl/>
        </w:rPr>
        <w:softHyphen/>
      </w:r>
      <w:r w:rsidR="001934E1">
        <w:rPr>
          <w:rFonts w:cs="B Nazanin" w:hint="cs"/>
          <w:szCs w:val="24"/>
          <w:rtl/>
        </w:rPr>
        <w:t>پیروکسی</w:t>
      </w:r>
      <w:r w:rsidR="001934E1">
        <w:rPr>
          <w:rFonts w:cs="B Nazanin"/>
          <w:szCs w:val="24"/>
          <w:rtl/>
        </w:rPr>
        <w:softHyphen/>
      </w:r>
      <w:r w:rsidR="001934E1">
        <w:rPr>
          <w:rFonts w:cs="B Nazanin" w:hint="cs"/>
          <w:szCs w:val="24"/>
          <w:rtl/>
        </w:rPr>
        <w:t>میت</w:t>
      </w:r>
      <w:r w:rsidR="007B562B">
        <w:rPr>
          <w:rFonts w:cs="B Nazanin" w:hint="cs"/>
          <w:szCs w:val="24"/>
          <w:rtl/>
        </w:rPr>
        <w:t xml:space="preserve"> </w:t>
      </w:r>
      <w:r w:rsidR="00AF0520">
        <w:rPr>
          <w:rFonts w:cs="B Nazanin" w:hint="cs"/>
          <w:szCs w:val="24"/>
          <w:rtl/>
        </w:rPr>
        <w:t>بود</w:t>
      </w:r>
      <w:r w:rsidR="00572459">
        <w:rPr>
          <w:rFonts w:cs="B Nazanin" w:hint="cs"/>
          <w:szCs w:val="24"/>
          <w:rtl/>
        </w:rPr>
        <w:t xml:space="preserve"> (</w:t>
      </w:r>
      <w:r w:rsidR="00572459">
        <w:rPr>
          <w:rFonts w:cs="B Nazanin" w:hint="cs"/>
          <w:color w:val="0D0D0D" w:themeColor="text1" w:themeTint="F2"/>
          <w:szCs w:val="24"/>
          <w:rtl/>
        </w:rPr>
        <w:t>01</w:t>
      </w:r>
      <w:r w:rsidR="00572459" w:rsidRPr="008A6226">
        <w:rPr>
          <w:rFonts w:cs="B Nazanin" w:hint="cs"/>
          <w:color w:val="0D0D0D" w:themeColor="text1" w:themeTint="F2"/>
          <w:szCs w:val="24"/>
          <w:rtl/>
        </w:rPr>
        <w:t>/0</w:t>
      </w:r>
      <w:r w:rsidR="00770D76">
        <w:rPr>
          <w:rFonts w:cs="Times New Roman" w:hint="cs"/>
          <w:color w:val="0D0D0D" w:themeColor="text1" w:themeTint="F2"/>
          <w:szCs w:val="24"/>
          <w:rtl/>
        </w:rPr>
        <w:t>&gt;</w:t>
      </w:r>
      <w:r w:rsidR="00572459" w:rsidRPr="008A6226">
        <w:rPr>
          <w:rFonts w:cs="B Nazanin"/>
          <w:color w:val="0D0D0D" w:themeColor="text1" w:themeTint="F2"/>
          <w:sz w:val="22"/>
          <w:szCs w:val="22"/>
        </w:rPr>
        <w:t>P</w:t>
      </w:r>
      <w:r w:rsidR="00572459" w:rsidRPr="008A6226">
        <w:rPr>
          <w:rFonts w:cs="B Nazanin" w:hint="cs"/>
          <w:color w:val="0D0D0D" w:themeColor="text1" w:themeTint="F2"/>
          <w:szCs w:val="24"/>
          <w:rtl/>
        </w:rPr>
        <w:t xml:space="preserve">، </w:t>
      </w:r>
      <w:r w:rsidR="00EA465A">
        <w:rPr>
          <w:rFonts w:cs="B Nazanin" w:hint="cs"/>
          <w:color w:val="0D0D0D" w:themeColor="text1" w:themeTint="F2"/>
          <w:szCs w:val="24"/>
          <w:rtl/>
        </w:rPr>
        <w:t>24</w:t>
      </w:r>
      <w:r w:rsidR="00EA465A" w:rsidRPr="008A6226">
        <w:rPr>
          <w:rFonts w:cs="B Nazanin" w:hint="cs"/>
          <w:color w:val="0D0D0D" w:themeColor="text1" w:themeTint="F2"/>
          <w:szCs w:val="24"/>
          <w:rtl/>
        </w:rPr>
        <w:t>،</w:t>
      </w:r>
      <w:r w:rsidR="00EA465A">
        <w:rPr>
          <w:rFonts w:cs="B Nazanin" w:hint="cs"/>
          <w:color w:val="0D0D0D" w:themeColor="text1" w:themeTint="F2"/>
          <w:szCs w:val="24"/>
          <w:rtl/>
        </w:rPr>
        <w:t>7</w:t>
      </w:r>
      <w:r w:rsidR="00EA465A" w:rsidRPr="008A6226">
        <w:rPr>
          <w:rFonts w:cs="B Nazanin"/>
          <w:color w:val="0D0D0D" w:themeColor="text1" w:themeTint="F2"/>
          <w:sz w:val="22"/>
          <w:szCs w:val="22"/>
        </w:rPr>
        <w:t>df</w:t>
      </w:r>
      <w:r w:rsidR="00EA465A" w:rsidRPr="008A6226">
        <w:rPr>
          <w:rFonts w:cs="B Nazanin"/>
          <w:color w:val="0D0D0D" w:themeColor="text1" w:themeTint="F2"/>
          <w:szCs w:val="24"/>
        </w:rPr>
        <w:t>=</w:t>
      </w:r>
      <w:r w:rsidR="00EA465A" w:rsidRPr="008A6226">
        <w:rPr>
          <w:rFonts w:cs="B Nazanin" w:hint="cs"/>
          <w:color w:val="0D0D0D" w:themeColor="text1" w:themeTint="F2"/>
          <w:szCs w:val="24"/>
          <w:rtl/>
        </w:rPr>
        <w:t>،</w:t>
      </w:r>
      <w:r w:rsidR="00572459" w:rsidRPr="008A6226">
        <w:rPr>
          <w:rFonts w:cs="B Nazanin" w:hint="cs"/>
          <w:color w:val="0D0D0D" w:themeColor="text1" w:themeTint="F2"/>
          <w:szCs w:val="24"/>
          <w:rtl/>
        </w:rPr>
        <w:t xml:space="preserve"> </w:t>
      </w:r>
      <w:r w:rsidR="00572459">
        <w:rPr>
          <w:rFonts w:cs="B Nazanin" w:hint="cs"/>
          <w:color w:val="0D0D0D" w:themeColor="text1" w:themeTint="F2"/>
          <w:szCs w:val="24"/>
          <w:rtl/>
        </w:rPr>
        <w:t>93</w:t>
      </w:r>
      <w:r w:rsidR="00572459" w:rsidRPr="008A6226">
        <w:rPr>
          <w:rFonts w:cs="B Nazanin" w:hint="cs"/>
          <w:color w:val="0D0D0D" w:themeColor="text1" w:themeTint="F2"/>
          <w:szCs w:val="24"/>
          <w:rtl/>
        </w:rPr>
        <w:t>/</w:t>
      </w:r>
      <w:r w:rsidR="00572459">
        <w:rPr>
          <w:rFonts w:cs="B Nazanin" w:hint="cs"/>
          <w:color w:val="0D0D0D" w:themeColor="text1" w:themeTint="F2"/>
          <w:szCs w:val="24"/>
          <w:rtl/>
        </w:rPr>
        <w:t>24</w:t>
      </w:r>
      <w:r w:rsidR="00572459" w:rsidRPr="008A6226">
        <w:rPr>
          <w:rFonts w:cs="B Nazanin"/>
          <w:color w:val="0D0D0D" w:themeColor="text1" w:themeTint="F2"/>
          <w:sz w:val="22"/>
          <w:szCs w:val="22"/>
        </w:rPr>
        <w:t>F=</w:t>
      </w:r>
      <w:r w:rsidR="00572459">
        <w:rPr>
          <w:rFonts w:cs="B Nazanin" w:hint="cs"/>
          <w:color w:val="0D0D0D" w:themeColor="text1" w:themeTint="F2"/>
          <w:sz w:val="22"/>
          <w:szCs w:val="22"/>
          <w:rtl/>
        </w:rPr>
        <w:t>)</w:t>
      </w:r>
      <w:r w:rsidR="007B562B">
        <w:rPr>
          <w:rFonts w:cs="B Nazanin" w:hint="cs"/>
          <w:szCs w:val="24"/>
          <w:rtl/>
        </w:rPr>
        <w:t>.</w:t>
      </w:r>
      <w:r w:rsidR="007B562B">
        <w:rPr>
          <w:rFonts w:cs="B Nazanin"/>
          <w:szCs w:val="24"/>
        </w:rPr>
        <w:t xml:space="preserve"> </w:t>
      </w:r>
      <w:r w:rsidR="007B562B">
        <w:rPr>
          <w:rFonts w:cs="B Nazanin" w:hint="cs"/>
          <w:szCs w:val="24"/>
          <w:rtl/>
        </w:rPr>
        <w:t>چهارده روز بعد از سم</w:t>
      </w:r>
      <w:r w:rsidR="007B562B">
        <w:rPr>
          <w:rFonts w:cs="B Nazanin"/>
          <w:szCs w:val="24"/>
          <w:rtl/>
        </w:rPr>
        <w:softHyphen/>
      </w:r>
      <w:r w:rsidR="007B562B">
        <w:rPr>
          <w:rFonts w:cs="B Nazanin" w:hint="cs"/>
          <w:szCs w:val="24"/>
          <w:rtl/>
        </w:rPr>
        <w:t xml:space="preserve">پاشی بیشترین درصد </w:t>
      </w:r>
      <w:r w:rsidR="00DC6042">
        <w:rPr>
          <w:rFonts w:cs="B Nazanin" w:hint="cs"/>
          <w:szCs w:val="24"/>
          <w:rtl/>
        </w:rPr>
        <w:t>کارایی</w:t>
      </w:r>
      <w:r w:rsidR="007B562B">
        <w:rPr>
          <w:rFonts w:cs="B Nazanin" w:hint="cs"/>
          <w:szCs w:val="24"/>
          <w:rtl/>
        </w:rPr>
        <w:t xml:space="preserve"> در صورت تیمار با کنه</w:t>
      </w:r>
      <w:r w:rsidR="007B562B">
        <w:rPr>
          <w:rFonts w:cs="B Nazanin"/>
          <w:szCs w:val="24"/>
          <w:rtl/>
        </w:rPr>
        <w:softHyphen/>
      </w:r>
      <w:r w:rsidR="007B562B">
        <w:rPr>
          <w:rFonts w:cs="B Nazanin" w:hint="cs"/>
          <w:szCs w:val="24"/>
          <w:rtl/>
        </w:rPr>
        <w:t>کش</w:t>
      </w:r>
      <w:r w:rsidR="007B562B">
        <w:rPr>
          <w:rFonts w:cs="B Nazanin"/>
          <w:szCs w:val="24"/>
          <w:rtl/>
        </w:rPr>
        <w:softHyphen/>
      </w:r>
      <w:r w:rsidR="007B562B">
        <w:rPr>
          <w:rFonts w:cs="B Nazanin" w:hint="cs"/>
          <w:szCs w:val="24"/>
          <w:rtl/>
        </w:rPr>
        <w:t xml:space="preserve">های </w:t>
      </w:r>
      <w:r w:rsidR="004459D1">
        <w:rPr>
          <w:rFonts w:cs="B Nazanin" w:hint="cs"/>
          <w:szCs w:val="24"/>
          <w:rtl/>
        </w:rPr>
        <w:t>اسپیرومسیفن</w:t>
      </w:r>
      <w:r w:rsidR="007B562B">
        <w:rPr>
          <w:rFonts w:cs="B Nazanin" w:hint="cs"/>
          <w:szCs w:val="24"/>
          <w:rtl/>
        </w:rPr>
        <w:t xml:space="preserve"> </w:t>
      </w:r>
      <w:r w:rsidR="00DC6042">
        <w:rPr>
          <w:rFonts w:cs="B Nazanin" w:hint="cs"/>
          <w:szCs w:val="24"/>
          <w:rtl/>
        </w:rPr>
        <w:t>(دو غلظت 4/0 و 5/0 در هزار)</w:t>
      </w:r>
      <w:r w:rsidR="007B562B">
        <w:rPr>
          <w:rFonts w:cs="B Nazanin" w:hint="cs"/>
          <w:szCs w:val="24"/>
          <w:rtl/>
        </w:rPr>
        <w:t xml:space="preserve">، </w:t>
      </w:r>
      <w:r w:rsidR="004459D1">
        <w:rPr>
          <w:rFonts w:cs="B Nazanin" w:hint="cs"/>
          <w:szCs w:val="24"/>
          <w:rtl/>
        </w:rPr>
        <w:t>سایفلومتوفن</w:t>
      </w:r>
      <w:r w:rsidR="007B562B">
        <w:rPr>
          <w:rFonts w:cs="B Nazanin" w:hint="cs"/>
          <w:szCs w:val="24"/>
          <w:rtl/>
        </w:rPr>
        <w:t xml:space="preserve"> (با غلظت یک در هزار)، </w:t>
      </w:r>
      <w:r w:rsidR="001934E1">
        <w:rPr>
          <w:rFonts w:cs="B Nazanin" w:hint="cs"/>
          <w:szCs w:val="24"/>
          <w:rtl/>
        </w:rPr>
        <w:t>فن</w:t>
      </w:r>
      <w:r w:rsidR="001934E1">
        <w:rPr>
          <w:rFonts w:cs="B Nazanin"/>
          <w:szCs w:val="24"/>
          <w:rtl/>
        </w:rPr>
        <w:softHyphen/>
      </w:r>
      <w:r w:rsidR="001934E1">
        <w:rPr>
          <w:rFonts w:cs="B Nazanin" w:hint="cs"/>
          <w:szCs w:val="24"/>
          <w:rtl/>
        </w:rPr>
        <w:t>پیروکسی</w:t>
      </w:r>
      <w:r w:rsidR="001934E1">
        <w:rPr>
          <w:rFonts w:cs="B Nazanin"/>
          <w:szCs w:val="24"/>
          <w:rtl/>
        </w:rPr>
        <w:softHyphen/>
      </w:r>
      <w:r w:rsidR="001934E1">
        <w:rPr>
          <w:rFonts w:cs="B Nazanin" w:hint="cs"/>
          <w:szCs w:val="24"/>
          <w:rtl/>
        </w:rPr>
        <w:t xml:space="preserve">میت و اسپیرودیکلوفن </w:t>
      </w:r>
      <w:r w:rsidR="0050104D">
        <w:rPr>
          <w:rFonts w:cs="B Nazanin" w:hint="cs"/>
          <w:szCs w:val="24"/>
          <w:rtl/>
        </w:rPr>
        <w:t>بود</w:t>
      </w:r>
      <w:r w:rsidR="00572459">
        <w:rPr>
          <w:rFonts w:cs="B Nazanin" w:hint="cs"/>
          <w:szCs w:val="24"/>
          <w:rtl/>
        </w:rPr>
        <w:t xml:space="preserve"> (</w:t>
      </w:r>
      <w:r w:rsidR="00572459">
        <w:rPr>
          <w:rFonts w:cs="B Nazanin" w:hint="cs"/>
          <w:color w:val="0D0D0D" w:themeColor="text1" w:themeTint="F2"/>
          <w:szCs w:val="24"/>
          <w:rtl/>
        </w:rPr>
        <w:t>01</w:t>
      </w:r>
      <w:r w:rsidR="00572459" w:rsidRPr="008A6226">
        <w:rPr>
          <w:rFonts w:cs="B Nazanin" w:hint="cs"/>
          <w:color w:val="0D0D0D" w:themeColor="text1" w:themeTint="F2"/>
          <w:szCs w:val="24"/>
          <w:rtl/>
        </w:rPr>
        <w:t>/0</w:t>
      </w:r>
      <w:r w:rsidR="00770D76">
        <w:rPr>
          <w:rFonts w:cs="Times New Roman" w:hint="cs"/>
          <w:color w:val="0D0D0D" w:themeColor="text1" w:themeTint="F2"/>
          <w:szCs w:val="24"/>
          <w:rtl/>
        </w:rPr>
        <w:t>&gt;</w:t>
      </w:r>
      <w:r w:rsidR="00572459" w:rsidRPr="008A6226">
        <w:rPr>
          <w:rFonts w:cs="B Nazanin"/>
          <w:color w:val="0D0D0D" w:themeColor="text1" w:themeTint="F2"/>
          <w:sz w:val="22"/>
          <w:szCs w:val="22"/>
        </w:rPr>
        <w:t>P</w:t>
      </w:r>
      <w:r w:rsidR="00572459" w:rsidRPr="008A6226">
        <w:rPr>
          <w:rFonts w:cs="B Nazanin" w:hint="cs"/>
          <w:color w:val="0D0D0D" w:themeColor="text1" w:themeTint="F2"/>
          <w:szCs w:val="24"/>
          <w:rtl/>
        </w:rPr>
        <w:t xml:space="preserve">، </w:t>
      </w:r>
      <w:r w:rsidR="00EA465A">
        <w:rPr>
          <w:rFonts w:cs="B Nazanin" w:hint="cs"/>
          <w:color w:val="0D0D0D" w:themeColor="text1" w:themeTint="F2"/>
          <w:szCs w:val="24"/>
          <w:rtl/>
        </w:rPr>
        <w:t>24</w:t>
      </w:r>
      <w:r w:rsidR="00EA465A" w:rsidRPr="008A6226">
        <w:rPr>
          <w:rFonts w:cs="B Nazanin" w:hint="cs"/>
          <w:color w:val="0D0D0D" w:themeColor="text1" w:themeTint="F2"/>
          <w:szCs w:val="24"/>
          <w:rtl/>
        </w:rPr>
        <w:t>،</w:t>
      </w:r>
      <w:r w:rsidR="00EA465A">
        <w:rPr>
          <w:rFonts w:cs="B Nazanin" w:hint="cs"/>
          <w:color w:val="0D0D0D" w:themeColor="text1" w:themeTint="F2"/>
          <w:szCs w:val="24"/>
          <w:rtl/>
        </w:rPr>
        <w:t>7</w:t>
      </w:r>
      <w:r w:rsidR="00EA465A" w:rsidRPr="008A6226">
        <w:rPr>
          <w:rFonts w:cs="B Nazanin"/>
          <w:color w:val="0D0D0D" w:themeColor="text1" w:themeTint="F2"/>
          <w:sz w:val="22"/>
          <w:szCs w:val="22"/>
        </w:rPr>
        <w:t>df</w:t>
      </w:r>
      <w:r w:rsidR="00EA465A" w:rsidRPr="008A6226">
        <w:rPr>
          <w:rFonts w:cs="B Nazanin"/>
          <w:color w:val="0D0D0D" w:themeColor="text1" w:themeTint="F2"/>
          <w:szCs w:val="24"/>
        </w:rPr>
        <w:t>=</w:t>
      </w:r>
      <w:r w:rsidR="00EA465A" w:rsidRPr="008A6226">
        <w:rPr>
          <w:rFonts w:cs="B Nazanin" w:hint="cs"/>
          <w:color w:val="0D0D0D" w:themeColor="text1" w:themeTint="F2"/>
          <w:szCs w:val="24"/>
          <w:rtl/>
        </w:rPr>
        <w:t>،</w:t>
      </w:r>
      <w:r w:rsidR="00572459">
        <w:rPr>
          <w:rFonts w:cs="B Nazanin" w:hint="cs"/>
          <w:color w:val="0D0D0D" w:themeColor="text1" w:themeTint="F2"/>
          <w:szCs w:val="24"/>
          <w:rtl/>
        </w:rPr>
        <w:t>67</w:t>
      </w:r>
      <w:r w:rsidR="00572459" w:rsidRPr="008A6226">
        <w:rPr>
          <w:rFonts w:cs="B Nazanin" w:hint="cs"/>
          <w:color w:val="0D0D0D" w:themeColor="text1" w:themeTint="F2"/>
          <w:szCs w:val="24"/>
          <w:rtl/>
        </w:rPr>
        <w:t>/</w:t>
      </w:r>
      <w:r w:rsidR="00572459">
        <w:rPr>
          <w:rFonts w:cs="B Nazanin" w:hint="cs"/>
          <w:color w:val="0D0D0D" w:themeColor="text1" w:themeTint="F2"/>
          <w:szCs w:val="24"/>
          <w:rtl/>
        </w:rPr>
        <w:t>10</w:t>
      </w:r>
      <w:r w:rsidR="00572459" w:rsidRPr="008A6226">
        <w:rPr>
          <w:rFonts w:cs="B Nazanin"/>
          <w:color w:val="0D0D0D" w:themeColor="text1" w:themeTint="F2"/>
          <w:sz w:val="22"/>
          <w:szCs w:val="22"/>
        </w:rPr>
        <w:t>F=</w:t>
      </w:r>
      <w:r w:rsidR="00572459">
        <w:rPr>
          <w:rFonts w:cs="B Nazanin" w:hint="cs"/>
          <w:color w:val="0D0D0D" w:themeColor="text1" w:themeTint="F2"/>
          <w:sz w:val="22"/>
          <w:szCs w:val="22"/>
          <w:rtl/>
        </w:rPr>
        <w:t>)</w:t>
      </w:r>
      <w:r w:rsidR="007B562B">
        <w:rPr>
          <w:rFonts w:cs="B Nazanin" w:hint="cs"/>
          <w:szCs w:val="24"/>
          <w:rtl/>
        </w:rPr>
        <w:t xml:space="preserve">. بیست و هشت روز بعد از تیمار نیز بیشترین درصد </w:t>
      </w:r>
      <w:r w:rsidR="0050104D">
        <w:rPr>
          <w:rFonts w:cs="B Nazanin" w:hint="cs"/>
          <w:szCs w:val="24"/>
          <w:rtl/>
        </w:rPr>
        <w:t>کارایی</w:t>
      </w:r>
      <w:r w:rsidR="007B562B">
        <w:rPr>
          <w:rFonts w:cs="B Nazanin" w:hint="cs"/>
          <w:szCs w:val="24"/>
          <w:rtl/>
        </w:rPr>
        <w:t xml:space="preserve"> در تیمار با کنه</w:t>
      </w:r>
      <w:r w:rsidR="007B562B">
        <w:rPr>
          <w:rFonts w:cs="B Nazanin"/>
          <w:szCs w:val="24"/>
          <w:rtl/>
        </w:rPr>
        <w:softHyphen/>
      </w:r>
      <w:r w:rsidR="007B562B">
        <w:rPr>
          <w:rFonts w:cs="B Nazanin" w:hint="cs"/>
          <w:szCs w:val="24"/>
          <w:rtl/>
        </w:rPr>
        <w:t>کش</w:t>
      </w:r>
      <w:r w:rsidR="007B562B">
        <w:rPr>
          <w:rFonts w:cs="B Nazanin"/>
          <w:szCs w:val="24"/>
        </w:rPr>
        <w:softHyphen/>
      </w:r>
      <w:r w:rsidR="007B562B">
        <w:rPr>
          <w:rFonts w:cs="B Nazanin" w:hint="cs"/>
          <w:szCs w:val="24"/>
          <w:rtl/>
        </w:rPr>
        <w:t xml:space="preserve">های </w:t>
      </w:r>
      <w:r w:rsidR="004459D1">
        <w:rPr>
          <w:rFonts w:cs="B Nazanin" w:hint="cs"/>
          <w:szCs w:val="24"/>
          <w:rtl/>
        </w:rPr>
        <w:t>اسپیرومسیفن</w:t>
      </w:r>
      <w:r w:rsidR="007B562B">
        <w:rPr>
          <w:rFonts w:cs="B Nazanin" w:hint="cs"/>
          <w:szCs w:val="24"/>
          <w:rtl/>
        </w:rPr>
        <w:t xml:space="preserve"> </w:t>
      </w:r>
      <w:r w:rsidR="00DC6042">
        <w:rPr>
          <w:rFonts w:cs="B Nazanin" w:hint="cs"/>
          <w:szCs w:val="24"/>
          <w:rtl/>
        </w:rPr>
        <w:t>(دو غلظت 4/0 و 5/0 در هزار)</w:t>
      </w:r>
      <w:r w:rsidR="00994684">
        <w:rPr>
          <w:rFonts w:cs="B Nazanin" w:hint="cs"/>
          <w:szCs w:val="24"/>
          <w:rtl/>
        </w:rPr>
        <w:t xml:space="preserve"> </w:t>
      </w:r>
      <w:r w:rsidR="007B562B">
        <w:rPr>
          <w:rFonts w:cs="B Nazanin" w:hint="cs"/>
          <w:szCs w:val="24"/>
          <w:rtl/>
        </w:rPr>
        <w:t>به ترتیب 74/0</w:t>
      </w:r>
      <w:r w:rsidR="007B562B" w:rsidRPr="00027D3A">
        <w:rPr>
          <w:rFonts w:cs="Times New Roman"/>
          <w:sz w:val="20"/>
          <w:szCs w:val="20"/>
          <w:rtl/>
        </w:rPr>
        <w:t>±</w:t>
      </w:r>
      <w:r w:rsidR="007B562B">
        <w:rPr>
          <w:rFonts w:cs="B Nazanin" w:hint="cs"/>
          <w:szCs w:val="24"/>
          <w:rtl/>
        </w:rPr>
        <w:t>73/</w:t>
      </w:r>
      <w:r w:rsidR="00326F0E">
        <w:rPr>
          <w:rFonts w:cs="B Nazanin" w:hint="cs"/>
          <w:szCs w:val="24"/>
          <w:rtl/>
        </w:rPr>
        <w:t>98</w:t>
      </w:r>
      <w:r w:rsidR="00A62C41">
        <w:rPr>
          <w:rFonts w:cs="B Nazanin" w:hint="cs"/>
          <w:szCs w:val="24"/>
          <w:rtl/>
        </w:rPr>
        <w:t xml:space="preserve"> درصد </w:t>
      </w:r>
      <w:r w:rsidR="007B562B">
        <w:rPr>
          <w:rFonts w:cs="B Nazanin" w:hint="cs"/>
          <w:szCs w:val="24"/>
          <w:rtl/>
        </w:rPr>
        <w:t>و 75/0</w:t>
      </w:r>
      <w:r w:rsidR="007B562B" w:rsidRPr="00027D3A">
        <w:rPr>
          <w:rFonts w:cs="Times New Roman"/>
          <w:sz w:val="20"/>
          <w:szCs w:val="20"/>
          <w:rtl/>
        </w:rPr>
        <w:t>±</w:t>
      </w:r>
      <w:r w:rsidR="007B562B">
        <w:rPr>
          <w:rFonts w:cs="B Nazanin" w:hint="cs"/>
          <w:szCs w:val="24"/>
          <w:rtl/>
        </w:rPr>
        <w:t>71/98</w:t>
      </w:r>
      <w:r w:rsidR="00A62C41">
        <w:rPr>
          <w:rFonts w:cs="B Nazanin" w:hint="cs"/>
          <w:szCs w:val="24"/>
          <w:rtl/>
        </w:rPr>
        <w:t xml:space="preserve"> درصد</w:t>
      </w:r>
      <w:r w:rsidR="00326F0E">
        <w:rPr>
          <w:rFonts w:cs="B Nazanin"/>
          <w:szCs w:val="24"/>
        </w:rPr>
        <w:t xml:space="preserve"> </w:t>
      </w:r>
      <w:r w:rsidR="007B562B">
        <w:rPr>
          <w:rFonts w:cs="B Nazanin" w:hint="cs"/>
          <w:szCs w:val="24"/>
          <w:rtl/>
        </w:rPr>
        <w:t xml:space="preserve">و </w:t>
      </w:r>
      <w:r w:rsidR="004459D1">
        <w:rPr>
          <w:rFonts w:cs="B Nazanin" w:hint="cs"/>
          <w:szCs w:val="24"/>
          <w:rtl/>
        </w:rPr>
        <w:t>سایفلومتوفن</w:t>
      </w:r>
      <w:r w:rsidR="007B562B">
        <w:rPr>
          <w:rFonts w:cs="B Nazanin" w:hint="cs"/>
          <w:szCs w:val="24"/>
          <w:rtl/>
        </w:rPr>
        <w:t xml:space="preserve"> (غلظت یک در هزار) 64/3</w:t>
      </w:r>
      <w:r w:rsidR="007B562B" w:rsidRPr="00027D3A">
        <w:rPr>
          <w:rFonts w:cs="Times New Roman"/>
          <w:sz w:val="20"/>
          <w:szCs w:val="20"/>
          <w:rtl/>
        </w:rPr>
        <w:t>±</w:t>
      </w:r>
      <w:r w:rsidR="007B562B">
        <w:rPr>
          <w:rFonts w:cs="B Nazanin" w:hint="cs"/>
          <w:szCs w:val="24"/>
          <w:rtl/>
        </w:rPr>
        <w:t>55/89</w:t>
      </w:r>
      <w:r w:rsidR="00A62C41">
        <w:rPr>
          <w:rFonts w:cs="B Nazanin" w:hint="cs"/>
          <w:szCs w:val="24"/>
          <w:rtl/>
        </w:rPr>
        <w:t xml:space="preserve"> درصد</w:t>
      </w:r>
      <w:r w:rsidR="00326F0E">
        <w:rPr>
          <w:rFonts w:cs="B Nazanin" w:hint="cs"/>
          <w:szCs w:val="24"/>
          <w:rtl/>
        </w:rPr>
        <w:t xml:space="preserve"> </w:t>
      </w:r>
      <w:r w:rsidR="0050104D">
        <w:rPr>
          <w:rFonts w:cs="B Nazanin" w:hint="cs"/>
          <w:szCs w:val="24"/>
          <w:rtl/>
        </w:rPr>
        <w:t>بدست آمد</w:t>
      </w:r>
      <w:r w:rsidR="00572459">
        <w:rPr>
          <w:rFonts w:cs="B Nazanin" w:hint="cs"/>
          <w:szCs w:val="24"/>
          <w:rtl/>
        </w:rPr>
        <w:t xml:space="preserve"> (</w:t>
      </w:r>
      <w:r w:rsidR="00572459">
        <w:rPr>
          <w:rFonts w:cs="B Nazanin" w:hint="cs"/>
          <w:color w:val="0D0D0D" w:themeColor="text1" w:themeTint="F2"/>
          <w:szCs w:val="24"/>
          <w:rtl/>
        </w:rPr>
        <w:t>01</w:t>
      </w:r>
      <w:r w:rsidR="00572459" w:rsidRPr="008A6226">
        <w:rPr>
          <w:rFonts w:cs="B Nazanin" w:hint="cs"/>
          <w:color w:val="0D0D0D" w:themeColor="text1" w:themeTint="F2"/>
          <w:szCs w:val="24"/>
          <w:rtl/>
        </w:rPr>
        <w:t>/0</w:t>
      </w:r>
      <w:r w:rsidR="00770D76">
        <w:rPr>
          <w:rFonts w:cs="Times New Roman" w:hint="cs"/>
          <w:color w:val="0D0D0D" w:themeColor="text1" w:themeTint="F2"/>
          <w:szCs w:val="24"/>
          <w:rtl/>
        </w:rPr>
        <w:t>&gt;</w:t>
      </w:r>
      <w:r w:rsidR="00572459" w:rsidRPr="008A6226">
        <w:rPr>
          <w:rFonts w:cs="B Nazanin"/>
          <w:color w:val="0D0D0D" w:themeColor="text1" w:themeTint="F2"/>
          <w:sz w:val="22"/>
          <w:szCs w:val="22"/>
        </w:rPr>
        <w:t>P</w:t>
      </w:r>
      <w:r w:rsidR="00572459" w:rsidRPr="008A6226">
        <w:rPr>
          <w:rFonts w:cs="B Nazanin" w:hint="cs"/>
          <w:color w:val="0D0D0D" w:themeColor="text1" w:themeTint="F2"/>
          <w:szCs w:val="24"/>
          <w:rtl/>
        </w:rPr>
        <w:t xml:space="preserve">، </w:t>
      </w:r>
      <w:r w:rsidR="00EA465A">
        <w:rPr>
          <w:rFonts w:cs="B Nazanin" w:hint="cs"/>
          <w:color w:val="0D0D0D" w:themeColor="text1" w:themeTint="F2"/>
          <w:szCs w:val="24"/>
          <w:rtl/>
        </w:rPr>
        <w:t>24</w:t>
      </w:r>
      <w:r w:rsidR="00EA465A" w:rsidRPr="008A6226">
        <w:rPr>
          <w:rFonts w:cs="B Nazanin" w:hint="cs"/>
          <w:color w:val="0D0D0D" w:themeColor="text1" w:themeTint="F2"/>
          <w:szCs w:val="24"/>
          <w:rtl/>
        </w:rPr>
        <w:t>،</w:t>
      </w:r>
      <w:r w:rsidR="00EA465A">
        <w:rPr>
          <w:rFonts w:cs="B Nazanin" w:hint="cs"/>
          <w:color w:val="0D0D0D" w:themeColor="text1" w:themeTint="F2"/>
          <w:szCs w:val="24"/>
          <w:rtl/>
        </w:rPr>
        <w:t>7</w:t>
      </w:r>
      <w:r w:rsidR="00EA465A" w:rsidRPr="008A6226">
        <w:rPr>
          <w:rFonts w:cs="B Nazanin"/>
          <w:color w:val="0D0D0D" w:themeColor="text1" w:themeTint="F2"/>
          <w:sz w:val="22"/>
          <w:szCs w:val="22"/>
        </w:rPr>
        <w:t>df</w:t>
      </w:r>
      <w:r w:rsidR="00EA465A" w:rsidRPr="008A6226">
        <w:rPr>
          <w:rFonts w:cs="B Nazanin"/>
          <w:color w:val="0D0D0D" w:themeColor="text1" w:themeTint="F2"/>
          <w:szCs w:val="24"/>
        </w:rPr>
        <w:t>=</w:t>
      </w:r>
      <w:r w:rsidR="00EA465A" w:rsidRPr="008A6226">
        <w:rPr>
          <w:rFonts w:cs="B Nazanin" w:hint="cs"/>
          <w:color w:val="0D0D0D" w:themeColor="text1" w:themeTint="F2"/>
          <w:szCs w:val="24"/>
          <w:rtl/>
        </w:rPr>
        <w:t>،</w:t>
      </w:r>
      <w:r w:rsidR="00572459" w:rsidRPr="008A6226">
        <w:rPr>
          <w:rFonts w:cs="B Nazanin" w:hint="cs"/>
          <w:color w:val="0D0D0D" w:themeColor="text1" w:themeTint="F2"/>
          <w:szCs w:val="24"/>
          <w:rtl/>
        </w:rPr>
        <w:t xml:space="preserve"> </w:t>
      </w:r>
      <w:r w:rsidR="00572459">
        <w:rPr>
          <w:rFonts w:cs="B Nazanin" w:hint="cs"/>
          <w:color w:val="0D0D0D" w:themeColor="text1" w:themeTint="F2"/>
          <w:szCs w:val="24"/>
          <w:rtl/>
        </w:rPr>
        <w:t>45</w:t>
      </w:r>
      <w:r w:rsidR="00572459" w:rsidRPr="008A6226">
        <w:rPr>
          <w:rFonts w:cs="B Nazanin" w:hint="cs"/>
          <w:color w:val="0D0D0D" w:themeColor="text1" w:themeTint="F2"/>
          <w:szCs w:val="24"/>
          <w:rtl/>
        </w:rPr>
        <w:t>/</w:t>
      </w:r>
      <w:r w:rsidR="00572459">
        <w:rPr>
          <w:rFonts w:cs="B Nazanin" w:hint="cs"/>
          <w:color w:val="0D0D0D" w:themeColor="text1" w:themeTint="F2"/>
          <w:szCs w:val="24"/>
          <w:rtl/>
        </w:rPr>
        <w:t>13</w:t>
      </w:r>
      <w:r w:rsidR="00572459" w:rsidRPr="008A6226">
        <w:rPr>
          <w:rFonts w:cs="B Nazanin"/>
          <w:color w:val="0D0D0D" w:themeColor="text1" w:themeTint="F2"/>
          <w:sz w:val="22"/>
          <w:szCs w:val="22"/>
        </w:rPr>
        <w:t>F=</w:t>
      </w:r>
      <w:r w:rsidR="00572459">
        <w:rPr>
          <w:rFonts w:cs="B Nazanin" w:hint="cs"/>
          <w:color w:val="0D0D0D" w:themeColor="text1" w:themeTint="F2"/>
          <w:sz w:val="22"/>
          <w:szCs w:val="22"/>
          <w:rtl/>
        </w:rPr>
        <w:t>)</w:t>
      </w:r>
      <w:r w:rsidR="007B562B">
        <w:rPr>
          <w:rFonts w:cs="B Nazanin" w:hint="cs"/>
          <w:szCs w:val="24"/>
          <w:rtl/>
        </w:rPr>
        <w:t>.</w:t>
      </w:r>
    </w:p>
    <w:p w:rsidR="00672FFB" w:rsidRDefault="00672FFB" w:rsidP="00202C34">
      <w:pPr>
        <w:spacing w:line="288" w:lineRule="auto"/>
        <w:jc w:val="both"/>
        <w:rPr>
          <w:rFonts w:cs="B Nazanin"/>
          <w:szCs w:val="24"/>
          <w:rtl/>
        </w:rPr>
      </w:pPr>
    </w:p>
    <w:p w:rsidR="007B562B" w:rsidRDefault="007B562B" w:rsidP="00994684">
      <w:pPr>
        <w:jc w:val="both"/>
        <w:rPr>
          <w:rFonts w:cs="B Mitra"/>
          <w:sz w:val="22"/>
          <w:szCs w:val="22"/>
          <w:rtl/>
        </w:rPr>
      </w:pPr>
      <w:r w:rsidRPr="000312DF">
        <w:rPr>
          <w:rFonts w:cs="B Mitra" w:hint="cs"/>
          <w:sz w:val="22"/>
          <w:szCs w:val="22"/>
          <w:rtl/>
        </w:rPr>
        <w:lastRenderedPageBreak/>
        <w:t>جدول</w:t>
      </w:r>
      <w:r w:rsidR="00572459">
        <w:rPr>
          <w:rFonts w:cs="B Mitra" w:hint="cs"/>
          <w:sz w:val="22"/>
          <w:szCs w:val="22"/>
          <w:rtl/>
        </w:rPr>
        <w:t>2</w:t>
      </w:r>
      <w:r w:rsidRPr="000312DF">
        <w:rPr>
          <w:rFonts w:cs="B Mitra" w:hint="cs"/>
          <w:sz w:val="22"/>
          <w:szCs w:val="22"/>
          <w:rtl/>
        </w:rPr>
        <w:t xml:space="preserve"> - </w:t>
      </w:r>
      <w:r w:rsidR="00D417EA">
        <w:rPr>
          <w:rFonts w:cs="B Mitra" w:hint="cs"/>
          <w:sz w:val="22"/>
          <w:szCs w:val="22"/>
          <w:rtl/>
        </w:rPr>
        <w:t xml:space="preserve">میانگین درصد </w:t>
      </w:r>
      <w:r w:rsidR="00994684">
        <w:rPr>
          <w:rFonts w:cs="B Mitra" w:hint="cs"/>
          <w:sz w:val="22"/>
          <w:szCs w:val="22"/>
          <w:rtl/>
        </w:rPr>
        <w:t>کارایی</w:t>
      </w:r>
      <w:r w:rsidR="00D417EA" w:rsidRPr="000312DF">
        <w:rPr>
          <w:rFonts w:cs="B Mitra" w:hint="cs"/>
          <w:sz w:val="22"/>
          <w:szCs w:val="22"/>
          <w:rtl/>
        </w:rPr>
        <w:t xml:space="preserve"> </w:t>
      </w:r>
      <w:r w:rsidR="00D417EA">
        <w:rPr>
          <w:rFonts w:cs="B Mitra" w:hint="cs"/>
          <w:sz w:val="22"/>
          <w:szCs w:val="22"/>
          <w:rtl/>
        </w:rPr>
        <w:t xml:space="preserve">جمعیت کنه قرمز اروپایی </w:t>
      </w:r>
      <w:r w:rsidR="00D417EA" w:rsidRPr="005F4322">
        <w:rPr>
          <w:rFonts w:cs="B Nazanin" w:hint="cs"/>
          <w:sz w:val="22"/>
          <w:szCs w:val="22"/>
          <w:rtl/>
        </w:rPr>
        <w:t>در تیمارها و نوبت</w:t>
      </w:r>
      <w:r w:rsidR="00122B45" w:rsidRPr="005F4322">
        <w:rPr>
          <w:rFonts w:cs="B Nazanin"/>
          <w:sz w:val="22"/>
          <w:szCs w:val="22"/>
          <w:rtl/>
        </w:rPr>
        <w:softHyphen/>
      </w:r>
      <w:r w:rsidR="00D417EA" w:rsidRPr="005F4322">
        <w:rPr>
          <w:rFonts w:cs="B Nazanin" w:hint="cs"/>
          <w:sz w:val="22"/>
          <w:szCs w:val="22"/>
          <w:rtl/>
        </w:rPr>
        <w:t>های مختلف نمونه</w:t>
      </w:r>
      <w:r w:rsidR="0085146B" w:rsidRPr="005F4322">
        <w:rPr>
          <w:rFonts w:cs="B Nazanin"/>
          <w:sz w:val="22"/>
          <w:szCs w:val="22"/>
          <w:rtl/>
        </w:rPr>
        <w:softHyphen/>
      </w:r>
      <w:r w:rsidR="00D417EA" w:rsidRPr="005F4322">
        <w:rPr>
          <w:rFonts w:cs="B Nazanin" w:hint="cs"/>
          <w:sz w:val="22"/>
          <w:szCs w:val="22"/>
          <w:rtl/>
        </w:rPr>
        <w:t>بردا</w:t>
      </w:r>
      <w:r w:rsidR="0085146B" w:rsidRPr="005F4322">
        <w:rPr>
          <w:rFonts w:cs="B Nazanin" w:hint="cs"/>
          <w:sz w:val="22"/>
          <w:szCs w:val="22"/>
          <w:rtl/>
        </w:rPr>
        <w:t>ر</w:t>
      </w:r>
      <w:r w:rsidR="00D417EA" w:rsidRPr="005F4322">
        <w:rPr>
          <w:rFonts w:cs="B Nazanin" w:hint="cs"/>
          <w:sz w:val="22"/>
          <w:szCs w:val="22"/>
          <w:rtl/>
        </w:rPr>
        <w:t xml:space="preserve">ی روی </w:t>
      </w:r>
      <w:r w:rsidR="005B5ED9">
        <w:rPr>
          <w:rFonts w:cs="B Nazanin" w:hint="cs"/>
          <w:sz w:val="22"/>
          <w:szCs w:val="22"/>
          <w:rtl/>
        </w:rPr>
        <w:t xml:space="preserve">هر </w:t>
      </w:r>
      <w:r w:rsidR="00D417EA" w:rsidRPr="00C51F3A">
        <w:rPr>
          <w:rFonts w:cs="B Nazanin" w:hint="cs"/>
          <w:sz w:val="22"/>
          <w:szCs w:val="22"/>
          <w:rtl/>
        </w:rPr>
        <w:t xml:space="preserve">برگ </w:t>
      </w:r>
      <w:r w:rsidR="00D417EA">
        <w:rPr>
          <w:rFonts w:cs="B Nazanin" w:hint="cs"/>
          <w:sz w:val="22"/>
          <w:szCs w:val="22"/>
          <w:rtl/>
        </w:rPr>
        <w:t xml:space="preserve">سیب </w:t>
      </w:r>
      <w:r>
        <w:rPr>
          <w:rFonts w:cs="B Mitra" w:hint="cs"/>
          <w:sz w:val="22"/>
          <w:szCs w:val="22"/>
          <w:rtl/>
        </w:rPr>
        <w:t>در استان اصفهان</w:t>
      </w:r>
      <w:r w:rsidR="001E7542" w:rsidRPr="001E7542">
        <w:rPr>
          <w:rFonts w:cs="B Mitra" w:hint="cs"/>
          <w:sz w:val="22"/>
          <w:szCs w:val="22"/>
          <w:rtl/>
        </w:rPr>
        <w:t xml:space="preserve"> </w:t>
      </w:r>
      <w:r w:rsidR="00E853F9">
        <w:rPr>
          <w:rFonts w:cs="B Mitra" w:hint="cs"/>
          <w:sz w:val="22"/>
          <w:szCs w:val="22"/>
          <w:rtl/>
        </w:rPr>
        <w:t>طی</w:t>
      </w:r>
      <w:r w:rsidR="001E7542">
        <w:rPr>
          <w:rFonts w:cs="B Mitra" w:hint="cs"/>
          <w:sz w:val="22"/>
          <w:szCs w:val="22"/>
          <w:rtl/>
        </w:rPr>
        <w:t xml:space="preserve"> مرداد ماه سال 1398</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6"/>
        <w:gridCol w:w="1626"/>
        <w:gridCol w:w="1726"/>
        <w:gridCol w:w="1726"/>
        <w:gridCol w:w="1726"/>
      </w:tblGrid>
      <w:tr w:rsidR="00343133" w:rsidTr="00572459">
        <w:tc>
          <w:tcPr>
            <w:tcW w:w="1826" w:type="dxa"/>
            <w:tcBorders>
              <w:top w:val="single" w:sz="4" w:space="0" w:color="auto"/>
              <w:bottom w:val="single" w:sz="4" w:space="0" w:color="auto"/>
            </w:tcBorders>
          </w:tcPr>
          <w:p w:rsidR="00343133" w:rsidRDefault="00343133" w:rsidP="00343133">
            <w:pPr>
              <w:jc w:val="both"/>
              <w:rPr>
                <w:rFonts w:cs="B Mitra"/>
                <w:sz w:val="22"/>
                <w:szCs w:val="22"/>
                <w:rtl/>
              </w:rPr>
            </w:pPr>
            <w:r>
              <w:rPr>
                <w:rFonts w:cs="B Mitra" w:hint="cs"/>
                <w:sz w:val="22"/>
                <w:szCs w:val="22"/>
                <w:rtl/>
              </w:rPr>
              <w:t>تیمارها</w:t>
            </w:r>
          </w:p>
        </w:tc>
        <w:tc>
          <w:tcPr>
            <w:tcW w:w="1626" w:type="dxa"/>
            <w:tcBorders>
              <w:top w:val="single" w:sz="4" w:space="0" w:color="auto"/>
              <w:bottom w:val="single" w:sz="4" w:space="0" w:color="auto"/>
            </w:tcBorders>
          </w:tcPr>
          <w:p w:rsidR="00343133" w:rsidRDefault="00343133" w:rsidP="00343133">
            <w:pPr>
              <w:jc w:val="both"/>
              <w:rPr>
                <w:rFonts w:cs="B Mitra"/>
                <w:sz w:val="22"/>
                <w:szCs w:val="22"/>
                <w:rtl/>
              </w:rPr>
            </w:pPr>
            <w:r>
              <w:rPr>
                <w:rFonts w:cs="B Mitra" w:hint="cs"/>
                <w:color w:val="0D0D0D" w:themeColor="text1" w:themeTint="F2"/>
                <w:sz w:val="18"/>
                <w:szCs w:val="18"/>
                <w:rtl/>
              </w:rPr>
              <w:t>3</w:t>
            </w:r>
            <w:r w:rsidRPr="003B5E84">
              <w:rPr>
                <w:rFonts w:cs="B Mitra" w:hint="cs"/>
                <w:color w:val="0D0D0D" w:themeColor="text1" w:themeTint="F2"/>
                <w:sz w:val="18"/>
                <w:szCs w:val="18"/>
                <w:rtl/>
              </w:rPr>
              <w:t xml:space="preserve"> روز بعد </w:t>
            </w:r>
          </w:p>
        </w:tc>
        <w:tc>
          <w:tcPr>
            <w:tcW w:w="1726" w:type="dxa"/>
            <w:tcBorders>
              <w:top w:val="single" w:sz="4" w:space="0" w:color="auto"/>
              <w:bottom w:val="single" w:sz="4" w:space="0" w:color="auto"/>
            </w:tcBorders>
          </w:tcPr>
          <w:p w:rsidR="00343133" w:rsidRDefault="00343133" w:rsidP="00343133">
            <w:pPr>
              <w:jc w:val="both"/>
              <w:rPr>
                <w:rFonts w:cs="B Mitra"/>
                <w:sz w:val="22"/>
                <w:szCs w:val="22"/>
                <w:rtl/>
              </w:rPr>
            </w:pPr>
            <w:r>
              <w:rPr>
                <w:rFonts w:cs="B Mitra" w:hint="cs"/>
                <w:color w:val="0D0D0D" w:themeColor="text1" w:themeTint="F2"/>
                <w:sz w:val="18"/>
                <w:szCs w:val="18"/>
                <w:rtl/>
              </w:rPr>
              <w:t>7</w:t>
            </w:r>
            <w:r w:rsidRPr="003B5E84">
              <w:rPr>
                <w:rFonts w:cs="B Mitra" w:hint="cs"/>
                <w:color w:val="0D0D0D" w:themeColor="text1" w:themeTint="F2"/>
                <w:sz w:val="18"/>
                <w:szCs w:val="18"/>
                <w:rtl/>
              </w:rPr>
              <w:t xml:space="preserve"> روز بعد </w:t>
            </w:r>
          </w:p>
        </w:tc>
        <w:tc>
          <w:tcPr>
            <w:tcW w:w="1726" w:type="dxa"/>
            <w:tcBorders>
              <w:top w:val="single" w:sz="4" w:space="0" w:color="auto"/>
              <w:bottom w:val="single" w:sz="4" w:space="0" w:color="auto"/>
            </w:tcBorders>
          </w:tcPr>
          <w:p w:rsidR="00343133" w:rsidRDefault="00343133" w:rsidP="00343133">
            <w:pPr>
              <w:jc w:val="both"/>
              <w:rPr>
                <w:rFonts w:cs="B Mitra"/>
                <w:sz w:val="22"/>
                <w:szCs w:val="22"/>
                <w:rtl/>
              </w:rPr>
            </w:pPr>
            <w:r w:rsidRPr="003B5E84">
              <w:rPr>
                <w:rFonts w:cs="B Mitra" w:hint="cs"/>
                <w:color w:val="0D0D0D" w:themeColor="text1" w:themeTint="F2"/>
                <w:sz w:val="18"/>
                <w:szCs w:val="18"/>
                <w:rtl/>
              </w:rPr>
              <w:t xml:space="preserve">14 روز بعد </w:t>
            </w:r>
          </w:p>
        </w:tc>
        <w:tc>
          <w:tcPr>
            <w:tcW w:w="1726" w:type="dxa"/>
            <w:tcBorders>
              <w:top w:val="single" w:sz="4" w:space="0" w:color="auto"/>
              <w:bottom w:val="single" w:sz="4" w:space="0" w:color="auto"/>
            </w:tcBorders>
          </w:tcPr>
          <w:p w:rsidR="00343133" w:rsidRDefault="00343133" w:rsidP="00343133">
            <w:pPr>
              <w:jc w:val="both"/>
              <w:rPr>
                <w:rFonts w:cs="B Mitra"/>
                <w:sz w:val="22"/>
                <w:szCs w:val="22"/>
                <w:rtl/>
              </w:rPr>
            </w:pPr>
            <w:r w:rsidRPr="003B5E84">
              <w:rPr>
                <w:rFonts w:cs="B Mitra" w:hint="cs"/>
                <w:color w:val="0D0D0D" w:themeColor="text1" w:themeTint="F2"/>
                <w:sz w:val="18"/>
                <w:szCs w:val="18"/>
                <w:rtl/>
              </w:rPr>
              <w:t xml:space="preserve">28 روز بعد </w:t>
            </w:r>
          </w:p>
        </w:tc>
      </w:tr>
      <w:tr w:rsidR="00CF1AA4" w:rsidTr="00572459">
        <w:tc>
          <w:tcPr>
            <w:tcW w:w="1826" w:type="dxa"/>
            <w:tcBorders>
              <w:top w:val="single" w:sz="4" w:space="0" w:color="auto"/>
            </w:tcBorders>
          </w:tcPr>
          <w:p w:rsidR="00CF1AA4" w:rsidRPr="00C85FF0" w:rsidRDefault="00CF1AA4" w:rsidP="00E853F9">
            <w:pPr>
              <w:rPr>
                <w:rFonts w:cs="B Mitra"/>
                <w:sz w:val="18"/>
                <w:szCs w:val="18"/>
                <w:rtl/>
              </w:rPr>
            </w:pPr>
            <w:r w:rsidRPr="00C85FF0">
              <w:rPr>
                <w:rFonts w:cs="B Mitra" w:hint="cs"/>
                <w:sz w:val="18"/>
                <w:szCs w:val="18"/>
                <w:rtl/>
              </w:rPr>
              <w:t>اسپیرومسیفن (4/0 در هزار)</w:t>
            </w:r>
          </w:p>
        </w:tc>
        <w:tc>
          <w:tcPr>
            <w:tcW w:w="1626" w:type="dxa"/>
            <w:tcBorders>
              <w:top w:val="single" w:sz="4" w:space="0" w:color="auto"/>
            </w:tcBorders>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57/0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01/99</w:t>
            </w:r>
          </w:p>
        </w:tc>
        <w:tc>
          <w:tcPr>
            <w:tcW w:w="1726" w:type="dxa"/>
            <w:tcBorders>
              <w:top w:val="single" w:sz="4" w:space="0" w:color="auto"/>
            </w:tcBorders>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100</w:t>
            </w:r>
          </w:p>
        </w:tc>
        <w:tc>
          <w:tcPr>
            <w:tcW w:w="1726" w:type="dxa"/>
            <w:tcBorders>
              <w:top w:val="single" w:sz="4" w:space="0" w:color="auto"/>
            </w:tcBorders>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54/0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30/99</w:t>
            </w:r>
          </w:p>
        </w:tc>
        <w:tc>
          <w:tcPr>
            <w:tcW w:w="1726" w:type="dxa"/>
            <w:tcBorders>
              <w:top w:val="single" w:sz="4" w:space="0" w:color="auto"/>
            </w:tcBorders>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74/0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73/98</w:t>
            </w:r>
          </w:p>
        </w:tc>
      </w:tr>
      <w:tr w:rsidR="00CF1AA4" w:rsidTr="00572459">
        <w:tc>
          <w:tcPr>
            <w:tcW w:w="1826" w:type="dxa"/>
          </w:tcPr>
          <w:p w:rsidR="00CF1AA4" w:rsidRPr="00C85FF0" w:rsidRDefault="00CF1AA4" w:rsidP="00E853F9">
            <w:pPr>
              <w:rPr>
                <w:rFonts w:cs="B Mitra"/>
                <w:sz w:val="18"/>
                <w:szCs w:val="18"/>
                <w:rtl/>
              </w:rPr>
            </w:pPr>
            <w:r w:rsidRPr="00C85FF0">
              <w:rPr>
                <w:rFonts w:cs="B Mitra" w:hint="cs"/>
                <w:sz w:val="18"/>
                <w:szCs w:val="18"/>
                <w:rtl/>
              </w:rPr>
              <w:t>اسپیرومسیفن (5/0 در هزار)</w:t>
            </w:r>
          </w:p>
        </w:tc>
        <w:tc>
          <w:tcPr>
            <w:tcW w:w="16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67/0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84/98</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100</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7/0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30/99</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75/0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71/98</w:t>
            </w:r>
          </w:p>
        </w:tc>
      </w:tr>
      <w:tr w:rsidR="00CF1AA4" w:rsidTr="00572459">
        <w:tc>
          <w:tcPr>
            <w:tcW w:w="1826" w:type="dxa"/>
          </w:tcPr>
          <w:p w:rsidR="00CF1AA4" w:rsidRPr="00C85FF0" w:rsidRDefault="00CF1AA4" w:rsidP="00E853F9">
            <w:pPr>
              <w:rPr>
                <w:rFonts w:cs="B Mitra"/>
                <w:sz w:val="18"/>
                <w:szCs w:val="18"/>
                <w:rtl/>
              </w:rPr>
            </w:pPr>
            <w:r w:rsidRPr="00C85FF0">
              <w:rPr>
                <w:rFonts w:cs="B Mitra" w:hint="cs"/>
                <w:sz w:val="18"/>
                <w:szCs w:val="18"/>
                <w:rtl/>
              </w:rPr>
              <w:t>سایفلومتوفن (8/0 در هزار)</w:t>
            </w:r>
          </w:p>
        </w:tc>
        <w:tc>
          <w:tcPr>
            <w:tcW w:w="16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e</w:t>
            </w:r>
            <w:r w:rsidRPr="003B5E84">
              <w:rPr>
                <w:rFonts w:cs="B Mitra" w:hint="cs"/>
                <w:color w:val="0D0D0D" w:themeColor="text1" w:themeTint="F2"/>
                <w:sz w:val="18"/>
                <w:szCs w:val="18"/>
                <w:rtl/>
              </w:rPr>
              <w:t>92/2</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57/57</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c</w:t>
            </w:r>
            <w:r w:rsidRPr="003B5E84">
              <w:rPr>
                <w:rFonts w:cs="B Mitra" w:hint="cs"/>
                <w:color w:val="0D0D0D" w:themeColor="text1" w:themeTint="F2"/>
                <w:sz w:val="18"/>
                <w:szCs w:val="18"/>
                <w:rtl/>
              </w:rPr>
              <w:t>20/1</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17/70</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bc</w:t>
            </w:r>
            <w:r w:rsidRPr="003B5E84">
              <w:rPr>
                <w:rFonts w:cs="B Mitra" w:hint="cs"/>
                <w:color w:val="0D0D0D" w:themeColor="text1" w:themeTint="F2"/>
                <w:sz w:val="18"/>
                <w:szCs w:val="18"/>
                <w:rtl/>
              </w:rPr>
              <w:t>50/1</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90/78</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c</w:t>
            </w:r>
            <w:r w:rsidRPr="003B5E84">
              <w:rPr>
                <w:rFonts w:cs="B Mitra" w:hint="cs"/>
                <w:color w:val="0D0D0D" w:themeColor="text1" w:themeTint="F2"/>
                <w:sz w:val="18"/>
                <w:szCs w:val="18"/>
                <w:rtl/>
              </w:rPr>
              <w:t>36/1</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71/72</w:t>
            </w:r>
          </w:p>
        </w:tc>
      </w:tr>
      <w:tr w:rsidR="00CF1AA4" w:rsidTr="00572459">
        <w:tc>
          <w:tcPr>
            <w:tcW w:w="1826" w:type="dxa"/>
          </w:tcPr>
          <w:p w:rsidR="00CF1AA4" w:rsidRPr="00C85FF0" w:rsidRDefault="00CF1AA4" w:rsidP="00E853F9">
            <w:pPr>
              <w:rPr>
                <w:rFonts w:cs="B Mitra"/>
                <w:sz w:val="18"/>
                <w:szCs w:val="18"/>
                <w:rtl/>
              </w:rPr>
            </w:pPr>
            <w:r w:rsidRPr="00C85FF0">
              <w:rPr>
                <w:rFonts w:cs="B Mitra" w:hint="cs"/>
                <w:sz w:val="18"/>
                <w:szCs w:val="18"/>
                <w:rtl/>
              </w:rPr>
              <w:t>سایفلومتوفن (1 در هزار)</w:t>
            </w:r>
          </w:p>
        </w:tc>
        <w:tc>
          <w:tcPr>
            <w:tcW w:w="16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e</w:t>
            </w:r>
            <w:r w:rsidRPr="003B5E84">
              <w:rPr>
                <w:rFonts w:cs="B Mitra" w:hint="cs"/>
                <w:color w:val="0D0D0D" w:themeColor="text1" w:themeTint="F2"/>
                <w:sz w:val="18"/>
                <w:szCs w:val="18"/>
                <w:rtl/>
              </w:rPr>
              <w:t>76/1</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49/60</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98/0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21/89</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35/0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93/94</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64/3</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55/89</w:t>
            </w:r>
          </w:p>
        </w:tc>
      </w:tr>
      <w:tr w:rsidR="00CF1AA4" w:rsidTr="00572459">
        <w:tc>
          <w:tcPr>
            <w:tcW w:w="1826" w:type="dxa"/>
          </w:tcPr>
          <w:p w:rsidR="00CF1AA4" w:rsidRPr="00C85FF0" w:rsidRDefault="00CF1AA4" w:rsidP="00E853F9">
            <w:pPr>
              <w:rPr>
                <w:rFonts w:cs="B Mitra"/>
                <w:sz w:val="18"/>
                <w:szCs w:val="18"/>
                <w:rtl/>
              </w:rPr>
            </w:pPr>
            <w:r w:rsidRPr="00C85FF0">
              <w:rPr>
                <w:rFonts w:cs="B Mitra" w:hint="cs"/>
                <w:sz w:val="18"/>
                <w:szCs w:val="18"/>
                <w:rtl/>
              </w:rPr>
              <w:t>اتوکسازول (4/0 در هزار)</w:t>
            </w:r>
          </w:p>
        </w:tc>
        <w:tc>
          <w:tcPr>
            <w:tcW w:w="16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d</w:t>
            </w:r>
            <w:r w:rsidRPr="003B5E84">
              <w:rPr>
                <w:rFonts w:cs="B Mitra" w:hint="cs"/>
                <w:color w:val="0D0D0D" w:themeColor="text1" w:themeTint="F2"/>
                <w:sz w:val="18"/>
                <w:szCs w:val="18"/>
                <w:rtl/>
              </w:rPr>
              <w:t>69/1</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93/69</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bc</w:t>
            </w:r>
            <w:r w:rsidRPr="003B5E84">
              <w:rPr>
                <w:rFonts w:cs="B Mitra" w:hint="cs"/>
                <w:color w:val="0D0D0D" w:themeColor="text1" w:themeTint="F2"/>
                <w:sz w:val="18"/>
                <w:szCs w:val="18"/>
                <w:rtl/>
              </w:rPr>
              <w:t>46/3</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14/81</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bc</w:t>
            </w:r>
            <w:r w:rsidRPr="003B5E84">
              <w:rPr>
                <w:rFonts w:cs="B Mitra" w:hint="cs"/>
                <w:color w:val="0D0D0D" w:themeColor="text1" w:themeTint="F2"/>
                <w:sz w:val="18"/>
                <w:szCs w:val="18"/>
                <w:rtl/>
              </w:rPr>
              <w:t>85/3</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21/88</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bc</w:t>
            </w:r>
            <w:r w:rsidRPr="003B5E84">
              <w:rPr>
                <w:rFonts w:cs="B Mitra" w:hint="cs"/>
                <w:color w:val="0D0D0D" w:themeColor="text1" w:themeTint="F2"/>
                <w:sz w:val="18"/>
                <w:szCs w:val="18"/>
                <w:rtl/>
              </w:rPr>
              <w:t>58/3</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82/82</w:t>
            </w:r>
          </w:p>
        </w:tc>
      </w:tr>
      <w:tr w:rsidR="00CF1AA4" w:rsidTr="00572459">
        <w:tc>
          <w:tcPr>
            <w:tcW w:w="1826" w:type="dxa"/>
          </w:tcPr>
          <w:p w:rsidR="00CF1AA4" w:rsidRPr="00C85FF0" w:rsidRDefault="00CF1AA4" w:rsidP="00E853F9">
            <w:pPr>
              <w:rPr>
                <w:rFonts w:cs="B Mitra"/>
                <w:sz w:val="18"/>
                <w:szCs w:val="18"/>
                <w:rtl/>
              </w:rPr>
            </w:pPr>
            <w:r w:rsidRPr="00C85FF0">
              <w:rPr>
                <w:rFonts w:cs="B Mitra" w:hint="cs"/>
                <w:sz w:val="18"/>
                <w:szCs w:val="18"/>
                <w:rtl/>
              </w:rPr>
              <w:t>فن پیروکس میت (5/0 در هزار)</w:t>
            </w:r>
          </w:p>
        </w:tc>
        <w:tc>
          <w:tcPr>
            <w:tcW w:w="16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86/2</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49/89</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44/1</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54/92</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49/2</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36/91</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bc</w:t>
            </w:r>
            <w:r w:rsidRPr="003B5E84">
              <w:rPr>
                <w:rFonts w:cs="B Mitra" w:hint="cs"/>
                <w:color w:val="0D0D0D" w:themeColor="text1" w:themeTint="F2"/>
                <w:sz w:val="18"/>
                <w:szCs w:val="18"/>
                <w:rtl/>
              </w:rPr>
              <w:t>48/3</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06/83</w:t>
            </w:r>
          </w:p>
        </w:tc>
      </w:tr>
      <w:tr w:rsidR="00CF1AA4" w:rsidTr="00572459">
        <w:tc>
          <w:tcPr>
            <w:tcW w:w="1826" w:type="dxa"/>
          </w:tcPr>
          <w:p w:rsidR="00CF1AA4" w:rsidRPr="00C85FF0" w:rsidRDefault="00CF1AA4" w:rsidP="00A66A1E">
            <w:pPr>
              <w:rPr>
                <w:rFonts w:cs="B Mitra"/>
                <w:sz w:val="18"/>
                <w:szCs w:val="18"/>
                <w:rtl/>
              </w:rPr>
            </w:pPr>
            <w:r w:rsidRPr="00C85FF0">
              <w:rPr>
                <w:rFonts w:cs="B Mitra" w:hint="cs"/>
                <w:sz w:val="18"/>
                <w:szCs w:val="18"/>
                <w:rtl/>
              </w:rPr>
              <w:t>اسپیرودیکلوفن (5/0در هزار)</w:t>
            </w:r>
          </w:p>
        </w:tc>
        <w:tc>
          <w:tcPr>
            <w:tcW w:w="16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c</w:t>
            </w:r>
            <w:r w:rsidRPr="003B5E84">
              <w:rPr>
                <w:rFonts w:cs="B Mitra" w:hint="cs"/>
                <w:color w:val="0D0D0D" w:themeColor="text1" w:themeTint="F2"/>
                <w:sz w:val="18"/>
                <w:szCs w:val="18"/>
                <w:rtl/>
              </w:rPr>
              <w:t>12/2</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13/81</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bc</w:t>
            </w:r>
            <w:r w:rsidRPr="003B5E84">
              <w:rPr>
                <w:rFonts w:cs="B Mitra" w:hint="cs"/>
                <w:color w:val="0D0D0D" w:themeColor="text1" w:themeTint="F2"/>
                <w:sz w:val="18"/>
                <w:szCs w:val="18"/>
                <w:rtl/>
              </w:rPr>
              <w:t>14/1</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91/85</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77/1</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42/93</w:t>
            </w:r>
          </w:p>
        </w:tc>
        <w:tc>
          <w:tcPr>
            <w:tcW w:w="1726" w:type="dxa"/>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b</w:t>
            </w:r>
            <w:r w:rsidRPr="003B5E84">
              <w:rPr>
                <w:rFonts w:cs="B Mitra" w:hint="cs"/>
                <w:color w:val="0D0D0D" w:themeColor="text1" w:themeTint="F2"/>
                <w:sz w:val="18"/>
                <w:szCs w:val="18"/>
                <w:rtl/>
              </w:rPr>
              <w:t>63/0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48/87</w:t>
            </w:r>
          </w:p>
        </w:tc>
      </w:tr>
      <w:tr w:rsidR="00CF1AA4" w:rsidTr="00572459">
        <w:tc>
          <w:tcPr>
            <w:tcW w:w="1826" w:type="dxa"/>
            <w:tcBorders>
              <w:bottom w:val="single" w:sz="4" w:space="0" w:color="auto"/>
            </w:tcBorders>
          </w:tcPr>
          <w:p w:rsidR="00CF1AA4" w:rsidRPr="00C85FF0" w:rsidRDefault="00CF1AA4" w:rsidP="00E853F9">
            <w:pPr>
              <w:rPr>
                <w:rFonts w:cs="B Mitra"/>
                <w:sz w:val="18"/>
                <w:szCs w:val="18"/>
                <w:rtl/>
              </w:rPr>
            </w:pPr>
            <w:r w:rsidRPr="00C85FF0">
              <w:rPr>
                <w:rFonts w:cs="B Mitra" w:hint="cs"/>
                <w:sz w:val="18"/>
                <w:szCs w:val="18"/>
                <w:rtl/>
              </w:rPr>
              <w:t>پروپارژیت (1 در هزار)</w:t>
            </w:r>
          </w:p>
        </w:tc>
        <w:tc>
          <w:tcPr>
            <w:tcW w:w="1626" w:type="dxa"/>
            <w:tcBorders>
              <w:bottom w:val="single" w:sz="4" w:space="0" w:color="auto"/>
            </w:tcBorders>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b</w:t>
            </w:r>
            <w:r w:rsidRPr="003B5E84">
              <w:rPr>
                <w:rFonts w:cs="B Mitra" w:hint="cs"/>
                <w:color w:val="0D0D0D" w:themeColor="text1" w:themeTint="F2"/>
                <w:sz w:val="18"/>
                <w:szCs w:val="18"/>
                <w:rtl/>
              </w:rPr>
              <w:t>51/4</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27/82</w:t>
            </w:r>
          </w:p>
        </w:tc>
        <w:tc>
          <w:tcPr>
            <w:tcW w:w="1726" w:type="dxa"/>
            <w:tcBorders>
              <w:bottom w:val="single" w:sz="4" w:space="0" w:color="auto"/>
            </w:tcBorders>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bc</w:t>
            </w:r>
            <w:r w:rsidRPr="003B5E84">
              <w:rPr>
                <w:rFonts w:cs="B Mitra" w:hint="cs"/>
                <w:color w:val="0D0D0D" w:themeColor="text1" w:themeTint="F2"/>
                <w:sz w:val="18"/>
                <w:szCs w:val="18"/>
                <w:rtl/>
              </w:rPr>
              <w:t>65/3</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83/87</w:t>
            </w:r>
          </w:p>
        </w:tc>
        <w:tc>
          <w:tcPr>
            <w:tcW w:w="1726" w:type="dxa"/>
            <w:tcBorders>
              <w:bottom w:val="single" w:sz="4" w:space="0" w:color="auto"/>
            </w:tcBorders>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85/3</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09/94</w:t>
            </w:r>
          </w:p>
        </w:tc>
        <w:tc>
          <w:tcPr>
            <w:tcW w:w="1726" w:type="dxa"/>
            <w:tcBorders>
              <w:bottom w:val="single" w:sz="4" w:space="0" w:color="auto"/>
            </w:tcBorders>
          </w:tcPr>
          <w:p w:rsidR="00CF1AA4" w:rsidRDefault="00CF1AA4" w:rsidP="00CF2528">
            <w:pPr>
              <w:jc w:val="both"/>
              <w:rPr>
                <w:rFonts w:cs="B Mitra"/>
                <w:sz w:val="22"/>
                <w:szCs w:val="22"/>
                <w:rtl/>
              </w:rPr>
            </w:pPr>
            <w:r w:rsidRPr="003B5E84">
              <w:rPr>
                <w:rFonts w:cs="B Mitra"/>
                <w:color w:val="0D0D0D" w:themeColor="text1" w:themeTint="F2"/>
                <w:sz w:val="18"/>
                <w:szCs w:val="18"/>
                <w:vertAlign w:val="superscript"/>
              </w:rPr>
              <w:t>bc</w:t>
            </w:r>
            <w:r w:rsidRPr="003B5E84">
              <w:rPr>
                <w:rFonts w:cs="B Mitra" w:hint="cs"/>
                <w:color w:val="0D0D0D" w:themeColor="text1" w:themeTint="F2"/>
                <w:sz w:val="18"/>
                <w:szCs w:val="18"/>
                <w:rtl/>
              </w:rPr>
              <w:t>68/2</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92/84</w:t>
            </w:r>
          </w:p>
        </w:tc>
      </w:tr>
    </w:tbl>
    <w:p w:rsidR="007B562B" w:rsidRPr="00864663" w:rsidRDefault="007B562B" w:rsidP="00890691">
      <w:pPr>
        <w:spacing w:line="288" w:lineRule="auto"/>
        <w:jc w:val="both"/>
        <w:rPr>
          <w:rFonts w:cs="B Nazanin"/>
          <w:sz w:val="20"/>
          <w:szCs w:val="20"/>
          <w:rtl/>
        </w:rPr>
      </w:pPr>
      <w:r>
        <w:rPr>
          <w:rFonts w:cs="B Nazanin" w:hint="cs"/>
          <w:sz w:val="20"/>
          <w:szCs w:val="20"/>
          <w:rtl/>
        </w:rPr>
        <w:t xml:space="preserve">* </w:t>
      </w:r>
      <w:r w:rsidRPr="00864663">
        <w:rPr>
          <w:rFonts w:cs="B Nazanin" w:hint="cs"/>
          <w:sz w:val="20"/>
          <w:szCs w:val="20"/>
          <w:rtl/>
        </w:rPr>
        <w:t>مقایسه میانگین</w:t>
      </w:r>
      <w:r w:rsidRPr="00864663">
        <w:rPr>
          <w:rFonts w:cs="B Nazanin"/>
          <w:sz w:val="20"/>
          <w:szCs w:val="20"/>
          <w:rtl/>
        </w:rPr>
        <w:softHyphen/>
      </w:r>
      <w:r w:rsidRPr="00864663">
        <w:rPr>
          <w:rFonts w:cs="B Nazanin" w:hint="cs"/>
          <w:sz w:val="20"/>
          <w:szCs w:val="20"/>
          <w:rtl/>
        </w:rPr>
        <w:t xml:space="preserve">ها با </w:t>
      </w:r>
      <w:r>
        <w:rPr>
          <w:rFonts w:cs="B Nazanin" w:hint="cs"/>
          <w:sz w:val="20"/>
          <w:szCs w:val="20"/>
          <w:rtl/>
        </w:rPr>
        <w:t>آزمون</w:t>
      </w:r>
      <w:r w:rsidRPr="00864663">
        <w:rPr>
          <w:rFonts w:cs="B Nazanin" w:hint="cs"/>
          <w:sz w:val="20"/>
          <w:szCs w:val="20"/>
          <w:rtl/>
        </w:rPr>
        <w:t xml:space="preserve"> </w:t>
      </w:r>
      <w:r w:rsidR="00890691">
        <w:rPr>
          <w:rFonts w:cs="B Nazanin" w:hint="cs"/>
          <w:sz w:val="18"/>
          <w:szCs w:val="18"/>
          <w:rtl/>
        </w:rPr>
        <w:t>توکی</w:t>
      </w:r>
      <w:r w:rsidR="00890691" w:rsidRPr="00864663">
        <w:rPr>
          <w:rFonts w:cs="B Nazanin" w:hint="cs"/>
          <w:sz w:val="20"/>
          <w:szCs w:val="20"/>
          <w:rtl/>
        </w:rPr>
        <w:t xml:space="preserve"> </w:t>
      </w:r>
      <w:r w:rsidRPr="00864663">
        <w:rPr>
          <w:rFonts w:cs="B Nazanin" w:hint="cs"/>
          <w:sz w:val="20"/>
          <w:szCs w:val="20"/>
          <w:rtl/>
        </w:rPr>
        <w:t>انجام شده است.</w:t>
      </w:r>
    </w:p>
    <w:p w:rsidR="007B562B" w:rsidRDefault="007B562B" w:rsidP="00DC6042">
      <w:pPr>
        <w:rPr>
          <w:rFonts w:cs="B Nazanin"/>
          <w:sz w:val="20"/>
          <w:szCs w:val="20"/>
        </w:rPr>
      </w:pPr>
      <w:r>
        <w:rPr>
          <w:rFonts w:cs="B Nazanin" w:hint="cs"/>
          <w:sz w:val="20"/>
          <w:szCs w:val="20"/>
          <w:rtl/>
        </w:rPr>
        <w:t xml:space="preserve">* </w:t>
      </w:r>
      <w:r w:rsidRPr="00864663">
        <w:rPr>
          <w:rFonts w:cs="B Nazanin" w:hint="cs"/>
          <w:sz w:val="20"/>
          <w:szCs w:val="20"/>
          <w:rtl/>
        </w:rPr>
        <w:t xml:space="preserve">حروف مختلف </w:t>
      </w:r>
      <w:r>
        <w:rPr>
          <w:rFonts w:cs="B Nazanin" w:hint="cs"/>
          <w:sz w:val="20"/>
          <w:szCs w:val="20"/>
          <w:rtl/>
        </w:rPr>
        <w:t xml:space="preserve">در </w:t>
      </w:r>
      <w:r w:rsidR="001B042F">
        <w:rPr>
          <w:rFonts w:cs="B Nazanin" w:hint="cs"/>
          <w:sz w:val="20"/>
          <w:szCs w:val="20"/>
          <w:rtl/>
        </w:rPr>
        <w:t xml:space="preserve">هر </w:t>
      </w:r>
      <w:r w:rsidR="00417B4C">
        <w:rPr>
          <w:rFonts w:cs="B Nazanin" w:hint="cs"/>
          <w:sz w:val="20"/>
          <w:szCs w:val="20"/>
          <w:rtl/>
        </w:rPr>
        <w:t>ستون</w:t>
      </w:r>
      <w:r>
        <w:rPr>
          <w:rFonts w:cs="B Nazanin" w:hint="cs"/>
          <w:sz w:val="20"/>
          <w:szCs w:val="20"/>
          <w:rtl/>
        </w:rPr>
        <w:t xml:space="preserve"> </w:t>
      </w:r>
      <w:r w:rsidRPr="00864663">
        <w:rPr>
          <w:rFonts w:cs="B Nazanin" w:hint="cs"/>
          <w:sz w:val="20"/>
          <w:szCs w:val="20"/>
          <w:rtl/>
        </w:rPr>
        <w:t>نشان دهنده اختلاف</w:t>
      </w:r>
      <w:r>
        <w:rPr>
          <w:rFonts w:cs="B Nazanin" w:hint="cs"/>
          <w:sz w:val="20"/>
          <w:szCs w:val="20"/>
          <w:rtl/>
        </w:rPr>
        <w:t xml:space="preserve"> معنی</w:t>
      </w:r>
      <w:r>
        <w:rPr>
          <w:rFonts w:cs="B Nazanin"/>
          <w:sz w:val="20"/>
          <w:szCs w:val="20"/>
        </w:rPr>
        <w:softHyphen/>
      </w:r>
      <w:r>
        <w:rPr>
          <w:rFonts w:cs="B Nazanin" w:hint="cs"/>
          <w:sz w:val="20"/>
          <w:szCs w:val="20"/>
          <w:rtl/>
        </w:rPr>
        <w:t>دار بین</w:t>
      </w:r>
      <w:r w:rsidRPr="00864663">
        <w:rPr>
          <w:rFonts w:cs="B Nazanin" w:hint="cs"/>
          <w:sz w:val="20"/>
          <w:szCs w:val="20"/>
          <w:rtl/>
        </w:rPr>
        <w:t xml:space="preserve"> تيمارها در سطح</w:t>
      </w:r>
      <w:r>
        <w:rPr>
          <w:rFonts w:cs="B Nazanin" w:hint="cs"/>
          <w:sz w:val="20"/>
          <w:szCs w:val="20"/>
          <w:rtl/>
        </w:rPr>
        <w:t xml:space="preserve"> احتمال</w:t>
      </w:r>
      <w:r w:rsidRPr="00864663">
        <w:rPr>
          <w:rFonts w:cs="B Nazanin" w:hint="cs"/>
          <w:sz w:val="20"/>
          <w:szCs w:val="20"/>
          <w:rtl/>
        </w:rPr>
        <w:t xml:space="preserve"> </w:t>
      </w:r>
      <w:r w:rsidR="00DC6042">
        <w:rPr>
          <w:rFonts w:cs="B Nazanin" w:hint="cs"/>
          <w:sz w:val="20"/>
          <w:szCs w:val="20"/>
          <w:rtl/>
        </w:rPr>
        <w:t>05/0</w:t>
      </w:r>
      <w:r w:rsidR="00F951AF" w:rsidRPr="00864663">
        <w:rPr>
          <w:rFonts w:cs="B Nazanin" w:hint="cs"/>
          <w:sz w:val="20"/>
          <w:szCs w:val="20"/>
          <w:rtl/>
        </w:rPr>
        <w:t xml:space="preserve"> </w:t>
      </w:r>
      <w:r w:rsidRPr="00864663">
        <w:rPr>
          <w:rFonts w:cs="B Nazanin" w:hint="cs"/>
          <w:sz w:val="20"/>
          <w:szCs w:val="20"/>
          <w:rtl/>
        </w:rPr>
        <w:t xml:space="preserve"> است</w:t>
      </w:r>
      <w:r>
        <w:rPr>
          <w:rFonts w:cs="B Nazanin" w:hint="cs"/>
          <w:sz w:val="20"/>
          <w:szCs w:val="20"/>
          <w:rtl/>
        </w:rPr>
        <w:t>.</w:t>
      </w:r>
    </w:p>
    <w:p w:rsidR="000B333F" w:rsidRPr="00B62832" w:rsidRDefault="000B333F" w:rsidP="000B333F">
      <w:pPr>
        <w:spacing w:line="288" w:lineRule="auto"/>
        <w:jc w:val="both"/>
        <w:rPr>
          <w:rFonts w:cs="Times New Roman"/>
          <w:szCs w:val="24"/>
          <w:rtl/>
        </w:rPr>
      </w:pPr>
    </w:p>
    <w:p w:rsidR="004968F0" w:rsidRDefault="004968F0" w:rsidP="00570712">
      <w:pPr>
        <w:jc w:val="both"/>
        <w:rPr>
          <w:rFonts w:cs="B Mitra"/>
          <w:sz w:val="22"/>
          <w:szCs w:val="22"/>
          <w:rtl/>
        </w:rPr>
      </w:pPr>
    </w:p>
    <w:p w:rsidR="002E4E60" w:rsidRPr="003D641F" w:rsidRDefault="00A37305" w:rsidP="009B7D30">
      <w:pPr>
        <w:jc w:val="both"/>
        <w:rPr>
          <w:rFonts w:cs="B Nazanin"/>
          <w:b/>
          <w:bCs/>
          <w:sz w:val="28"/>
          <w:rtl/>
        </w:rPr>
      </w:pPr>
      <w:r>
        <w:rPr>
          <w:rFonts w:cs="B Nazanin" w:hint="cs"/>
          <w:b/>
          <w:bCs/>
          <w:sz w:val="28"/>
          <w:rtl/>
        </w:rPr>
        <w:t xml:space="preserve">استان </w:t>
      </w:r>
      <w:r w:rsidR="002E4E60" w:rsidRPr="003D641F">
        <w:rPr>
          <w:rFonts w:cs="B Nazanin" w:hint="cs"/>
          <w:b/>
          <w:bCs/>
          <w:sz w:val="28"/>
          <w:rtl/>
        </w:rPr>
        <w:t>آذربایجان شرقی</w:t>
      </w:r>
    </w:p>
    <w:p w:rsidR="002E4E60" w:rsidRPr="002E4E60" w:rsidRDefault="002E4E60" w:rsidP="003C50F8">
      <w:pPr>
        <w:spacing w:line="288" w:lineRule="auto"/>
        <w:ind w:firstLine="276"/>
        <w:jc w:val="both"/>
        <w:rPr>
          <w:rFonts w:cs="B Mitra"/>
          <w:sz w:val="28"/>
          <w:rtl/>
        </w:rPr>
      </w:pPr>
      <w:r>
        <w:rPr>
          <w:rFonts w:cs="B Nazanin" w:hint="cs"/>
          <w:szCs w:val="24"/>
          <w:rtl/>
        </w:rPr>
        <w:t xml:space="preserve">در استان آذربایجان شرقی </w:t>
      </w:r>
      <w:r w:rsidR="003C50F8">
        <w:rPr>
          <w:rFonts w:cs="B Nazanin" w:hint="cs"/>
          <w:szCs w:val="24"/>
          <w:rtl/>
        </w:rPr>
        <w:t xml:space="preserve">بیشترین </w:t>
      </w:r>
      <w:r>
        <w:rPr>
          <w:rFonts w:cs="B Nazanin" w:hint="cs"/>
          <w:szCs w:val="24"/>
          <w:rtl/>
        </w:rPr>
        <w:t xml:space="preserve">درصد </w:t>
      </w:r>
      <w:r w:rsidR="00994684">
        <w:rPr>
          <w:rFonts w:cs="B Mitra" w:hint="cs"/>
          <w:sz w:val="22"/>
          <w:szCs w:val="22"/>
          <w:rtl/>
        </w:rPr>
        <w:t>کارایی</w:t>
      </w:r>
      <w:r w:rsidR="00994684" w:rsidRPr="000312DF">
        <w:rPr>
          <w:rFonts w:cs="B Mitra" w:hint="cs"/>
          <w:sz w:val="22"/>
          <w:szCs w:val="22"/>
          <w:rtl/>
        </w:rPr>
        <w:t xml:space="preserve"> </w:t>
      </w:r>
      <w:r w:rsidR="00C00DA5">
        <w:rPr>
          <w:rFonts w:cs="B Nazanin" w:hint="cs"/>
          <w:szCs w:val="24"/>
          <w:rtl/>
        </w:rPr>
        <w:t xml:space="preserve">سه روز بعد از </w:t>
      </w:r>
      <w:r w:rsidR="00994684">
        <w:rPr>
          <w:rFonts w:cs="B Nazanin" w:hint="cs"/>
          <w:szCs w:val="24"/>
          <w:rtl/>
        </w:rPr>
        <w:t>سمپاشی</w:t>
      </w:r>
      <w:r w:rsidR="00C00DA5">
        <w:rPr>
          <w:rFonts w:cs="B Nazanin" w:hint="cs"/>
          <w:szCs w:val="24"/>
          <w:rtl/>
        </w:rPr>
        <w:t xml:space="preserve"> </w:t>
      </w:r>
      <w:r>
        <w:rPr>
          <w:rFonts w:cs="B Nazanin" w:hint="cs"/>
          <w:szCs w:val="24"/>
          <w:rtl/>
        </w:rPr>
        <w:t>در کنه</w:t>
      </w:r>
      <w:r>
        <w:rPr>
          <w:rFonts w:cs="B Nazanin"/>
          <w:szCs w:val="24"/>
        </w:rPr>
        <w:softHyphen/>
      </w:r>
      <w:r>
        <w:rPr>
          <w:rFonts w:cs="B Nazanin" w:hint="cs"/>
          <w:szCs w:val="24"/>
          <w:rtl/>
        </w:rPr>
        <w:t>کش</w:t>
      </w:r>
      <w:r>
        <w:rPr>
          <w:rFonts w:cs="B Nazanin"/>
          <w:szCs w:val="24"/>
        </w:rPr>
        <w:softHyphen/>
      </w:r>
      <w:r>
        <w:rPr>
          <w:rFonts w:cs="B Nazanin" w:hint="cs"/>
          <w:szCs w:val="24"/>
          <w:rtl/>
        </w:rPr>
        <w:t xml:space="preserve">های </w:t>
      </w:r>
      <w:r w:rsidR="004459D1">
        <w:rPr>
          <w:rFonts w:cs="B Nazanin" w:hint="cs"/>
          <w:szCs w:val="24"/>
          <w:rtl/>
        </w:rPr>
        <w:t>اسپیرومسیفن</w:t>
      </w:r>
      <w:r>
        <w:rPr>
          <w:rFonts w:cs="B Nazanin" w:hint="cs"/>
          <w:szCs w:val="24"/>
          <w:rtl/>
        </w:rPr>
        <w:t xml:space="preserve"> </w:t>
      </w:r>
      <w:r w:rsidR="003C50F8">
        <w:rPr>
          <w:rFonts w:cs="B Nazanin" w:hint="cs"/>
          <w:szCs w:val="24"/>
          <w:rtl/>
        </w:rPr>
        <w:t>(دو غلظت 4/0 و 5/0 در هزار)</w:t>
      </w:r>
      <w:r>
        <w:rPr>
          <w:rFonts w:cs="B Nazanin" w:hint="cs"/>
          <w:szCs w:val="24"/>
          <w:rtl/>
        </w:rPr>
        <w:t xml:space="preserve">، </w:t>
      </w:r>
      <w:r w:rsidR="004459D1">
        <w:rPr>
          <w:rFonts w:cs="B Nazanin" w:hint="cs"/>
          <w:szCs w:val="24"/>
          <w:rtl/>
        </w:rPr>
        <w:t>سایفلومتوفن</w:t>
      </w:r>
      <w:r>
        <w:rPr>
          <w:rFonts w:cs="B Nazanin" w:hint="cs"/>
          <w:szCs w:val="24"/>
          <w:rtl/>
        </w:rPr>
        <w:t xml:space="preserve"> (دو غلظت</w:t>
      </w:r>
      <w:r w:rsidR="003C50F8">
        <w:rPr>
          <w:rFonts w:cs="B Nazanin" w:hint="cs"/>
          <w:szCs w:val="24"/>
          <w:rtl/>
        </w:rPr>
        <w:t xml:space="preserve"> 8/0 و 1 در هزار</w:t>
      </w:r>
      <w:r>
        <w:rPr>
          <w:rFonts w:cs="B Nazanin" w:hint="cs"/>
          <w:szCs w:val="24"/>
          <w:rtl/>
        </w:rPr>
        <w:t xml:space="preserve">)، </w:t>
      </w:r>
      <w:r w:rsidR="001934E1">
        <w:rPr>
          <w:rFonts w:cs="B Nazanin" w:hint="cs"/>
          <w:szCs w:val="24"/>
          <w:rtl/>
        </w:rPr>
        <w:t>اتوکسازول</w:t>
      </w:r>
      <w:r>
        <w:rPr>
          <w:rFonts w:cs="B Nazanin" w:hint="cs"/>
          <w:szCs w:val="24"/>
          <w:rtl/>
        </w:rPr>
        <w:t xml:space="preserve"> و پروپارژیت </w:t>
      </w:r>
      <w:r w:rsidR="003C50F8">
        <w:rPr>
          <w:rFonts w:cs="B Nazanin" w:hint="cs"/>
          <w:szCs w:val="24"/>
          <w:rtl/>
        </w:rPr>
        <w:t xml:space="preserve">مشاهده شد و از نظر آماری </w:t>
      </w:r>
      <w:r>
        <w:rPr>
          <w:rFonts w:cs="B Nazanin" w:hint="cs"/>
          <w:szCs w:val="24"/>
          <w:rtl/>
        </w:rPr>
        <w:t xml:space="preserve">با درصد </w:t>
      </w:r>
      <w:r w:rsidR="003C50F8">
        <w:rPr>
          <w:rFonts w:cs="B Nazanin" w:hint="cs"/>
          <w:szCs w:val="24"/>
          <w:rtl/>
        </w:rPr>
        <w:t>کارایی</w:t>
      </w:r>
      <w:r>
        <w:rPr>
          <w:rFonts w:cs="B Nazanin" w:hint="cs"/>
          <w:szCs w:val="24"/>
          <w:rtl/>
        </w:rPr>
        <w:t xml:space="preserve"> </w:t>
      </w:r>
      <w:r w:rsidR="001934E1">
        <w:rPr>
          <w:rFonts w:cs="B Nazanin" w:hint="cs"/>
          <w:szCs w:val="24"/>
          <w:rtl/>
        </w:rPr>
        <w:t>فن</w:t>
      </w:r>
      <w:r w:rsidR="001934E1">
        <w:rPr>
          <w:rFonts w:cs="Times New Roman"/>
          <w:szCs w:val="24"/>
          <w:rtl/>
        </w:rPr>
        <w:softHyphen/>
      </w:r>
      <w:r w:rsidR="001934E1">
        <w:rPr>
          <w:rFonts w:cs="B Nazanin" w:hint="cs"/>
          <w:szCs w:val="24"/>
          <w:rtl/>
        </w:rPr>
        <w:t>پیروکسی</w:t>
      </w:r>
      <w:r w:rsidR="001934E1">
        <w:rPr>
          <w:rFonts w:cs="Times New Roman"/>
          <w:szCs w:val="24"/>
          <w:rtl/>
        </w:rPr>
        <w:softHyphen/>
      </w:r>
      <w:r w:rsidR="001934E1">
        <w:rPr>
          <w:rFonts w:cs="B Nazanin" w:hint="cs"/>
          <w:szCs w:val="24"/>
          <w:rtl/>
        </w:rPr>
        <w:t>میت</w:t>
      </w:r>
      <w:r>
        <w:rPr>
          <w:rFonts w:cs="B Nazanin" w:hint="cs"/>
          <w:szCs w:val="24"/>
          <w:rtl/>
        </w:rPr>
        <w:t xml:space="preserve"> متفاوت </w:t>
      </w:r>
      <w:r w:rsidR="003C50F8">
        <w:rPr>
          <w:rFonts w:cs="B Nazanin" w:hint="cs"/>
          <w:szCs w:val="24"/>
          <w:rtl/>
        </w:rPr>
        <w:t>بود</w:t>
      </w:r>
      <w:r w:rsidR="00C00DA5">
        <w:rPr>
          <w:rFonts w:cs="B Nazanin" w:hint="cs"/>
          <w:szCs w:val="24"/>
          <w:rtl/>
        </w:rPr>
        <w:t xml:space="preserve"> (</w:t>
      </w:r>
      <w:r w:rsidR="00C00DA5">
        <w:rPr>
          <w:rFonts w:cs="B Nazanin" w:hint="cs"/>
          <w:color w:val="0D0D0D" w:themeColor="text1" w:themeTint="F2"/>
          <w:szCs w:val="24"/>
          <w:rtl/>
        </w:rPr>
        <w:t>0</w:t>
      </w:r>
      <w:r w:rsidR="006C5954">
        <w:rPr>
          <w:rFonts w:cs="B Nazanin" w:hint="cs"/>
          <w:color w:val="0D0D0D" w:themeColor="text1" w:themeTint="F2"/>
          <w:szCs w:val="24"/>
          <w:rtl/>
        </w:rPr>
        <w:t>1</w:t>
      </w:r>
      <w:r w:rsidR="00C00DA5" w:rsidRPr="008A6226">
        <w:rPr>
          <w:rFonts w:cs="B Nazanin" w:hint="cs"/>
          <w:color w:val="0D0D0D" w:themeColor="text1" w:themeTint="F2"/>
          <w:szCs w:val="24"/>
          <w:rtl/>
        </w:rPr>
        <w:t>/0</w:t>
      </w:r>
      <w:r w:rsidR="006C5954">
        <w:rPr>
          <w:rFonts w:cs="Times New Roman" w:hint="cs"/>
          <w:color w:val="0D0D0D" w:themeColor="text1" w:themeTint="F2"/>
          <w:szCs w:val="24"/>
          <w:rtl/>
        </w:rPr>
        <w:t>&gt;</w:t>
      </w:r>
      <w:r w:rsidR="00C00DA5" w:rsidRPr="008A6226">
        <w:rPr>
          <w:rFonts w:cs="B Nazanin"/>
          <w:color w:val="0D0D0D" w:themeColor="text1" w:themeTint="F2"/>
          <w:sz w:val="22"/>
          <w:szCs w:val="22"/>
        </w:rPr>
        <w:t>P</w:t>
      </w:r>
      <w:r w:rsidR="00C00DA5" w:rsidRPr="008A6226">
        <w:rPr>
          <w:rFonts w:cs="B Nazanin" w:hint="cs"/>
          <w:color w:val="0D0D0D" w:themeColor="text1" w:themeTint="F2"/>
          <w:szCs w:val="24"/>
          <w:rtl/>
        </w:rPr>
        <w:t xml:space="preserve">، </w:t>
      </w:r>
      <w:r w:rsidR="00EA465A">
        <w:rPr>
          <w:rFonts w:cs="B Nazanin" w:hint="cs"/>
          <w:color w:val="0D0D0D" w:themeColor="text1" w:themeTint="F2"/>
          <w:szCs w:val="24"/>
          <w:rtl/>
        </w:rPr>
        <w:t>24</w:t>
      </w:r>
      <w:r w:rsidR="00EA465A" w:rsidRPr="008A6226">
        <w:rPr>
          <w:rFonts w:cs="B Nazanin" w:hint="cs"/>
          <w:color w:val="0D0D0D" w:themeColor="text1" w:themeTint="F2"/>
          <w:szCs w:val="24"/>
          <w:rtl/>
        </w:rPr>
        <w:t>،</w:t>
      </w:r>
      <w:r w:rsidR="00EA465A">
        <w:rPr>
          <w:rFonts w:cs="B Nazanin" w:hint="cs"/>
          <w:color w:val="0D0D0D" w:themeColor="text1" w:themeTint="F2"/>
          <w:szCs w:val="24"/>
          <w:rtl/>
        </w:rPr>
        <w:t>7</w:t>
      </w:r>
      <w:r w:rsidR="00EA465A" w:rsidRPr="008A6226">
        <w:rPr>
          <w:rFonts w:cs="B Nazanin"/>
          <w:color w:val="0D0D0D" w:themeColor="text1" w:themeTint="F2"/>
          <w:sz w:val="22"/>
          <w:szCs w:val="22"/>
        </w:rPr>
        <w:t>df</w:t>
      </w:r>
      <w:r w:rsidR="00EA465A" w:rsidRPr="008A6226">
        <w:rPr>
          <w:rFonts w:cs="B Nazanin"/>
          <w:color w:val="0D0D0D" w:themeColor="text1" w:themeTint="F2"/>
          <w:szCs w:val="24"/>
        </w:rPr>
        <w:t>=</w:t>
      </w:r>
      <w:r w:rsidR="00EA465A" w:rsidRPr="008A6226">
        <w:rPr>
          <w:rFonts w:cs="B Nazanin" w:hint="cs"/>
          <w:color w:val="0D0D0D" w:themeColor="text1" w:themeTint="F2"/>
          <w:szCs w:val="24"/>
          <w:rtl/>
        </w:rPr>
        <w:t>،</w:t>
      </w:r>
      <w:r w:rsidR="00C00DA5" w:rsidRPr="008A6226">
        <w:rPr>
          <w:rFonts w:cs="B Nazanin" w:hint="cs"/>
          <w:color w:val="0D0D0D" w:themeColor="text1" w:themeTint="F2"/>
          <w:szCs w:val="24"/>
          <w:rtl/>
        </w:rPr>
        <w:t xml:space="preserve"> </w:t>
      </w:r>
      <w:r w:rsidR="00C00DA5">
        <w:rPr>
          <w:rFonts w:cs="B Nazanin" w:hint="cs"/>
          <w:color w:val="0D0D0D" w:themeColor="text1" w:themeTint="F2"/>
          <w:szCs w:val="24"/>
          <w:rtl/>
        </w:rPr>
        <w:t>68</w:t>
      </w:r>
      <w:r w:rsidR="00C00DA5" w:rsidRPr="008A6226">
        <w:rPr>
          <w:rFonts w:cs="B Nazanin" w:hint="cs"/>
          <w:color w:val="0D0D0D" w:themeColor="text1" w:themeTint="F2"/>
          <w:szCs w:val="24"/>
          <w:rtl/>
        </w:rPr>
        <w:t>/</w:t>
      </w:r>
      <w:r w:rsidR="00C00DA5">
        <w:rPr>
          <w:rFonts w:cs="B Nazanin" w:hint="cs"/>
          <w:color w:val="0D0D0D" w:themeColor="text1" w:themeTint="F2"/>
          <w:szCs w:val="24"/>
          <w:rtl/>
        </w:rPr>
        <w:t>4</w:t>
      </w:r>
      <w:r w:rsidR="00C00DA5" w:rsidRPr="008A6226">
        <w:rPr>
          <w:rFonts w:cs="B Nazanin"/>
          <w:color w:val="0D0D0D" w:themeColor="text1" w:themeTint="F2"/>
          <w:sz w:val="22"/>
          <w:szCs w:val="22"/>
        </w:rPr>
        <w:t>F=</w:t>
      </w:r>
      <w:r w:rsidR="00C00DA5">
        <w:rPr>
          <w:rFonts w:cs="B Nazanin" w:hint="cs"/>
          <w:color w:val="0D0D0D" w:themeColor="text1" w:themeTint="F2"/>
          <w:sz w:val="22"/>
          <w:szCs w:val="22"/>
          <w:rtl/>
        </w:rPr>
        <w:t>)</w:t>
      </w:r>
      <w:r>
        <w:rPr>
          <w:rFonts w:cs="B Nazanin" w:hint="cs"/>
          <w:szCs w:val="24"/>
          <w:rtl/>
        </w:rPr>
        <w:t>. هفت روز بعد از سم</w:t>
      </w:r>
      <w:r>
        <w:rPr>
          <w:rFonts w:cs="B Nazanin"/>
          <w:szCs w:val="24"/>
          <w:rtl/>
        </w:rPr>
        <w:softHyphen/>
      </w:r>
      <w:r>
        <w:rPr>
          <w:rFonts w:cs="B Nazanin" w:hint="cs"/>
          <w:szCs w:val="24"/>
          <w:rtl/>
        </w:rPr>
        <w:t>پاشی اختلاف معنی</w:t>
      </w:r>
      <w:r>
        <w:rPr>
          <w:rFonts w:cs="B Nazanin"/>
          <w:szCs w:val="24"/>
          <w:rtl/>
        </w:rPr>
        <w:softHyphen/>
      </w:r>
      <w:r>
        <w:rPr>
          <w:rFonts w:cs="B Nazanin" w:hint="cs"/>
          <w:szCs w:val="24"/>
          <w:rtl/>
        </w:rPr>
        <w:t xml:space="preserve">دار بین تیمارهای </w:t>
      </w:r>
      <w:r w:rsidR="004459D1">
        <w:rPr>
          <w:rFonts w:cs="B Nazanin" w:hint="cs"/>
          <w:szCs w:val="24"/>
          <w:rtl/>
        </w:rPr>
        <w:t>اسپیرومسیفن</w:t>
      </w:r>
      <w:r>
        <w:rPr>
          <w:rFonts w:cs="B Nazanin" w:hint="cs"/>
          <w:szCs w:val="24"/>
          <w:rtl/>
        </w:rPr>
        <w:t xml:space="preserve"> </w:t>
      </w:r>
      <w:r w:rsidR="003C50F8">
        <w:rPr>
          <w:rFonts w:cs="B Nazanin" w:hint="cs"/>
          <w:szCs w:val="24"/>
          <w:rtl/>
        </w:rPr>
        <w:t>(دو غلظت 4/0 و 5/0 در هزار)</w:t>
      </w:r>
      <w:r>
        <w:rPr>
          <w:rFonts w:cs="B Nazanin" w:hint="cs"/>
          <w:szCs w:val="24"/>
          <w:rtl/>
        </w:rPr>
        <w:t xml:space="preserve">، </w:t>
      </w:r>
      <w:r w:rsidR="004459D1">
        <w:rPr>
          <w:rFonts w:cs="B Nazanin" w:hint="cs"/>
          <w:szCs w:val="24"/>
          <w:rtl/>
        </w:rPr>
        <w:t>سایفلومتوفن</w:t>
      </w:r>
      <w:r>
        <w:rPr>
          <w:rFonts w:cs="B Nazanin" w:hint="cs"/>
          <w:szCs w:val="24"/>
          <w:rtl/>
        </w:rPr>
        <w:t xml:space="preserve"> (</w:t>
      </w:r>
      <w:r w:rsidR="003C50F8">
        <w:rPr>
          <w:rFonts w:cs="B Nazanin" w:hint="cs"/>
          <w:szCs w:val="24"/>
          <w:rtl/>
        </w:rPr>
        <w:t>1 در هزار</w:t>
      </w:r>
      <w:r>
        <w:rPr>
          <w:rFonts w:cs="B Nazanin" w:hint="cs"/>
          <w:szCs w:val="24"/>
          <w:rtl/>
        </w:rPr>
        <w:t>)</w:t>
      </w:r>
      <w:r w:rsidR="003C50F8">
        <w:rPr>
          <w:rFonts w:cs="B Nazanin" w:hint="cs"/>
          <w:szCs w:val="24"/>
          <w:rtl/>
        </w:rPr>
        <w:t xml:space="preserve"> و </w:t>
      </w:r>
      <w:r w:rsidR="001934E1">
        <w:rPr>
          <w:rFonts w:cs="B Nazanin" w:hint="cs"/>
          <w:szCs w:val="24"/>
          <w:rtl/>
        </w:rPr>
        <w:t>اسپیرودیکلوفن</w:t>
      </w:r>
      <w:r>
        <w:rPr>
          <w:rFonts w:cs="B Nazanin" w:hint="cs"/>
          <w:szCs w:val="24"/>
          <w:rtl/>
        </w:rPr>
        <w:t xml:space="preserve"> با تیمار </w:t>
      </w:r>
      <w:r w:rsidR="001934E1">
        <w:rPr>
          <w:rFonts w:cs="B Nazanin" w:hint="cs"/>
          <w:szCs w:val="24"/>
          <w:rtl/>
        </w:rPr>
        <w:t>فن</w:t>
      </w:r>
      <w:r w:rsidR="001934E1">
        <w:rPr>
          <w:rFonts w:cs="Times New Roman"/>
          <w:szCs w:val="24"/>
          <w:rtl/>
        </w:rPr>
        <w:softHyphen/>
      </w:r>
      <w:r w:rsidR="001934E1">
        <w:rPr>
          <w:rFonts w:cs="B Nazanin" w:hint="cs"/>
          <w:szCs w:val="24"/>
          <w:rtl/>
        </w:rPr>
        <w:t>پیروکسی</w:t>
      </w:r>
      <w:r w:rsidR="001934E1">
        <w:rPr>
          <w:rFonts w:cs="Times New Roman"/>
          <w:szCs w:val="24"/>
          <w:rtl/>
        </w:rPr>
        <w:softHyphen/>
      </w:r>
      <w:r w:rsidR="001934E1">
        <w:rPr>
          <w:rFonts w:cs="B Nazanin" w:hint="cs"/>
          <w:szCs w:val="24"/>
          <w:rtl/>
        </w:rPr>
        <w:t>میت</w:t>
      </w:r>
      <w:r>
        <w:rPr>
          <w:rFonts w:cs="B Nazanin" w:hint="cs"/>
          <w:szCs w:val="24"/>
          <w:rtl/>
        </w:rPr>
        <w:t xml:space="preserve"> مشاهده شد</w:t>
      </w:r>
      <w:r w:rsidR="00F90F9D">
        <w:rPr>
          <w:rFonts w:cs="B Nazanin" w:hint="cs"/>
          <w:szCs w:val="24"/>
          <w:rtl/>
        </w:rPr>
        <w:t xml:space="preserve"> </w:t>
      </w:r>
      <w:r w:rsidR="00C00DA5">
        <w:rPr>
          <w:rFonts w:cs="B Nazanin" w:hint="cs"/>
          <w:szCs w:val="24"/>
          <w:rtl/>
        </w:rPr>
        <w:t>(</w:t>
      </w:r>
      <w:r w:rsidR="006C5954">
        <w:rPr>
          <w:rFonts w:cs="B Nazanin" w:hint="cs"/>
          <w:color w:val="0D0D0D" w:themeColor="text1" w:themeTint="F2"/>
          <w:szCs w:val="24"/>
          <w:rtl/>
        </w:rPr>
        <w:t>01</w:t>
      </w:r>
      <w:r w:rsidR="00C00DA5" w:rsidRPr="008A6226">
        <w:rPr>
          <w:rFonts w:cs="B Nazanin" w:hint="cs"/>
          <w:color w:val="0D0D0D" w:themeColor="text1" w:themeTint="F2"/>
          <w:szCs w:val="24"/>
          <w:rtl/>
        </w:rPr>
        <w:t>/0</w:t>
      </w:r>
      <w:r w:rsidR="006C5954">
        <w:rPr>
          <w:rFonts w:cs="Times New Roman" w:hint="cs"/>
          <w:color w:val="0D0D0D" w:themeColor="text1" w:themeTint="F2"/>
          <w:szCs w:val="24"/>
          <w:rtl/>
        </w:rPr>
        <w:t>&gt;</w:t>
      </w:r>
      <w:r w:rsidR="00C00DA5" w:rsidRPr="008A6226">
        <w:rPr>
          <w:rFonts w:cs="B Nazanin"/>
          <w:color w:val="0D0D0D" w:themeColor="text1" w:themeTint="F2"/>
          <w:sz w:val="22"/>
          <w:szCs w:val="22"/>
        </w:rPr>
        <w:t>P</w:t>
      </w:r>
      <w:r w:rsidR="00C00DA5" w:rsidRPr="008A6226">
        <w:rPr>
          <w:rFonts w:cs="B Nazanin" w:hint="cs"/>
          <w:color w:val="0D0D0D" w:themeColor="text1" w:themeTint="F2"/>
          <w:szCs w:val="24"/>
          <w:rtl/>
        </w:rPr>
        <w:t xml:space="preserve">، </w:t>
      </w:r>
      <w:r w:rsidR="00EA465A">
        <w:rPr>
          <w:rFonts w:cs="B Nazanin" w:hint="cs"/>
          <w:color w:val="0D0D0D" w:themeColor="text1" w:themeTint="F2"/>
          <w:szCs w:val="24"/>
          <w:rtl/>
        </w:rPr>
        <w:t>24</w:t>
      </w:r>
      <w:r w:rsidR="00EA465A" w:rsidRPr="008A6226">
        <w:rPr>
          <w:rFonts w:cs="B Nazanin" w:hint="cs"/>
          <w:color w:val="0D0D0D" w:themeColor="text1" w:themeTint="F2"/>
          <w:szCs w:val="24"/>
          <w:rtl/>
        </w:rPr>
        <w:t>،</w:t>
      </w:r>
      <w:r w:rsidR="00EA465A">
        <w:rPr>
          <w:rFonts w:cs="B Nazanin" w:hint="cs"/>
          <w:color w:val="0D0D0D" w:themeColor="text1" w:themeTint="F2"/>
          <w:szCs w:val="24"/>
          <w:rtl/>
        </w:rPr>
        <w:t>7</w:t>
      </w:r>
      <w:r w:rsidR="00EA465A" w:rsidRPr="008A6226">
        <w:rPr>
          <w:rFonts w:cs="B Nazanin"/>
          <w:color w:val="0D0D0D" w:themeColor="text1" w:themeTint="F2"/>
          <w:sz w:val="22"/>
          <w:szCs w:val="22"/>
        </w:rPr>
        <w:t>df</w:t>
      </w:r>
      <w:r w:rsidR="00EA465A" w:rsidRPr="008A6226">
        <w:rPr>
          <w:rFonts w:cs="B Nazanin"/>
          <w:color w:val="0D0D0D" w:themeColor="text1" w:themeTint="F2"/>
          <w:szCs w:val="24"/>
        </w:rPr>
        <w:t>=</w:t>
      </w:r>
      <w:r w:rsidR="00EA465A" w:rsidRPr="008A6226">
        <w:rPr>
          <w:rFonts w:cs="B Nazanin" w:hint="cs"/>
          <w:color w:val="0D0D0D" w:themeColor="text1" w:themeTint="F2"/>
          <w:szCs w:val="24"/>
          <w:rtl/>
        </w:rPr>
        <w:t>،</w:t>
      </w:r>
      <w:r w:rsidR="00C00DA5">
        <w:rPr>
          <w:rFonts w:cs="B Nazanin" w:hint="cs"/>
          <w:color w:val="0D0D0D" w:themeColor="text1" w:themeTint="F2"/>
          <w:szCs w:val="24"/>
          <w:rtl/>
        </w:rPr>
        <w:t>60</w:t>
      </w:r>
      <w:r w:rsidR="00C00DA5" w:rsidRPr="008A6226">
        <w:rPr>
          <w:rFonts w:cs="B Nazanin" w:hint="cs"/>
          <w:color w:val="0D0D0D" w:themeColor="text1" w:themeTint="F2"/>
          <w:szCs w:val="24"/>
          <w:rtl/>
        </w:rPr>
        <w:t>/</w:t>
      </w:r>
      <w:r w:rsidR="00C00DA5">
        <w:rPr>
          <w:rFonts w:cs="B Nazanin" w:hint="cs"/>
          <w:color w:val="0D0D0D" w:themeColor="text1" w:themeTint="F2"/>
          <w:szCs w:val="24"/>
          <w:rtl/>
        </w:rPr>
        <w:t>3</w:t>
      </w:r>
      <w:r w:rsidR="00C00DA5" w:rsidRPr="008A6226">
        <w:rPr>
          <w:rFonts w:cs="B Nazanin"/>
          <w:color w:val="0D0D0D" w:themeColor="text1" w:themeTint="F2"/>
          <w:sz w:val="22"/>
          <w:szCs w:val="22"/>
        </w:rPr>
        <w:t>F=</w:t>
      </w:r>
      <w:r w:rsidR="00C00DA5">
        <w:rPr>
          <w:rFonts w:cs="B Nazanin" w:hint="cs"/>
          <w:color w:val="0D0D0D" w:themeColor="text1" w:themeTint="F2"/>
          <w:sz w:val="22"/>
          <w:szCs w:val="22"/>
          <w:rtl/>
        </w:rPr>
        <w:t>)</w:t>
      </w:r>
      <w:r w:rsidR="00C00DA5">
        <w:rPr>
          <w:rFonts w:cs="B Nazanin" w:hint="cs"/>
          <w:szCs w:val="24"/>
          <w:rtl/>
        </w:rPr>
        <w:t>.</w:t>
      </w:r>
      <w:r>
        <w:rPr>
          <w:rFonts w:cs="B Nazanin" w:hint="cs"/>
          <w:szCs w:val="24"/>
          <w:rtl/>
        </w:rPr>
        <w:t xml:space="preserve"> چهارده، بیست و یک</w:t>
      </w:r>
      <w:r w:rsidR="00855C35">
        <w:rPr>
          <w:rFonts w:cs="B Nazanin" w:hint="cs"/>
          <w:szCs w:val="24"/>
          <w:rtl/>
        </w:rPr>
        <w:t>،</w:t>
      </w:r>
      <w:r>
        <w:rPr>
          <w:rFonts w:cs="B Nazanin" w:hint="cs"/>
          <w:szCs w:val="24"/>
          <w:rtl/>
        </w:rPr>
        <w:t xml:space="preserve"> بیست و هشت روز بین تیمارها اختلاف معنی</w:t>
      </w:r>
      <w:r>
        <w:rPr>
          <w:rFonts w:cs="B Nazanin"/>
          <w:szCs w:val="24"/>
          <w:rtl/>
        </w:rPr>
        <w:softHyphen/>
      </w:r>
      <w:r>
        <w:rPr>
          <w:rFonts w:cs="B Nazanin" w:hint="cs"/>
          <w:szCs w:val="24"/>
          <w:rtl/>
        </w:rPr>
        <w:t>داری مشاهده می</w:t>
      </w:r>
      <w:r>
        <w:rPr>
          <w:rFonts w:cs="B Nazanin"/>
          <w:szCs w:val="24"/>
          <w:rtl/>
        </w:rPr>
        <w:softHyphen/>
      </w:r>
      <w:r>
        <w:rPr>
          <w:rFonts w:cs="B Nazanin" w:hint="cs"/>
          <w:szCs w:val="24"/>
          <w:rtl/>
        </w:rPr>
        <w:t xml:space="preserve">شود و در تمامی موارد درصد </w:t>
      </w:r>
      <w:r w:rsidR="00994684">
        <w:rPr>
          <w:rFonts w:cs="B Mitra" w:hint="cs"/>
          <w:sz w:val="22"/>
          <w:szCs w:val="22"/>
          <w:rtl/>
        </w:rPr>
        <w:t>کارایی</w:t>
      </w:r>
      <w:r w:rsidR="00994684" w:rsidRPr="000312DF">
        <w:rPr>
          <w:rFonts w:cs="B Mitra" w:hint="cs"/>
          <w:sz w:val="22"/>
          <w:szCs w:val="22"/>
          <w:rtl/>
        </w:rPr>
        <w:t xml:space="preserve"> </w:t>
      </w:r>
      <w:r>
        <w:rPr>
          <w:rFonts w:cs="B Nazanin" w:hint="cs"/>
          <w:szCs w:val="24"/>
          <w:rtl/>
        </w:rPr>
        <w:t>کنه</w:t>
      </w:r>
      <w:r>
        <w:rPr>
          <w:rFonts w:cs="B Nazanin"/>
          <w:szCs w:val="24"/>
          <w:rtl/>
        </w:rPr>
        <w:softHyphen/>
      </w:r>
      <w:r>
        <w:rPr>
          <w:rFonts w:cs="B Nazanin" w:hint="cs"/>
          <w:szCs w:val="24"/>
          <w:rtl/>
        </w:rPr>
        <w:t>کش</w:t>
      </w:r>
      <w:r>
        <w:rPr>
          <w:rFonts w:cs="B Nazanin"/>
          <w:szCs w:val="24"/>
          <w:rtl/>
        </w:rPr>
        <w:softHyphen/>
      </w:r>
      <w:r>
        <w:rPr>
          <w:rFonts w:cs="B Nazanin" w:hint="cs"/>
          <w:szCs w:val="24"/>
          <w:rtl/>
        </w:rPr>
        <w:t xml:space="preserve">های </w:t>
      </w:r>
      <w:r w:rsidR="004459D1">
        <w:rPr>
          <w:rFonts w:cs="B Nazanin" w:hint="cs"/>
          <w:szCs w:val="24"/>
          <w:rtl/>
        </w:rPr>
        <w:t>اسپیرومسیفن</w:t>
      </w:r>
      <w:r>
        <w:rPr>
          <w:rFonts w:cs="B Nazanin" w:hint="cs"/>
          <w:szCs w:val="24"/>
          <w:rtl/>
        </w:rPr>
        <w:t xml:space="preserve"> </w:t>
      </w:r>
      <w:r w:rsidR="003C50F8">
        <w:rPr>
          <w:rFonts w:cs="B Nazanin" w:hint="cs"/>
          <w:szCs w:val="24"/>
          <w:rtl/>
        </w:rPr>
        <w:t xml:space="preserve">5/0 در هزار </w:t>
      </w:r>
      <w:r>
        <w:rPr>
          <w:rFonts w:cs="B Nazanin" w:hint="cs"/>
          <w:szCs w:val="24"/>
          <w:rtl/>
        </w:rPr>
        <w:t xml:space="preserve">و </w:t>
      </w:r>
      <w:r w:rsidR="004459D1">
        <w:rPr>
          <w:rFonts w:cs="B Nazanin" w:hint="cs"/>
          <w:szCs w:val="24"/>
          <w:rtl/>
        </w:rPr>
        <w:t>سایفلومتوفن</w:t>
      </w:r>
      <w:r>
        <w:rPr>
          <w:rFonts w:cs="B Nazanin" w:hint="cs"/>
          <w:szCs w:val="24"/>
          <w:rtl/>
        </w:rPr>
        <w:t xml:space="preserve"> (دو غلظت) </w:t>
      </w:r>
      <w:r w:rsidR="003C50F8">
        <w:rPr>
          <w:rFonts w:cs="B Nazanin" w:hint="cs"/>
          <w:szCs w:val="24"/>
          <w:rtl/>
        </w:rPr>
        <w:t>رضایت بخش بود</w:t>
      </w:r>
      <w:r w:rsidR="008C6D3C">
        <w:rPr>
          <w:rFonts w:cs="B Nazanin" w:hint="cs"/>
          <w:szCs w:val="24"/>
          <w:rtl/>
        </w:rPr>
        <w:t xml:space="preserve"> </w:t>
      </w:r>
      <w:r w:rsidR="00DE5072">
        <w:rPr>
          <w:rFonts w:cs="B Nazanin" w:hint="cs"/>
          <w:szCs w:val="24"/>
          <w:rtl/>
        </w:rPr>
        <w:t xml:space="preserve">و پروپارژیت کمترین درصد کارایی را نشان داد. </w:t>
      </w:r>
      <w:r w:rsidR="00C00DA5">
        <w:rPr>
          <w:rFonts w:cs="B Nazanin" w:hint="cs"/>
          <w:szCs w:val="24"/>
          <w:rtl/>
        </w:rPr>
        <w:t xml:space="preserve">(بعد از 14، 21 و 28 روز به ترتیب  </w:t>
      </w:r>
      <w:r w:rsidR="00C00DA5">
        <w:rPr>
          <w:rFonts w:cs="B Nazanin" w:hint="cs"/>
          <w:color w:val="0D0D0D" w:themeColor="text1" w:themeTint="F2"/>
          <w:szCs w:val="24"/>
          <w:rtl/>
        </w:rPr>
        <w:t>0</w:t>
      </w:r>
      <w:r w:rsidR="006C5954">
        <w:rPr>
          <w:rFonts w:cs="B Nazanin" w:hint="cs"/>
          <w:color w:val="0D0D0D" w:themeColor="text1" w:themeTint="F2"/>
          <w:szCs w:val="24"/>
          <w:rtl/>
        </w:rPr>
        <w:t>1</w:t>
      </w:r>
      <w:r w:rsidR="00C00DA5" w:rsidRPr="008A6226">
        <w:rPr>
          <w:rFonts w:cs="B Nazanin" w:hint="cs"/>
          <w:color w:val="0D0D0D" w:themeColor="text1" w:themeTint="F2"/>
          <w:szCs w:val="24"/>
          <w:rtl/>
        </w:rPr>
        <w:t>/0</w:t>
      </w:r>
      <w:r w:rsidR="006C5954">
        <w:rPr>
          <w:rFonts w:cs="Times New Roman" w:hint="cs"/>
          <w:color w:val="0D0D0D" w:themeColor="text1" w:themeTint="F2"/>
          <w:szCs w:val="24"/>
          <w:rtl/>
        </w:rPr>
        <w:t>&gt;</w:t>
      </w:r>
      <w:r w:rsidR="00C00DA5" w:rsidRPr="008A6226">
        <w:rPr>
          <w:rFonts w:cs="B Nazanin"/>
          <w:color w:val="0D0D0D" w:themeColor="text1" w:themeTint="F2"/>
          <w:sz w:val="22"/>
          <w:szCs w:val="22"/>
        </w:rPr>
        <w:t>P</w:t>
      </w:r>
      <w:r w:rsidR="00C00DA5" w:rsidRPr="008A6226">
        <w:rPr>
          <w:rFonts w:cs="B Nazanin" w:hint="cs"/>
          <w:color w:val="0D0D0D" w:themeColor="text1" w:themeTint="F2"/>
          <w:szCs w:val="24"/>
          <w:rtl/>
        </w:rPr>
        <w:t xml:space="preserve">، </w:t>
      </w:r>
      <w:r w:rsidR="00EA465A">
        <w:rPr>
          <w:rFonts w:cs="B Nazanin" w:hint="cs"/>
          <w:color w:val="0D0D0D" w:themeColor="text1" w:themeTint="F2"/>
          <w:szCs w:val="24"/>
          <w:rtl/>
        </w:rPr>
        <w:t>24</w:t>
      </w:r>
      <w:r w:rsidR="00EA465A" w:rsidRPr="008A6226">
        <w:rPr>
          <w:rFonts w:cs="B Nazanin" w:hint="cs"/>
          <w:color w:val="0D0D0D" w:themeColor="text1" w:themeTint="F2"/>
          <w:szCs w:val="24"/>
          <w:rtl/>
        </w:rPr>
        <w:t>،</w:t>
      </w:r>
      <w:r w:rsidR="00EA465A">
        <w:rPr>
          <w:rFonts w:cs="B Nazanin" w:hint="cs"/>
          <w:color w:val="0D0D0D" w:themeColor="text1" w:themeTint="F2"/>
          <w:szCs w:val="24"/>
          <w:rtl/>
        </w:rPr>
        <w:t>7</w:t>
      </w:r>
      <w:r w:rsidR="00EA465A" w:rsidRPr="008A6226">
        <w:rPr>
          <w:rFonts w:cs="B Nazanin"/>
          <w:color w:val="0D0D0D" w:themeColor="text1" w:themeTint="F2"/>
          <w:sz w:val="22"/>
          <w:szCs w:val="22"/>
        </w:rPr>
        <w:t>df</w:t>
      </w:r>
      <w:r w:rsidR="00EA465A" w:rsidRPr="008A6226">
        <w:rPr>
          <w:rFonts w:cs="B Nazanin"/>
          <w:color w:val="0D0D0D" w:themeColor="text1" w:themeTint="F2"/>
          <w:szCs w:val="24"/>
        </w:rPr>
        <w:t>=</w:t>
      </w:r>
      <w:r w:rsidR="00EA465A" w:rsidRPr="008A6226">
        <w:rPr>
          <w:rFonts w:cs="B Nazanin" w:hint="cs"/>
          <w:color w:val="0D0D0D" w:themeColor="text1" w:themeTint="F2"/>
          <w:szCs w:val="24"/>
          <w:rtl/>
        </w:rPr>
        <w:t>،</w:t>
      </w:r>
      <w:r w:rsidR="001C61DB" w:rsidRPr="008A6226">
        <w:rPr>
          <w:rFonts w:cs="B Nazanin" w:hint="cs"/>
          <w:color w:val="0D0D0D" w:themeColor="text1" w:themeTint="F2"/>
          <w:szCs w:val="24"/>
          <w:rtl/>
        </w:rPr>
        <w:t xml:space="preserve"> </w:t>
      </w:r>
      <w:r w:rsidR="00C00DA5" w:rsidRPr="008A6226">
        <w:rPr>
          <w:rFonts w:cs="B Nazanin" w:hint="cs"/>
          <w:color w:val="0D0D0D" w:themeColor="text1" w:themeTint="F2"/>
          <w:szCs w:val="24"/>
          <w:rtl/>
        </w:rPr>
        <w:t xml:space="preserve"> </w:t>
      </w:r>
      <w:r w:rsidR="00200F96">
        <w:rPr>
          <w:rFonts w:cs="B Nazanin" w:hint="cs"/>
          <w:color w:val="0D0D0D" w:themeColor="text1" w:themeTint="F2"/>
          <w:szCs w:val="24"/>
          <w:rtl/>
        </w:rPr>
        <w:t>60</w:t>
      </w:r>
      <w:r w:rsidR="00C00DA5" w:rsidRPr="008A6226">
        <w:rPr>
          <w:rFonts w:cs="B Nazanin" w:hint="cs"/>
          <w:color w:val="0D0D0D" w:themeColor="text1" w:themeTint="F2"/>
          <w:szCs w:val="24"/>
          <w:rtl/>
        </w:rPr>
        <w:t>/</w:t>
      </w:r>
      <w:r w:rsidR="00200F96">
        <w:rPr>
          <w:rFonts w:cs="B Nazanin" w:hint="cs"/>
          <w:color w:val="0D0D0D" w:themeColor="text1" w:themeTint="F2"/>
          <w:szCs w:val="24"/>
          <w:rtl/>
        </w:rPr>
        <w:t>2</w:t>
      </w:r>
      <w:r w:rsidR="00C00DA5" w:rsidRPr="008A6226">
        <w:rPr>
          <w:rFonts w:cs="B Nazanin"/>
          <w:color w:val="0D0D0D" w:themeColor="text1" w:themeTint="F2"/>
          <w:sz w:val="22"/>
          <w:szCs w:val="22"/>
        </w:rPr>
        <w:t>F=</w:t>
      </w:r>
      <w:r w:rsidR="00C00DA5">
        <w:rPr>
          <w:rFonts w:cs="Times New Roman" w:hint="cs"/>
          <w:color w:val="0D0D0D" w:themeColor="text1" w:themeTint="F2"/>
          <w:sz w:val="22"/>
          <w:szCs w:val="22"/>
          <w:rtl/>
        </w:rPr>
        <w:t>،</w:t>
      </w:r>
      <w:r w:rsidR="00C00DA5">
        <w:rPr>
          <w:rFonts w:cs="B Nazanin" w:hint="cs"/>
          <w:color w:val="0D0D0D" w:themeColor="text1" w:themeTint="F2"/>
          <w:szCs w:val="24"/>
          <w:rtl/>
        </w:rPr>
        <w:t>0</w:t>
      </w:r>
      <w:r w:rsidR="006C5954">
        <w:rPr>
          <w:rFonts w:cs="B Nazanin" w:hint="cs"/>
          <w:color w:val="0D0D0D" w:themeColor="text1" w:themeTint="F2"/>
          <w:szCs w:val="24"/>
          <w:rtl/>
        </w:rPr>
        <w:t>1</w:t>
      </w:r>
      <w:r w:rsidR="00C00DA5" w:rsidRPr="008A6226">
        <w:rPr>
          <w:rFonts w:cs="B Nazanin" w:hint="cs"/>
          <w:color w:val="0D0D0D" w:themeColor="text1" w:themeTint="F2"/>
          <w:szCs w:val="24"/>
          <w:rtl/>
        </w:rPr>
        <w:t>/0</w:t>
      </w:r>
      <w:r w:rsidR="006C5954">
        <w:rPr>
          <w:rFonts w:cs="Times New Roman" w:hint="cs"/>
          <w:color w:val="0D0D0D" w:themeColor="text1" w:themeTint="F2"/>
          <w:szCs w:val="24"/>
          <w:rtl/>
        </w:rPr>
        <w:t>&gt;</w:t>
      </w:r>
      <w:r w:rsidR="00C00DA5" w:rsidRPr="008A6226">
        <w:rPr>
          <w:rFonts w:cs="B Nazanin"/>
          <w:color w:val="0D0D0D" w:themeColor="text1" w:themeTint="F2"/>
          <w:sz w:val="22"/>
          <w:szCs w:val="22"/>
        </w:rPr>
        <w:t>P</w:t>
      </w:r>
      <w:r w:rsidR="00C00DA5" w:rsidRPr="008A6226">
        <w:rPr>
          <w:rFonts w:cs="B Nazanin" w:hint="cs"/>
          <w:color w:val="0D0D0D" w:themeColor="text1" w:themeTint="F2"/>
          <w:szCs w:val="24"/>
          <w:rtl/>
        </w:rPr>
        <w:t xml:space="preserve">، </w:t>
      </w:r>
      <w:r w:rsidR="00EA465A">
        <w:rPr>
          <w:rFonts w:cs="B Nazanin" w:hint="cs"/>
          <w:color w:val="0D0D0D" w:themeColor="text1" w:themeTint="F2"/>
          <w:szCs w:val="24"/>
          <w:rtl/>
        </w:rPr>
        <w:t>24</w:t>
      </w:r>
      <w:r w:rsidR="00EA465A" w:rsidRPr="008A6226">
        <w:rPr>
          <w:rFonts w:cs="B Nazanin" w:hint="cs"/>
          <w:color w:val="0D0D0D" w:themeColor="text1" w:themeTint="F2"/>
          <w:szCs w:val="24"/>
          <w:rtl/>
        </w:rPr>
        <w:t>،</w:t>
      </w:r>
      <w:r w:rsidR="00EA465A">
        <w:rPr>
          <w:rFonts w:cs="B Nazanin" w:hint="cs"/>
          <w:color w:val="0D0D0D" w:themeColor="text1" w:themeTint="F2"/>
          <w:szCs w:val="24"/>
          <w:rtl/>
        </w:rPr>
        <w:t>7</w:t>
      </w:r>
      <w:r w:rsidR="00EA465A" w:rsidRPr="008A6226">
        <w:rPr>
          <w:rFonts w:cs="B Nazanin"/>
          <w:color w:val="0D0D0D" w:themeColor="text1" w:themeTint="F2"/>
          <w:sz w:val="22"/>
          <w:szCs w:val="22"/>
        </w:rPr>
        <w:t>df</w:t>
      </w:r>
      <w:r w:rsidR="00EA465A" w:rsidRPr="008A6226">
        <w:rPr>
          <w:rFonts w:cs="B Nazanin"/>
          <w:color w:val="0D0D0D" w:themeColor="text1" w:themeTint="F2"/>
          <w:szCs w:val="24"/>
        </w:rPr>
        <w:t>=</w:t>
      </w:r>
      <w:r w:rsidR="00EA465A" w:rsidRPr="008A6226">
        <w:rPr>
          <w:rFonts w:cs="B Nazanin" w:hint="cs"/>
          <w:color w:val="0D0D0D" w:themeColor="text1" w:themeTint="F2"/>
          <w:szCs w:val="24"/>
          <w:rtl/>
        </w:rPr>
        <w:t>،</w:t>
      </w:r>
      <w:r w:rsidR="001C61DB" w:rsidRPr="008A6226">
        <w:rPr>
          <w:rFonts w:cs="B Nazanin" w:hint="cs"/>
          <w:color w:val="0D0D0D" w:themeColor="text1" w:themeTint="F2"/>
          <w:szCs w:val="24"/>
          <w:rtl/>
        </w:rPr>
        <w:t xml:space="preserve"> </w:t>
      </w:r>
      <w:r w:rsidR="00C00DA5" w:rsidRPr="008A6226">
        <w:rPr>
          <w:rFonts w:cs="B Nazanin" w:hint="cs"/>
          <w:color w:val="0D0D0D" w:themeColor="text1" w:themeTint="F2"/>
          <w:szCs w:val="24"/>
          <w:rtl/>
        </w:rPr>
        <w:t xml:space="preserve"> </w:t>
      </w:r>
      <w:r w:rsidR="00200F96">
        <w:rPr>
          <w:rFonts w:cs="B Nazanin" w:hint="cs"/>
          <w:color w:val="0D0D0D" w:themeColor="text1" w:themeTint="F2"/>
          <w:szCs w:val="24"/>
          <w:rtl/>
        </w:rPr>
        <w:t>05</w:t>
      </w:r>
      <w:r w:rsidR="00C00DA5" w:rsidRPr="008A6226">
        <w:rPr>
          <w:rFonts w:cs="B Nazanin" w:hint="cs"/>
          <w:color w:val="0D0D0D" w:themeColor="text1" w:themeTint="F2"/>
          <w:szCs w:val="24"/>
          <w:rtl/>
        </w:rPr>
        <w:t>/</w:t>
      </w:r>
      <w:r w:rsidR="00200F96">
        <w:rPr>
          <w:rFonts w:cs="B Nazanin" w:hint="cs"/>
          <w:color w:val="0D0D0D" w:themeColor="text1" w:themeTint="F2"/>
          <w:szCs w:val="24"/>
          <w:rtl/>
        </w:rPr>
        <w:t>4</w:t>
      </w:r>
      <w:r w:rsidR="00C00DA5" w:rsidRPr="008A6226">
        <w:rPr>
          <w:rFonts w:cs="B Nazanin"/>
          <w:color w:val="0D0D0D" w:themeColor="text1" w:themeTint="F2"/>
          <w:sz w:val="22"/>
          <w:szCs w:val="22"/>
        </w:rPr>
        <w:t>F=</w:t>
      </w:r>
      <w:r w:rsidR="00C00DA5">
        <w:rPr>
          <w:rFonts w:cs="B Nazanin" w:hint="cs"/>
          <w:color w:val="0D0D0D" w:themeColor="text1" w:themeTint="F2"/>
          <w:sz w:val="22"/>
          <w:szCs w:val="22"/>
          <w:rtl/>
        </w:rPr>
        <w:t xml:space="preserve"> و </w:t>
      </w:r>
      <w:r w:rsidR="00C00DA5">
        <w:rPr>
          <w:rFonts w:cs="B Nazanin" w:hint="cs"/>
          <w:color w:val="0D0D0D" w:themeColor="text1" w:themeTint="F2"/>
          <w:szCs w:val="24"/>
          <w:rtl/>
        </w:rPr>
        <w:t>0</w:t>
      </w:r>
      <w:r w:rsidR="006C5954">
        <w:rPr>
          <w:rFonts w:cs="B Nazanin" w:hint="cs"/>
          <w:color w:val="0D0D0D" w:themeColor="text1" w:themeTint="F2"/>
          <w:szCs w:val="24"/>
          <w:rtl/>
        </w:rPr>
        <w:t>1</w:t>
      </w:r>
      <w:r w:rsidR="00C00DA5" w:rsidRPr="008A6226">
        <w:rPr>
          <w:rFonts w:cs="B Nazanin" w:hint="cs"/>
          <w:color w:val="0D0D0D" w:themeColor="text1" w:themeTint="F2"/>
          <w:szCs w:val="24"/>
          <w:rtl/>
        </w:rPr>
        <w:t>/0</w:t>
      </w:r>
      <w:r w:rsidR="006C5954">
        <w:rPr>
          <w:rFonts w:cs="Times New Roman" w:hint="cs"/>
          <w:color w:val="0D0D0D" w:themeColor="text1" w:themeTint="F2"/>
          <w:szCs w:val="24"/>
          <w:rtl/>
        </w:rPr>
        <w:t>&gt;</w:t>
      </w:r>
      <w:r w:rsidR="00C00DA5" w:rsidRPr="008A6226">
        <w:rPr>
          <w:rFonts w:cs="B Nazanin"/>
          <w:color w:val="0D0D0D" w:themeColor="text1" w:themeTint="F2"/>
          <w:sz w:val="22"/>
          <w:szCs w:val="22"/>
        </w:rPr>
        <w:t>P</w:t>
      </w:r>
      <w:r w:rsidR="00C00DA5" w:rsidRPr="008A6226">
        <w:rPr>
          <w:rFonts w:cs="B Nazanin" w:hint="cs"/>
          <w:color w:val="0D0D0D" w:themeColor="text1" w:themeTint="F2"/>
          <w:szCs w:val="24"/>
          <w:rtl/>
        </w:rPr>
        <w:t xml:space="preserve">، </w:t>
      </w:r>
      <w:r w:rsidR="00EA465A">
        <w:rPr>
          <w:rFonts w:cs="B Nazanin" w:hint="cs"/>
          <w:color w:val="0D0D0D" w:themeColor="text1" w:themeTint="F2"/>
          <w:szCs w:val="24"/>
          <w:rtl/>
        </w:rPr>
        <w:t>24</w:t>
      </w:r>
      <w:r w:rsidR="00EA465A" w:rsidRPr="008A6226">
        <w:rPr>
          <w:rFonts w:cs="B Nazanin" w:hint="cs"/>
          <w:color w:val="0D0D0D" w:themeColor="text1" w:themeTint="F2"/>
          <w:szCs w:val="24"/>
          <w:rtl/>
        </w:rPr>
        <w:t>،</w:t>
      </w:r>
      <w:r w:rsidR="00EA465A">
        <w:rPr>
          <w:rFonts w:cs="B Nazanin" w:hint="cs"/>
          <w:color w:val="0D0D0D" w:themeColor="text1" w:themeTint="F2"/>
          <w:szCs w:val="24"/>
          <w:rtl/>
        </w:rPr>
        <w:t>7</w:t>
      </w:r>
      <w:r w:rsidR="00EA465A" w:rsidRPr="008A6226">
        <w:rPr>
          <w:rFonts w:cs="B Nazanin"/>
          <w:color w:val="0D0D0D" w:themeColor="text1" w:themeTint="F2"/>
          <w:sz w:val="22"/>
          <w:szCs w:val="22"/>
        </w:rPr>
        <w:t>df</w:t>
      </w:r>
      <w:r w:rsidR="00EA465A" w:rsidRPr="008A6226">
        <w:rPr>
          <w:rFonts w:cs="B Nazanin"/>
          <w:color w:val="0D0D0D" w:themeColor="text1" w:themeTint="F2"/>
          <w:szCs w:val="24"/>
        </w:rPr>
        <w:t>=</w:t>
      </w:r>
      <w:r w:rsidR="00EA465A" w:rsidRPr="008A6226">
        <w:rPr>
          <w:rFonts w:cs="B Nazanin" w:hint="cs"/>
          <w:color w:val="0D0D0D" w:themeColor="text1" w:themeTint="F2"/>
          <w:szCs w:val="24"/>
          <w:rtl/>
        </w:rPr>
        <w:t>،</w:t>
      </w:r>
      <w:r w:rsidR="001C61DB" w:rsidRPr="008A6226">
        <w:rPr>
          <w:rFonts w:cs="B Nazanin" w:hint="cs"/>
          <w:color w:val="0D0D0D" w:themeColor="text1" w:themeTint="F2"/>
          <w:szCs w:val="24"/>
          <w:rtl/>
        </w:rPr>
        <w:t xml:space="preserve"> </w:t>
      </w:r>
      <w:r w:rsidR="00200F96">
        <w:rPr>
          <w:rFonts w:cs="B Nazanin" w:hint="cs"/>
          <w:color w:val="0D0D0D" w:themeColor="text1" w:themeTint="F2"/>
          <w:szCs w:val="24"/>
          <w:rtl/>
        </w:rPr>
        <w:t>81</w:t>
      </w:r>
      <w:r w:rsidR="00C00DA5" w:rsidRPr="008A6226">
        <w:rPr>
          <w:rFonts w:cs="B Nazanin" w:hint="cs"/>
          <w:color w:val="0D0D0D" w:themeColor="text1" w:themeTint="F2"/>
          <w:szCs w:val="24"/>
          <w:rtl/>
        </w:rPr>
        <w:t>/</w:t>
      </w:r>
      <w:r w:rsidR="00200F96">
        <w:rPr>
          <w:rFonts w:cs="B Nazanin" w:hint="cs"/>
          <w:color w:val="0D0D0D" w:themeColor="text1" w:themeTint="F2"/>
          <w:szCs w:val="24"/>
          <w:rtl/>
        </w:rPr>
        <w:t>4</w:t>
      </w:r>
      <w:r w:rsidR="00C00DA5" w:rsidRPr="008A6226">
        <w:rPr>
          <w:rFonts w:cs="B Nazanin"/>
          <w:color w:val="0D0D0D" w:themeColor="text1" w:themeTint="F2"/>
          <w:sz w:val="22"/>
          <w:szCs w:val="22"/>
        </w:rPr>
        <w:t>F=</w:t>
      </w:r>
      <w:r w:rsidR="00C00DA5">
        <w:rPr>
          <w:rFonts w:cs="B Nazanin" w:hint="cs"/>
          <w:color w:val="0D0D0D" w:themeColor="text1" w:themeTint="F2"/>
          <w:sz w:val="22"/>
          <w:szCs w:val="22"/>
          <w:rtl/>
        </w:rPr>
        <w:t>)</w:t>
      </w:r>
      <w:r w:rsidR="008129CB">
        <w:rPr>
          <w:rFonts w:cs="B Nazanin" w:hint="cs"/>
          <w:szCs w:val="24"/>
          <w:rtl/>
        </w:rPr>
        <w:t xml:space="preserve"> </w:t>
      </w:r>
      <w:r w:rsidR="00C74176">
        <w:rPr>
          <w:rFonts w:cs="B Nazanin" w:hint="cs"/>
          <w:szCs w:val="24"/>
          <w:rtl/>
        </w:rPr>
        <w:t xml:space="preserve">(جدول </w:t>
      </w:r>
      <w:r w:rsidR="00C00DA5">
        <w:rPr>
          <w:rFonts w:cs="B Nazanin" w:hint="cs"/>
          <w:szCs w:val="24"/>
          <w:rtl/>
        </w:rPr>
        <w:t>4</w:t>
      </w:r>
      <w:r w:rsidR="00C74176">
        <w:rPr>
          <w:rFonts w:cs="B Nazanin" w:hint="cs"/>
          <w:szCs w:val="24"/>
          <w:rtl/>
        </w:rPr>
        <w:t>)</w:t>
      </w:r>
      <w:r>
        <w:rPr>
          <w:rFonts w:cs="B Nazanin" w:hint="cs"/>
          <w:szCs w:val="24"/>
          <w:rtl/>
        </w:rPr>
        <w:t>.</w:t>
      </w:r>
    </w:p>
    <w:p w:rsidR="002E4E60" w:rsidRPr="002E4E60" w:rsidRDefault="002E4E60" w:rsidP="002E4E60">
      <w:pPr>
        <w:jc w:val="both"/>
        <w:rPr>
          <w:rFonts w:cs="B Mitra"/>
          <w:sz w:val="28"/>
          <w:rtl/>
        </w:rPr>
      </w:pPr>
    </w:p>
    <w:p w:rsidR="009375D4" w:rsidRDefault="009375D4" w:rsidP="00994684">
      <w:pPr>
        <w:jc w:val="both"/>
        <w:rPr>
          <w:rFonts w:cs="B Mitra"/>
          <w:sz w:val="22"/>
          <w:szCs w:val="22"/>
          <w:rtl/>
        </w:rPr>
      </w:pPr>
      <w:r w:rsidRPr="000312DF">
        <w:rPr>
          <w:rFonts w:cs="B Mitra" w:hint="cs"/>
          <w:sz w:val="22"/>
          <w:szCs w:val="22"/>
          <w:rtl/>
        </w:rPr>
        <w:t>جدول</w:t>
      </w:r>
      <w:r w:rsidR="00572459">
        <w:rPr>
          <w:rFonts w:cs="B Mitra" w:hint="cs"/>
          <w:sz w:val="22"/>
          <w:szCs w:val="22"/>
          <w:rtl/>
        </w:rPr>
        <w:t>4</w:t>
      </w:r>
      <w:r w:rsidRPr="000312DF">
        <w:rPr>
          <w:rFonts w:cs="B Mitra" w:hint="cs"/>
          <w:sz w:val="22"/>
          <w:szCs w:val="22"/>
          <w:rtl/>
        </w:rPr>
        <w:t xml:space="preserve">- </w:t>
      </w:r>
      <w:r>
        <w:rPr>
          <w:rFonts w:cs="B Mitra" w:hint="cs"/>
          <w:sz w:val="22"/>
          <w:szCs w:val="22"/>
          <w:rtl/>
        </w:rPr>
        <w:t xml:space="preserve">میانگین درصد </w:t>
      </w:r>
      <w:r w:rsidR="00994684">
        <w:rPr>
          <w:rFonts w:cs="B Mitra" w:hint="cs"/>
          <w:sz w:val="22"/>
          <w:szCs w:val="22"/>
          <w:rtl/>
        </w:rPr>
        <w:t>کارایی</w:t>
      </w:r>
      <w:r w:rsidR="00994684" w:rsidRPr="000312DF">
        <w:rPr>
          <w:rFonts w:cs="B Mitra" w:hint="cs"/>
          <w:sz w:val="22"/>
          <w:szCs w:val="22"/>
          <w:rtl/>
        </w:rPr>
        <w:t xml:space="preserve"> </w:t>
      </w:r>
      <w:r>
        <w:rPr>
          <w:rFonts w:cs="B Mitra" w:hint="cs"/>
          <w:sz w:val="22"/>
          <w:szCs w:val="22"/>
          <w:rtl/>
        </w:rPr>
        <w:t xml:space="preserve">جمعیت کنه قرمز اروپایی </w:t>
      </w:r>
      <w:r w:rsidRPr="005F4322">
        <w:rPr>
          <w:rFonts w:cs="B Nazanin" w:hint="cs"/>
          <w:sz w:val="22"/>
          <w:szCs w:val="22"/>
          <w:rtl/>
        </w:rPr>
        <w:t>در تیمارها و نوبت</w:t>
      </w:r>
      <w:r w:rsidRPr="005F4322">
        <w:rPr>
          <w:rFonts w:cs="B Nazanin"/>
          <w:sz w:val="22"/>
          <w:szCs w:val="22"/>
          <w:rtl/>
        </w:rPr>
        <w:softHyphen/>
      </w:r>
      <w:r w:rsidRPr="005F4322">
        <w:rPr>
          <w:rFonts w:cs="B Nazanin" w:hint="cs"/>
          <w:sz w:val="22"/>
          <w:szCs w:val="22"/>
          <w:rtl/>
        </w:rPr>
        <w:t>های مختلف نمونه</w:t>
      </w:r>
      <w:r w:rsidRPr="005F4322">
        <w:rPr>
          <w:rFonts w:cs="B Nazanin"/>
          <w:sz w:val="22"/>
          <w:szCs w:val="22"/>
          <w:rtl/>
        </w:rPr>
        <w:softHyphen/>
      </w:r>
      <w:r w:rsidRPr="005F4322">
        <w:rPr>
          <w:rFonts w:cs="B Nazanin" w:hint="cs"/>
          <w:sz w:val="22"/>
          <w:szCs w:val="22"/>
          <w:rtl/>
        </w:rPr>
        <w:t>بردا</w:t>
      </w:r>
      <w:r w:rsidR="001C61DB" w:rsidRPr="005F4322">
        <w:rPr>
          <w:rFonts w:cs="B Nazanin" w:hint="cs"/>
          <w:sz w:val="22"/>
          <w:szCs w:val="22"/>
          <w:rtl/>
        </w:rPr>
        <w:t>ر</w:t>
      </w:r>
      <w:r w:rsidRPr="005F4322">
        <w:rPr>
          <w:rFonts w:cs="B Nazanin" w:hint="cs"/>
          <w:sz w:val="22"/>
          <w:szCs w:val="22"/>
          <w:rtl/>
        </w:rPr>
        <w:t xml:space="preserve">ی روی </w:t>
      </w:r>
      <w:r w:rsidR="005B5ED9">
        <w:rPr>
          <w:rFonts w:cs="B Nazanin" w:hint="cs"/>
          <w:sz w:val="22"/>
          <w:szCs w:val="22"/>
          <w:rtl/>
        </w:rPr>
        <w:t xml:space="preserve">هر </w:t>
      </w:r>
      <w:r w:rsidRPr="00C51F3A">
        <w:rPr>
          <w:rFonts w:cs="B Nazanin" w:hint="cs"/>
          <w:sz w:val="22"/>
          <w:szCs w:val="22"/>
          <w:rtl/>
        </w:rPr>
        <w:t xml:space="preserve">برگ </w:t>
      </w:r>
      <w:r>
        <w:rPr>
          <w:rFonts w:cs="B Nazanin" w:hint="cs"/>
          <w:sz w:val="22"/>
          <w:szCs w:val="22"/>
          <w:rtl/>
        </w:rPr>
        <w:t xml:space="preserve">سیب </w:t>
      </w:r>
      <w:r>
        <w:rPr>
          <w:rFonts w:cs="B Mitra" w:hint="cs"/>
          <w:sz w:val="22"/>
          <w:szCs w:val="22"/>
          <w:rtl/>
        </w:rPr>
        <w:t>در استان آذربایجان شرقی</w:t>
      </w:r>
      <w:r w:rsidR="00F67058">
        <w:rPr>
          <w:rFonts w:cs="B Mitra" w:hint="cs"/>
          <w:sz w:val="22"/>
          <w:szCs w:val="22"/>
          <w:rtl/>
        </w:rPr>
        <w:t xml:space="preserve"> </w:t>
      </w:r>
      <w:r w:rsidR="00E853F9">
        <w:rPr>
          <w:rFonts w:cs="B Mitra" w:hint="cs"/>
          <w:sz w:val="22"/>
          <w:szCs w:val="22"/>
          <w:rtl/>
        </w:rPr>
        <w:t>طی</w:t>
      </w:r>
      <w:r w:rsidR="00F67058">
        <w:rPr>
          <w:rFonts w:cs="B Mitra" w:hint="cs"/>
          <w:sz w:val="22"/>
          <w:szCs w:val="22"/>
          <w:rtl/>
        </w:rPr>
        <w:t xml:space="preserve"> </w:t>
      </w:r>
      <w:r w:rsidR="001E7542">
        <w:rPr>
          <w:rFonts w:cs="B Mitra" w:hint="cs"/>
          <w:sz w:val="22"/>
          <w:szCs w:val="22"/>
          <w:rtl/>
        </w:rPr>
        <w:t>مرداد ماه سال</w:t>
      </w:r>
      <w:r w:rsidR="00F67058">
        <w:rPr>
          <w:rFonts w:cs="B Mitra" w:hint="cs"/>
          <w:sz w:val="22"/>
          <w:szCs w:val="22"/>
          <w:rtl/>
        </w:rPr>
        <w:t xml:space="preserve"> 1398</w:t>
      </w:r>
    </w:p>
    <w:tbl>
      <w:tblPr>
        <w:tblStyle w:val="TableGrid"/>
        <w:bidiVisual/>
        <w:tblW w:w="9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276"/>
        <w:gridCol w:w="1559"/>
        <w:gridCol w:w="1495"/>
        <w:gridCol w:w="1482"/>
        <w:gridCol w:w="1418"/>
      </w:tblGrid>
      <w:tr w:rsidR="009375D4" w:rsidTr="00C4511F">
        <w:tc>
          <w:tcPr>
            <w:tcW w:w="1802" w:type="dxa"/>
            <w:tcBorders>
              <w:top w:val="single" w:sz="4" w:space="0" w:color="auto"/>
              <w:bottom w:val="single" w:sz="4" w:space="0" w:color="auto"/>
            </w:tcBorders>
          </w:tcPr>
          <w:p w:rsidR="009375D4" w:rsidRDefault="009375D4" w:rsidP="00FC2CE6">
            <w:pPr>
              <w:jc w:val="both"/>
              <w:rPr>
                <w:rFonts w:cs="B Mitra"/>
                <w:sz w:val="22"/>
                <w:szCs w:val="22"/>
                <w:rtl/>
              </w:rPr>
            </w:pPr>
            <w:r>
              <w:rPr>
                <w:rFonts w:cs="B Mitra" w:hint="cs"/>
                <w:sz w:val="22"/>
                <w:szCs w:val="22"/>
                <w:rtl/>
              </w:rPr>
              <w:t>تیمارها</w:t>
            </w:r>
          </w:p>
        </w:tc>
        <w:tc>
          <w:tcPr>
            <w:tcW w:w="1276" w:type="dxa"/>
            <w:tcBorders>
              <w:top w:val="single" w:sz="4" w:space="0" w:color="auto"/>
              <w:bottom w:val="single" w:sz="4" w:space="0" w:color="auto"/>
            </w:tcBorders>
          </w:tcPr>
          <w:p w:rsidR="009375D4" w:rsidRDefault="00343133" w:rsidP="00343133">
            <w:pPr>
              <w:jc w:val="both"/>
              <w:rPr>
                <w:rFonts w:cs="B Mitra"/>
                <w:sz w:val="22"/>
                <w:szCs w:val="22"/>
                <w:rtl/>
              </w:rPr>
            </w:pPr>
            <w:r>
              <w:rPr>
                <w:rFonts w:cs="B Mitra" w:hint="cs"/>
                <w:color w:val="0D0D0D" w:themeColor="text1" w:themeTint="F2"/>
                <w:sz w:val="18"/>
                <w:szCs w:val="18"/>
                <w:rtl/>
              </w:rPr>
              <w:t>3</w:t>
            </w:r>
            <w:r w:rsidRPr="003B5E84">
              <w:rPr>
                <w:rFonts w:cs="B Mitra" w:hint="cs"/>
                <w:color w:val="0D0D0D" w:themeColor="text1" w:themeTint="F2"/>
                <w:sz w:val="18"/>
                <w:szCs w:val="18"/>
                <w:rtl/>
              </w:rPr>
              <w:t xml:space="preserve"> </w:t>
            </w:r>
            <w:r w:rsidR="009375D4" w:rsidRPr="003B5E84">
              <w:rPr>
                <w:rFonts w:cs="B Mitra" w:hint="cs"/>
                <w:color w:val="0D0D0D" w:themeColor="text1" w:themeTint="F2"/>
                <w:sz w:val="18"/>
                <w:szCs w:val="18"/>
                <w:rtl/>
              </w:rPr>
              <w:t xml:space="preserve">روز بعد </w:t>
            </w:r>
          </w:p>
        </w:tc>
        <w:tc>
          <w:tcPr>
            <w:tcW w:w="1559" w:type="dxa"/>
            <w:tcBorders>
              <w:top w:val="single" w:sz="4" w:space="0" w:color="auto"/>
              <w:bottom w:val="single" w:sz="4" w:space="0" w:color="auto"/>
            </w:tcBorders>
          </w:tcPr>
          <w:p w:rsidR="009375D4" w:rsidRDefault="00343133" w:rsidP="00343133">
            <w:pPr>
              <w:jc w:val="both"/>
              <w:rPr>
                <w:rFonts w:cs="B Mitra"/>
                <w:sz w:val="22"/>
                <w:szCs w:val="22"/>
                <w:rtl/>
              </w:rPr>
            </w:pPr>
            <w:r>
              <w:rPr>
                <w:rFonts w:cs="B Mitra" w:hint="cs"/>
                <w:color w:val="0D0D0D" w:themeColor="text1" w:themeTint="F2"/>
                <w:sz w:val="18"/>
                <w:szCs w:val="18"/>
                <w:rtl/>
              </w:rPr>
              <w:t>7</w:t>
            </w:r>
            <w:r w:rsidRPr="003B5E84">
              <w:rPr>
                <w:rFonts w:cs="B Mitra" w:hint="cs"/>
                <w:color w:val="0D0D0D" w:themeColor="text1" w:themeTint="F2"/>
                <w:sz w:val="18"/>
                <w:szCs w:val="18"/>
                <w:rtl/>
              </w:rPr>
              <w:t xml:space="preserve"> </w:t>
            </w:r>
            <w:r w:rsidR="009375D4" w:rsidRPr="003B5E84">
              <w:rPr>
                <w:rFonts w:cs="B Mitra" w:hint="cs"/>
                <w:color w:val="0D0D0D" w:themeColor="text1" w:themeTint="F2"/>
                <w:sz w:val="18"/>
                <w:szCs w:val="18"/>
                <w:rtl/>
              </w:rPr>
              <w:t xml:space="preserve">روز بعد </w:t>
            </w:r>
          </w:p>
        </w:tc>
        <w:tc>
          <w:tcPr>
            <w:tcW w:w="1495" w:type="dxa"/>
            <w:tcBorders>
              <w:top w:val="single" w:sz="4" w:space="0" w:color="auto"/>
              <w:bottom w:val="single" w:sz="4" w:space="0" w:color="auto"/>
            </w:tcBorders>
          </w:tcPr>
          <w:p w:rsidR="009375D4" w:rsidRDefault="009375D4" w:rsidP="00343133">
            <w:pPr>
              <w:jc w:val="both"/>
              <w:rPr>
                <w:rFonts w:cs="B Mitra"/>
                <w:sz w:val="22"/>
                <w:szCs w:val="22"/>
                <w:rtl/>
              </w:rPr>
            </w:pPr>
            <w:r w:rsidRPr="003B5E84">
              <w:rPr>
                <w:rFonts w:cs="B Mitra" w:hint="cs"/>
                <w:color w:val="0D0D0D" w:themeColor="text1" w:themeTint="F2"/>
                <w:sz w:val="18"/>
                <w:szCs w:val="18"/>
                <w:rtl/>
              </w:rPr>
              <w:t xml:space="preserve">14 روز بعد </w:t>
            </w:r>
          </w:p>
        </w:tc>
        <w:tc>
          <w:tcPr>
            <w:tcW w:w="1482" w:type="dxa"/>
            <w:tcBorders>
              <w:top w:val="single" w:sz="4" w:space="0" w:color="auto"/>
              <w:bottom w:val="single" w:sz="4" w:space="0" w:color="auto"/>
            </w:tcBorders>
          </w:tcPr>
          <w:p w:rsidR="009375D4" w:rsidRDefault="009375D4" w:rsidP="00343133">
            <w:pPr>
              <w:jc w:val="both"/>
              <w:rPr>
                <w:rFonts w:cs="B Mitra"/>
                <w:sz w:val="22"/>
                <w:szCs w:val="22"/>
                <w:rtl/>
              </w:rPr>
            </w:pPr>
            <w:r>
              <w:rPr>
                <w:rFonts w:cs="B Mitra" w:hint="cs"/>
                <w:color w:val="0D0D0D" w:themeColor="text1" w:themeTint="F2"/>
                <w:sz w:val="18"/>
                <w:szCs w:val="18"/>
                <w:rtl/>
              </w:rPr>
              <w:t>21</w:t>
            </w:r>
            <w:r w:rsidRPr="003B5E84">
              <w:rPr>
                <w:rFonts w:cs="B Mitra" w:hint="cs"/>
                <w:color w:val="0D0D0D" w:themeColor="text1" w:themeTint="F2"/>
                <w:sz w:val="18"/>
                <w:szCs w:val="18"/>
                <w:rtl/>
              </w:rPr>
              <w:t xml:space="preserve"> روز بعد </w:t>
            </w:r>
          </w:p>
        </w:tc>
        <w:tc>
          <w:tcPr>
            <w:tcW w:w="1418" w:type="dxa"/>
            <w:tcBorders>
              <w:top w:val="single" w:sz="4" w:space="0" w:color="auto"/>
              <w:bottom w:val="single" w:sz="4" w:space="0" w:color="auto"/>
            </w:tcBorders>
          </w:tcPr>
          <w:p w:rsidR="009375D4" w:rsidRDefault="009375D4" w:rsidP="00343133">
            <w:pPr>
              <w:jc w:val="both"/>
              <w:rPr>
                <w:rFonts w:cs="B Mitra"/>
                <w:sz w:val="22"/>
                <w:szCs w:val="22"/>
                <w:rtl/>
              </w:rPr>
            </w:pPr>
            <w:r w:rsidRPr="003B5E84">
              <w:rPr>
                <w:rFonts w:cs="B Mitra" w:hint="cs"/>
                <w:color w:val="0D0D0D" w:themeColor="text1" w:themeTint="F2"/>
                <w:sz w:val="18"/>
                <w:szCs w:val="18"/>
                <w:rtl/>
              </w:rPr>
              <w:t xml:space="preserve">28 روز بعد </w:t>
            </w:r>
          </w:p>
        </w:tc>
      </w:tr>
      <w:tr w:rsidR="00CF1AA4" w:rsidTr="00C4511F">
        <w:tc>
          <w:tcPr>
            <w:tcW w:w="1802" w:type="dxa"/>
            <w:tcBorders>
              <w:top w:val="single" w:sz="4" w:space="0" w:color="auto"/>
            </w:tcBorders>
          </w:tcPr>
          <w:p w:rsidR="00CF1AA4" w:rsidRPr="00C85FF0" w:rsidRDefault="00CF1AA4" w:rsidP="00E853F9">
            <w:pPr>
              <w:rPr>
                <w:rFonts w:cs="B Mitra"/>
                <w:sz w:val="18"/>
                <w:szCs w:val="18"/>
                <w:rtl/>
              </w:rPr>
            </w:pPr>
            <w:r w:rsidRPr="00C85FF0">
              <w:rPr>
                <w:rFonts w:cs="B Mitra" w:hint="cs"/>
                <w:sz w:val="18"/>
                <w:szCs w:val="18"/>
                <w:rtl/>
              </w:rPr>
              <w:t>اسپیرومسیفن (4/0 در هزار)</w:t>
            </w:r>
          </w:p>
        </w:tc>
        <w:tc>
          <w:tcPr>
            <w:tcW w:w="1276" w:type="dxa"/>
            <w:tcBorders>
              <w:top w:val="single" w:sz="4" w:space="0" w:color="auto"/>
            </w:tcBorders>
          </w:tcPr>
          <w:p w:rsidR="00CF1AA4" w:rsidRPr="003B5E84" w:rsidRDefault="00CF1AA4" w:rsidP="00FC2CE6">
            <w:pPr>
              <w:jc w:val="center"/>
              <w:rPr>
                <w:rFonts w:cs="B Mitra"/>
                <w:color w:val="0D0D0D" w:themeColor="text1" w:themeTint="F2"/>
                <w:sz w:val="18"/>
                <w:szCs w:val="18"/>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57/0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0/98</w:t>
            </w:r>
          </w:p>
        </w:tc>
        <w:tc>
          <w:tcPr>
            <w:tcW w:w="1559" w:type="dxa"/>
            <w:tcBorders>
              <w:top w:val="single" w:sz="4" w:space="0" w:color="auto"/>
            </w:tcBorders>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48/0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27/96</w:t>
            </w:r>
          </w:p>
        </w:tc>
        <w:tc>
          <w:tcPr>
            <w:tcW w:w="1495" w:type="dxa"/>
            <w:tcBorders>
              <w:top w:val="single" w:sz="4" w:space="0" w:color="auto"/>
            </w:tcBorders>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94/0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63/92</w:t>
            </w:r>
          </w:p>
        </w:tc>
        <w:tc>
          <w:tcPr>
            <w:tcW w:w="1482" w:type="dxa"/>
            <w:tcBorders>
              <w:top w:val="single" w:sz="4" w:space="0" w:color="auto"/>
            </w:tcBorders>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29/3</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53/71</w:t>
            </w:r>
          </w:p>
        </w:tc>
        <w:tc>
          <w:tcPr>
            <w:tcW w:w="1418" w:type="dxa"/>
            <w:tcBorders>
              <w:top w:val="single" w:sz="4" w:space="0" w:color="auto"/>
            </w:tcBorders>
          </w:tcPr>
          <w:p w:rsidR="00CF1AA4" w:rsidRDefault="00CF1AA4" w:rsidP="00FC2CE6">
            <w:pPr>
              <w:jc w:val="both"/>
              <w:rPr>
                <w:rFonts w:cs="B Mitra"/>
                <w:sz w:val="22"/>
                <w:szCs w:val="22"/>
                <w:rtl/>
              </w:rPr>
            </w:pPr>
            <w:r w:rsidRPr="006F1B9E">
              <w:rPr>
                <w:rFonts w:cs="B Mitra"/>
                <w:color w:val="0D0D0D" w:themeColor="text1" w:themeTint="F2"/>
                <w:sz w:val="18"/>
                <w:szCs w:val="18"/>
                <w:vertAlign w:val="superscript"/>
              </w:rPr>
              <w:t>ab</w:t>
            </w:r>
            <w:r w:rsidRPr="006F1B9E">
              <w:rPr>
                <w:rFonts w:cs="B Mitra" w:hint="cs"/>
                <w:color w:val="0D0D0D" w:themeColor="text1" w:themeTint="F2"/>
                <w:sz w:val="18"/>
                <w:szCs w:val="18"/>
                <w:rtl/>
              </w:rPr>
              <w:t>42/12</w:t>
            </w:r>
            <w:r w:rsidRPr="006F1B9E">
              <w:rPr>
                <w:rFonts w:ascii="Cambria" w:hAnsi="Cambria" w:cs="Cambria" w:hint="cs"/>
                <w:color w:val="0D0D0D" w:themeColor="text1" w:themeTint="F2"/>
                <w:sz w:val="18"/>
                <w:szCs w:val="18"/>
                <w:rtl/>
              </w:rPr>
              <w:t>±</w:t>
            </w:r>
            <w:r w:rsidRPr="006F1B9E">
              <w:rPr>
                <w:rFonts w:cs="B Mitra" w:hint="cs"/>
                <w:color w:val="0D0D0D" w:themeColor="text1" w:themeTint="F2"/>
                <w:sz w:val="18"/>
                <w:szCs w:val="18"/>
                <w:rtl/>
              </w:rPr>
              <w:t>17/55</w:t>
            </w:r>
          </w:p>
        </w:tc>
      </w:tr>
      <w:tr w:rsidR="00CF1AA4" w:rsidTr="00C4511F">
        <w:tc>
          <w:tcPr>
            <w:tcW w:w="1802" w:type="dxa"/>
          </w:tcPr>
          <w:p w:rsidR="00CF1AA4" w:rsidRPr="00C85FF0" w:rsidRDefault="00CF1AA4" w:rsidP="00E853F9">
            <w:pPr>
              <w:rPr>
                <w:rFonts w:cs="B Mitra"/>
                <w:sz w:val="18"/>
                <w:szCs w:val="18"/>
                <w:rtl/>
              </w:rPr>
            </w:pPr>
            <w:r w:rsidRPr="00C85FF0">
              <w:rPr>
                <w:rFonts w:cs="B Mitra" w:hint="cs"/>
                <w:sz w:val="18"/>
                <w:szCs w:val="18"/>
                <w:rtl/>
              </w:rPr>
              <w:t>اسپیرومسیفن (5/0 در هزار)</w:t>
            </w:r>
          </w:p>
        </w:tc>
        <w:tc>
          <w:tcPr>
            <w:tcW w:w="1276" w:type="dxa"/>
          </w:tcPr>
          <w:p w:rsidR="00CF1AA4" w:rsidRPr="003B5E84" w:rsidRDefault="00CF1AA4" w:rsidP="00FC2CE6">
            <w:pPr>
              <w:jc w:val="center"/>
              <w:rPr>
                <w:rFonts w:cs="B Mitra"/>
                <w:color w:val="0D0D0D" w:themeColor="text1" w:themeTint="F2"/>
                <w:sz w:val="18"/>
                <w:szCs w:val="18"/>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06/1</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44/94</w:t>
            </w:r>
          </w:p>
        </w:tc>
        <w:tc>
          <w:tcPr>
            <w:tcW w:w="1559"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43/0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40/96</w:t>
            </w:r>
          </w:p>
        </w:tc>
        <w:tc>
          <w:tcPr>
            <w:tcW w:w="1495"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86/0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90/92</w:t>
            </w:r>
          </w:p>
        </w:tc>
        <w:tc>
          <w:tcPr>
            <w:tcW w:w="1482" w:type="dxa"/>
          </w:tcPr>
          <w:p w:rsidR="00CF1AA4" w:rsidRDefault="00CF1AA4" w:rsidP="00FC2CE6">
            <w:pPr>
              <w:jc w:val="both"/>
              <w:rPr>
                <w:rFonts w:cs="B Mitra"/>
                <w:sz w:val="22"/>
                <w:szCs w:val="22"/>
                <w:rtl/>
              </w:rPr>
            </w:pPr>
            <w:r>
              <w:rPr>
                <w:rFonts w:cs="B Mitra"/>
                <w:color w:val="0D0D0D" w:themeColor="text1" w:themeTint="F2"/>
                <w:sz w:val="18"/>
                <w:szCs w:val="18"/>
                <w:vertAlign w:val="superscript"/>
              </w:rPr>
              <w:t>ab</w:t>
            </w:r>
            <w:r w:rsidRPr="003B5E84">
              <w:rPr>
                <w:rFonts w:cs="B Mitra" w:hint="cs"/>
                <w:color w:val="0D0D0D" w:themeColor="text1" w:themeTint="F2"/>
                <w:sz w:val="18"/>
                <w:szCs w:val="18"/>
                <w:rtl/>
              </w:rPr>
              <w:t>03/16</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14/74</w:t>
            </w:r>
          </w:p>
        </w:tc>
        <w:tc>
          <w:tcPr>
            <w:tcW w:w="1418"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41/9</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87/85</w:t>
            </w:r>
          </w:p>
        </w:tc>
      </w:tr>
      <w:tr w:rsidR="00CF1AA4" w:rsidTr="00C4511F">
        <w:tc>
          <w:tcPr>
            <w:tcW w:w="1802" w:type="dxa"/>
          </w:tcPr>
          <w:p w:rsidR="00CF1AA4" w:rsidRPr="00C85FF0" w:rsidRDefault="00CF1AA4" w:rsidP="00E853F9">
            <w:pPr>
              <w:rPr>
                <w:rFonts w:cs="B Mitra"/>
                <w:sz w:val="18"/>
                <w:szCs w:val="18"/>
                <w:rtl/>
              </w:rPr>
            </w:pPr>
            <w:r w:rsidRPr="00C85FF0">
              <w:rPr>
                <w:rFonts w:cs="B Mitra" w:hint="cs"/>
                <w:sz w:val="18"/>
                <w:szCs w:val="18"/>
                <w:rtl/>
              </w:rPr>
              <w:t>سایفلومتوفن (8/0 در هزار)</w:t>
            </w:r>
          </w:p>
        </w:tc>
        <w:tc>
          <w:tcPr>
            <w:tcW w:w="1276" w:type="dxa"/>
          </w:tcPr>
          <w:p w:rsidR="00CF1AA4" w:rsidRPr="003B5E84" w:rsidRDefault="00CF1AA4" w:rsidP="00FC2CE6">
            <w:pPr>
              <w:jc w:val="center"/>
              <w:rPr>
                <w:rFonts w:cs="B Mitra"/>
                <w:color w:val="0D0D0D" w:themeColor="text1" w:themeTint="F2"/>
                <w:sz w:val="18"/>
                <w:szCs w:val="18"/>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68/0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32/99</w:t>
            </w:r>
          </w:p>
        </w:tc>
        <w:tc>
          <w:tcPr>
            <w:tcW w:w="1559"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31/7</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54/89</w:t>
            </w:r>
          </w:p>
        </w:tc>
        <w:tc>
          <w:tcPr>
            <w:tcW w:w="1495"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07/1</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22/98</w:t>
            </w:r>
          </w:p>
        </w:tc>
        <w:tc>
          <w:tcPr>
            <w:tcW w:w="1482"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89/0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70/98</w:t>
            </w:r>
          </w:p>
        </w:tc>
        <w:tc>
          <w:tcPr>
            <w:tcW w:w="1418"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67/2</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33/92</w:t>
            </w:r>
          </w:p>
        </w:tc>
      </w:tr>
      <w:tr w:rsidR="00CF1AA4" w:rsidTr="00C4511F">
        <w:tc>
          <w:tcPr>
            <w:tcW w:w="1802" w:type="dxa"/>
          </w:tcPr>
          <w:p w:rsidR="00CF1AA4" w:rsidRPr="00C85FF0" w:rsidRDefault="00CF1AA4" w:rsidP="00E853F9">
            <w:pPr>
              <w:rPr>
                <w:rFonts w:cs="B Mitra"/>
                <w:sz w:val="18"/>
                <w:szCs w:val="18"/>
                <w:rtl/>
              </w:rPr>
            </w:pPr>
            <w:r w:rsidRPr="00C85FF0">
              <w:rPr>
                <w:rFonts w:cs="B Mitra" w:hint="cs"/>
                <w:sz w:val="18"/>
                <w:szCs w:val="18"/>
                <w:rtl/>
              </w:rPr>
              <w:t>سایفلومتوفن (1 در هزار)</w:t>
            </w:r>
          </w:p>
        </w:tc>
        <w:tc>
          <w:tcPr>
            <w:tcW w:w="1276" w:type="dxa"/>
          </w:tcPr>
          <w:p w:rsidR="00CF1AA4" w:rsidRPr="003B5E84" w:rsidRDefault="00CF1AA4" w:rsidP="00FC2CE6">
            <w:pPr>
              <w:jc w:val="center"/>
              <w:rPr>
                <w:rFonts w:cs="B Mitra"/>
                <w:color w:val="0D0D0D" w:themeColor="text1" w:themeTint="F2"/>
                <w:sz w:val="18"/>
                <w:szCs w:val="18"/>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36/1</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61/97</w:t>
            </w:r>
          </w:p>
        </w:tc>
        <w:tc>
          <w:tcPr>
            <w:tcW w:w="1559"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55/0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45/99</w:t>
            </w:r>
          </w:p>
        </w:tc>
        <w:tc>
          <w:tcPr>
            <w:tcW w:w="1495"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35/2</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64/97</w:t>
            </w:r>
          </w:p>
        </w:tc>
        <w:tc>
          <w:tcPr>
            <w:tcW w:w="1482"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83/0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69/98</w:t>
            </w:r>
          </w:p>
        </w:tc>
        <w:tc>
          <w:tcPr>
            <w:tcW w:w="1418"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11/2</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71/96</w:t>
            </w:r>
          </w:p>
        </w:tc>
      </w:tr>
      <w:tr w:rsidR="00CF1AA4" w:rsidTr="00C4511F">
        <w:tc>
          <w:tcPr>
            <w:tcW w:w="1802" w:type="dxa"/>
          </w:tcPr>
          <w:p w:rsidR="00CF1AA4" w:rsidRPr="00C85FF0" w:rsidRDefault="00CF1AA4" w:rsidP="00E853F9">
            <w:pPr>
              <w:rPr>
                <w:rFonts w:cs="B Mitra"/>
                <w:sz w:val="18"/>
                <w:szCs w:val="18"/>
                <w:rtl/>
              </w:rPr>
            </w:pPr>
            <w:r w:rsidRPr="00C85FF0">
              <w:rPr>
                <w:rFonts w:cs="B Mitra" w:hint="cs"/>
                <w:sz w:val="18"/>
                <w:szCs w:val="18"/>
                <w:rtl/>
              </w:rPr>
              <w:t>اتوکسازول (4/0 در هزار)</w:t>
            </w:r>
          </w:p>
        </w:tc>
        <w:tc>
          <w:tcPr>
            <w:tcW w:w="1276" w:type="dxa"/>
          </w:tcPr>
          <w:p w:rsidR="00CF1AA4" w:rsidRPr="003B5E84" w:rsidRDefault="00CF1AA4" w:rsidP="00FC2CE6">
            <w:pPr>
              <w:jc w:val="center"/>
              <w:rPr>
                <w:rFonts w:cs="B Mitra"/>
                <w:color w:val="0D0D0D" w:themeColor="text1" w:themeTint="F2"/>
                <w:sz w:val="18"/>
                <w:szCs w:val="18"/>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67/0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87/97</w:t>
            </w:r>
          </w:p>
        </w:tc>
        <w:tc>
          <w:tcPr>
            <w:tcW w:w="1559"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83/1</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45/92</w:t>
            </w:r>
          </w:p>
        </w:tc>
        <w:tc>
          <w:tcPr>
            <w:tcW w:w="1495"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46/3</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42/88</w:t>
            </w:r>
          </w:p>
        </w:tc>
        <w:tc>
          <w:tcPr>
            <w:tcW w:w="1482"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45/8</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39/64</w:t>
            </w:r>
          </w:p>
        </w:tc>
        <w:tc>
          <w:tcPr>
            <w:tcW w:w="1418"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6/20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33/64</w:t>
            </w:r>
          </w:p>
        </w:tc>
      </w:tr>
      <w:tr w:rsidR="00CF1AA4" w:rsidTr="00C4511F">
        <w:tc>
          <w:tcPr>
            <w:tcW w:w="1802" w:type="dxa"/>
          </w:tcPr>
          <w:p w:rsidR="00CF1AA4" w:rsidRPr="00C85FF0" w:rsidRDefault="00CF1AA4" w:rsidP="00E853F9">
            <w:pPr>
              <w:rPr>
                <w:rFonts w:cs="B Mitra"/>
                <w:sz w:val="18"/>
                <w:szCs w:val="18"/>
                <w:rtl/>
              </w:rPr>
            </w:pPr>
            <w:r w:rsidRPr="00C85FF0">
              <w:rPr>
                <w:rFonts w:cs="B Mitra" w:hint="cs"/>
                <w:sz w:val="18"/>
                <w:szCs w:val="18"/>
                <w:rtl/>
              </w:rPr>
              <w:t>فن پیروکس میت (5/0 در هزار)</w:t>
            </w:r>
          </w:p>
        </w:tc>
        <w:tc>
          <w:tcPr>
            <w:tcW w:w="1276" w:type="dxa"/>
          </w:tcPr>
          <w:p w:rsidR="00CF1AA4" w:rsidRPr="003B5E84" w:rsidRDefault="00CF1AA4" w:rsidP="00FC2CE6">
            <w:pPr>
              <w:jc w:val="center"/>
              <w:rPr>
                <w:rFonts w:cs="B Mitra"/>
                <w:color w:val="0D0D0D" w:themeColor="text1" w:themeTint="F2"/>
                <w:sz w:val="18"/>
                <w:szCs w:val="18"/>
                <w:rtl/>
              </w:rPr>
            </w:pPr>
            <w:r w:rsidRPr="003B5E84">
              <w:rPr>
                <w:rFonts w:cs="B Mitra"/>
                <w:color w:val="0D0D0D" w:themeColor="text1" w:themeTint="F2"/>
                <w:sz w:val="18"/>
                <w:szCs w:val="18"/>
                <w:vertAlign w:val="superscript"/>
              </w:rPr>
              <w:t>b</w:t>
            </w:r>
            <w:r w:rsidRPr="003B5E84">
              <w:rPr>
                <w:rFonts w:cs="B Mitra" w:hint="cs"/>
                <w:color w:val="0D0D0D" w:themeColor="text1" w:themeTint="F2"/>
                <w:sz w:val="18"/>
                <w:szCs w:val="18"/>
                <w:rtl/>
              </w:rPr>
              <w:t>99/9</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43/71</w:t>
            </w:r>
          </w:p>
        </w:tc>
        <w:tc>
          <w:tcPr>
            <w:tcW w:w="1559" w:type="dxa"/>
          </w:tcPr>
          <w:p w:rsidR="00CF1AA4" w:rsidRDefault="00CF1AA4" w:rsidP="00124140">
            <w:pPr>
              <w:jc w:val="both"/>
              <w:rPr>
                <w:rFonts w:cs="B Mitra"/>
                <w:sz w:val="22"/>
                <w:szCs w:val="22"/>
                <w:rtl/>
              </w:rPr>
            </w:pPr>
            <w:r w:rsidRPr="003B5E84">
              <w:rPr>
                <w:rFonts w:cs="B Mitra"/>
                <w:color w:val="0D0D0D" w:themeColor="text1" w:themeTint="F2"/>
                <w:sz w:val="18"/>
                <w:szCs w:val="18"/>
                <w:vertAlign w:val="superscript"/>
              </w:rPr>
              <w:t>b</w:t>
            </w:r>
            <w:r>
              <w:rPr>
                <w:rFonts w:cs="B Mitra" w:hint="cs"/>
                <w:color w:val="0D0D0D" w:themeColor="text1" w:themeTint="F2"/>
                <w:sz w:val="18"/>
                <w:szCs w:val="18"/>
                <w:rtl/>
              </w:rPr>
              <w:t>62</w:t>
            </w:r>
            <w:r w:rsidRPr="003B5E84">
              <w:rPr>
                <w:rFonts w:cs="B Mitra" w:hint="cs"/>
                <w:color w:val="0D0D0D" w:themeColor="text1" w:themeTint="F2"/>
                <w:sz w:val="18"/>
                <w:szCs w:val="18"/>
                <w:rtl/>
              </w:rPr>
              <w:t>/</w:t>
            </w:r>
            <w:r>
              <w:rPr>
                <w:rFonts w:cs="B Mitra" w:hint="cs"/>
                <w:color w:val="0D0D0D" w:themeColor="text1" w:themeTint="F2"/>
                <w:sz w:val="18"/>
                <w:szCs w:val="18"/>
                <w:rtl/>
              </w:rPr>
              <w:t>9</w:t>
            </w:r>
            <w:r w:rsidRPr="003B5E84">
              <w:rPr>
                <w:rFonts w:ascii="Cambria" w:hAnsi="Cambria" w:cs="Cambria" w:hint="cs"/>
                <w:color w:val="0D0D0D" w:themeColor="text1" w:themeTint="F2"/>
                <w:sz w:val="18"/>
                <w:szCs w:val="18"/>
                <w:rtl/>
              </w:rPr>
              <w:t>±</w:t>
            </w:r>
            <w:r>
              <w:rPr>
                <w:rFonts w:cs="B Mitra" w:hint="cs"/>
                <w:color w:val="0D0D0D" w:themeColor="text1" w:themeTint="F2"/>
                <w:sz w:val="18"/>
                <w:szCs w:val="18"/>
                <w:rtl/>
              </w:rPr>
              <w:t>11/70</w:t>
            </w:r>
          </w:p>
        </w:tc>
        <w:tc>
          <w:tcPr>
            <w:tcW w:w="1495"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32/2</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97/89</w:t>
            </w:r>
          </w:p>
        </w:tc>
        <w:tc>
          <w:tcPr>
            <w:tcW w:w="1482" w:type="dxa"/>
          </w:tcPr>
          <w:p w:rsidR="00CF1AA4" w:rsidRDefault="00CF1AA4" w:rsidP="00124140">
            <w:pPr>
              <w:jc w:val="both"/>
              <w:rPr>
                <w:rFonts w:cs="B Mitra"/>
                <w:sz w:val="22"/>
                <w:szCs w:val="22"/>
                <w:rtl/>
              </w:rPr>
            </w:pPr>
            <w:r w:rsidRPr="003B5E84">
              <w:rPr>
                <w:rFonts w:cs="B Mitra"/>
                <w:color w:val="0D0D0D" w:themeColor="text1" w:themeTint="F2"/>
                <w:sz w:val="18"/>
                <w:szCs w:val="18"/>
                <w:vertAlign w:val="superscript"/>
              </w:rPr>
              <w:t>ab</w:t>
            </w:r>
            <w:r>
              <w:rPr>
                <w:rFonts w:cs="B Mitra" w:hint="cs"/>
                <w:color w:val="0D0D0D" w:themeColor="text1" w:themeTint="F2"/>
                <w:sz w:val="18"/>
                <w:szCs w:val="18"/>
                <w:rtl/>
              </w:rPr>
              <w:t>80</w:t>
            </w:r>
            <w:r w:rsidRPr="003B5E84">
              <w:rPr>
                <w:rFonts w:cs="B Mitra" w:hint="cs"/>
                <w:color w:val="0D0D0D" w:themeColor="text1" w:themeTint="F2"/>
                <w:sz w:val="18"/>
                <w:szCs w:val="18"/>
                <w:rtl/>
              </w:rPr>
              <w:t>/1</w:t>
            </w:r>
            <w:r>
              <w:rPr>
                <w:rFonts w:cs="B Mitra" w:hint="cs"/>
                <w:color w:val="0D0D0D" w:themeColor="text1" w:themeTint="F2"/>
                <w:sz w:val="18"/>
                <w:szCs w:val="18"/>
                <w:rtl/>
              </w:rPr>
              <w:t>3</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4</w:t>
            </w:r>
            <w:r>
              <w:rPr>
                <w:rFonts w:cs="B Mitra" w:hint="cs"/>
                <w:color w:val="0D0D0D" w:themeColor="text1" w:themeTint="F2"/>
                <w:sz w:val="18"/>
                <w:szCs w:val="18"/>
                <w:rtl/>
              </w:rPr>
              <w:t>1</w:t>
            </w:r>
            <w:r w:rsidRPr="003B5E84">
              <w:rPr>
                <w:rFonts w:cs="B Mitra" w:hint="cs"/>
                <w:color w:val="0D0D0D" w:themeColor="text1" w:themeTint="F2"/>
                <w:sz w:val="18"/>
                <w:szCs w:val="18"/>
                <w:rtl/>
              </w:rPr>
              <w:t>/</w:t>
            </w:r>
            <w:r>
              <w:rPr>
                <w:rFonts w:cs="B Mitra" w:hint="cs"/>
                <w:color w:val="0D0D0D" w:themeColor="text1" w:themeTint="F2"/>
                <w:sz w:val="18"/>
                <w:szCs w:val="18"/>
                <w:rtl/>
              </w:rPr>
              <w:t>58</w:t>
            </w:r>
          </w:p>
        </w:tc>
        <w:tc>
          <w:tcPr>
            <w:tcW w:w="1418" w:type="dxa"/>
          </w:tcPr>
          <w:p w:rsidR="00CF1AA4" w:rsidRDefault="00CF1AA4" w:rsidP="00FC2CE6">
            <w:pPr>
              <w:jc w:val="both"/>
              <w:rPr>
                <w:rFonts w:cs="B Mitra"/>
                <w:sz w:val="22"/>
                <w:szCs w:val="22"/>
                <w:rtl/>
              </w:rPr>
            </w:pPr>
            <w:r>
              <w:rPr>
                <w:rFonts w:cs="B Mitra"/>
                <w:color w:val="0D0D0D" w:themeColor="text1" w:themeTint="F2"/>
                <w:sz w:val="18"/>
                <w:szCs w:val="18"/>
                <w:vertAlign w:val="superscript"/>
              </w:rPr>
              <w:t>ab</w:t>
            </w:r>
            <w:r w:rsidRPr="003B5E84">
              <w:rPr>
                <w:rFonts w:cs="B Mitra" w:hint="cs"/>
                <w:color w:val="0D0D0D" w:themeColor="text1" w:themeTint="F2"/>
                <w:sz w:val="18"/>
                <w:szCs w:val="18"/>
                <w:rtl/>
              </w:rPr>
              <w:t>82/10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76/73</w:t>
            </w:r>
          </w:p>
        </w:tc>
      </w:tr>
      <w:tr w:rsidR="00CF1AA4" w:rsidTr="00C4511F">
        <w:tc>
          <w:tcPr>
            <w:tcW w:w="1802" w:type="dxa"/>
          </w:tcPr>
          <w:p w:rsidR="00CF1AA4" w:rsidRPr="00C85FF0" w:rsidRDefault="00CF1AA4" w:rsidP="001934E1">
            <w:pPr>
              <w:rPr>
                <w:rFonts w:cs="B Mitra"/>
                <w:sz w:val="18"/>
                <w:szCs w:val="18"/>
                <w:rtl/>
              </w:rPr>
            </w:pPr>
            <w:r w:rsidRPr="00C85FF0">
              <w:rPr>
                <w:rFonts w:cs="B Mitra" w:hint="cs"/>
                <w:sz w:val="18"/>
                <w:szCs w:val="18"/>
                <w:rtl/>
              </w:rPr>
              <w:t>اسپیرودیکلوفن (5/0در هزار)</w:t>
            </w:r>
          </w:p>
        </w:tc>
        <w:tc>
          <w:tcPr>
            <w:tcW w:w="1276" w:type="dxa"/>
          </w:tcPr>
          <w:p w:rsidR="00CF1AA4" w:rsidRPr="003B5E84" w:rsidRDefault="00CF1AA4" w:rsidP="00FC2CE6">
            <w:pPr>
              <w:jc w:val="center"/>
              <w:rPr>
                <w:rFonts w:cs="B Mitra"/>
                <w:color w:val="0D0D0D" w:themeColor="text1" w:themeTint="F2"/>
                <w:sz w:val="18"/>
                <w:szCs w:val="18"/>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77/7</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33/85</w:t>
            </w:r>
          </w:p>
        </w:tc>
        <w:tc>
          <w:tcPr>
            <w:tcW w:w="1559"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68/1</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24/95</w:t>
            </w:r>
          </w:p>
        </w:tc>
        <w:tc>
          <w:tcPr>
            <w:tcW w:w="1495"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62/3</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27/91</w:t>
            </w:r>
          </w:p>
        </w:tc>
        <w:tc>
          <w:tcPr>
            <w:tcW w:w="1482"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36/1</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43/87</w:t>
            </w:r>
          </w:p>
        </w:tc>
        <w:tc>
          <w:tcPr>
            <w:tcW w:w="1418" w:type="dxa"/>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89/4</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44/84</w:t>
            </w:r>
          </w:p>
        </w:tc>
      </w:tr>
      <w:tr w:rsidR="00CF1AA4" w:rsidTr="00C4511F">
        <w:tc>
          <w:tcPr>
            <w:tcW w:w="1802" w:type="dxa"/>
            <w:tcBorders>
              <w:bottom w:val="single" w:sz="4" w:space="0" w:color="auto"/>
            </w:tcBorders>
          </w:tcPr>
          <w:p w:rsidR="00CF1AA4" w:rsidRPr="00C85FF0" w:rsidRDefault="00CF1AA4" w:rsidP="00E853F9">
            <w:pPr>
              <w:rPr>
                <w:rFonts w:cs="B Mitra"/>
                <w:sz w:val="18"/>
                <w:szCs w:val="18"/>
                <w:rtl/>
              </w:rPr>
            </w:pPr>
            <w:r w:rsidRPr="00C85FF0">
              <w:rPr>
                <w:rFonts w:cs="B Mitra" w:hint="cs"/>
                <w:sz w:val="18"/>
                <w:szCs w:val="18"/>
                <w:rtl/>
              </w:rPr>
              <w:t>پروپارژیت (1 در هزار)</w:t>
            </w:r>
          </w:p>
        </w:tc>
        <w:tc>
          <w:tcPr>
            <w:tcW w:w="1276" w:type="dxa"/>
            <w:tcBorders>
              <w:bottom w:val="single" w:sz="4" w:space="0" w:color="auto"/>
            </w:tcBorders>
          </w:tcPr>
          <w:p w:rsidR="00CF1AA4" w:rsidRPr="003B5E84" w:rsidRDefault="00CF1AA4" w:rsidP="00FC2CE6">
            <w:pPr>
              <w:jc w:val="center"/>
              <w:rPr>
                <w:rFonts w:cs="B Mitra"/>
                <w:color w:val="0D0D0D" w:themeColor="text1" w:themeTint="F2"/>
                <w:sz w:val="18"/>
                <w:szCs w:val="18"/>
                <w:rtl/>
              </w:rPr>
            </w:pPr>
            <w:r w:rsidRPr="003B5E84">
              <w:rPr>
                <w:rFonts w:cs="B Mitra"/>
                <w:color w:val="0D0D0D" w:themeColor="text1" w:themeTint="F2"/>
                <w:sz w:val="18"/>
                <w:szCs w:val="18"/>
                <w:vertAlign w:val="superscript"/>
              </w:rPr>
              <w:t>a</w:t>
            </w:r>
            <w:r w:rsidRPr="003B5E84">
              <w:rPr>
                <w:rFonts w:cs="B Mitra" w:hint="cs"/>
                <w:color w:val="0D0D0D" w:themeColor="text1" w:themeTint="F2"/>
                <w:sz w:val="18"/>
                <w:szCs w:val="18"/>
                <w:rtl/>
              </w:rPr>
              <w:t>26/0</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33/98</w:t>
            </w:r>
          </w:p>
        </w:tc>
        <w:tc>
          <w:tcPr>
            <w:tcW w:w="1559" w:type="dxa"/>
            <w:tcBorders>
              <w:bottom w:val="single" w:sz="4" w:space="0" w:color="auto"/>
            </w:tcBorders>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ab</w:t>
            </w:r>
            <w:r w:rsidRPr="003B5E84">
              <w:rPr>
                <w:rFonts w:cs="B Mitra" w:hint="cs"/>
                <w:color w:val="0D0D0D" w:themeColor="text1" w:themeTint="F2"/>
                <w:sz w:val="18"/>
                <w:szCs w:val="18"/>
                <w:rtl/>
              </w:rPr>
              <w:t>61/11</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46/77</w:t>
            </w:r>
          </w:p>
        </w:tc>
        <w:tc>
          <w:tcPr>
            <w:tcW w:w="1495" w:type="dxa"/>
            <w:tcBorders>
              <w:bottom w:val="single" w:sz="4" w:space="0" w:color="auto"/>
            </w:tcBorders>
          </w:tcPr>
          <w:p w:rsidR="00CF1AA4" w:rsidRDefault="00CF1AA4" w:rsidP="00FC2CE6">
            <w:pPr>
              <w:jc w:val="both"/>
              <w:rPr>
                <w:rFonts w:cs="B Mitra"/>
                <w:sz w:val="22"/>
                <w:szCs w:val="22"/>
                <w:rtl/>
              </w:rPr>
            </w:pPr>
            <w:r w:rsidRPr="003B5E84">
              <w:rPr>
                <w:rFonts w:cs="B Mitra"/>
                <w:color w:val="0D0D0D" w:themeColor="text1" w:themeTint="F2"/>
                <w:sz w:val="18"/>
                <w:szCs w:val="18"/>
                <w:vertAlign w:val="superscript"/>
              </w:rPr>
              <w:t>b</w:t>
            </w:r>
            <w:r w:rsidRPr="003B5E84">
              <w:rPr>
                <w:rFonts w:cs="B Mitra" w:hint="cs"/>
                <w:color w:val="0D0D0D" w:themeColor="text1" w:themeTint="F2"/>
                <w:sz w:val="18"/>
                <w:szCs w:val="18"/>
                <w:rtl/>
              </w:rPr>
              <w:t>32/21</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49/58</w:t>
            </w:r>
          </w:p>
        </w:tc>
        <w:tc>
          <w:tcPr>
            <w:tcW w:w="1482" w:type="dxa"/>
            <w:tcBorders>
              <w:bottom w:val="single" w:sz="4" w:space="0" w:color="auto"/>
            </w:tcBorders>
          </w:tcPr>
          <w:p w:rsidR="00CF1AA4" w:rsidRDefault="00CF1AA4" w:rsidP="00124140">
            <w:pPr>
              <w:jc w:val="both"/>
              <w:rPr>
                <w:rFonts w:cs="B Mitra"/>
                <w:sz w:val="22"/>
                <w:szCs w:val="22"/>
                <w:rtl/>
              </w:rPr>
            </w:pPr>
            <w:r w:rsidRPr="003B5E84">
              <w:rPr>
                <w:rFonts w:cs="B Mitra"/>
                <w:color w:val="0D0D0D" w:themeColor="text1" w:themeTint="F2"/>
                <w:sz w:val="18"/>
                <w:szCs w:val="18"/>
                <w:vertAlign w:val="superscript"/>
              </w:rPr>
              <w:t>b</w:t>
            </w:r>
            <w:r w:rsidRPr="003B5E84">
              <w:rPr>
                <w:rFonts w:cs="B Mitra" w:hint="cs"/>
                <w:color w:val="0D0D0D" w:themeColor="text1" w:themeTint="F2"/>
                <w:sz w:val="18"/>
                <w:szCs w:val="18"/>
                <w:rtl/>
              </w:rPr>
              <w:t>45/</w:t>
            </w:r>
            <w:r>
              <w:rPr>
                <w:rFonts w:cs="B Mitra" w:hint="cs"/>
                <w:color w:val="0D0D0D" w:themeColor="text1" w:themeTint="F2"/>
                <w:sz w:val="18"/>
                <w:szCs w:val="18"/>
                <w:rtl/>
              </w:rPr>
              <w:t>7</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97/</w:t>
            </w:r>
            <w:r>
              <w:rPr>
                <w:rFonts w:cs="B Mitra" w:hint="cs"/>
                <w:color w:val="0D0D0D" w:themeColor="text1" w:themeTint="F2"/>
                <w:sz w:val="18"/>
                <w:szCs w:val="18"/>
                <w:rtl/>
              </w:rPr>
              <w:t>4</w:t>
            </w:r>
            <w:r w:rsidRPr="003B5E84">
              <w:rPr>
                <w:rFonts w:cs="B Mitra" w:hint="cs"/>
                <w:color w:val="0D0D0D" w:themeColor="text1" w:themeTint="F2"/>
                <w:sz w:val="18"/>
                <w:szCs w:val="18"/>
                <w:rtl/>
              </w:rPr>
              <w:t>1</w:t>
            </w:r>
          </w:p>
        </w:tc>
        <w:tc>
          <w:tcPr>
            <w:tcW w:w="1418" w:type="dxa"/>
            <w:tcBorders>
              <w:bottom w:val="single" w:sz="4" w:space="0" w:color="auto"/>
            </w:tcBorders>
          </w:tcPr>
          <w:p w:rsidR="00CF1AA4" w:rsidRDefault="00CF1AA4" w:rsidP="00124140">
            <w:pPr>
              <w:jc w:val="both"/>
              <w:rPr>
                <w:rFonts w:cs="B Mitra"/>
                <w:sz w:val="22"/>
                <w:szCs w:val="22"/>
                <w:rtl/>
              </w:rPr>
            </w:pPr>
            <w:r w:rsidRPr="003B5E84">
              <w:rPr>
                <w:rFonts w:cs="B Mitra"/>
                <w:color w:val="0D0D0D" w:themeColor="text1" w:themeTint="F2"/>
                <w:sz w:val="18"/>
                <w:szCs w:val="18"/>
                <w:vertAlign w:val="superscript"/>
              </w:rPr>
              <w:t>b</w:t>
            </w:r>
            <w:r w:rsidRPr="003B5E84">
              <w:rPr>
                <w:rFonts w:cs="B Mitra" w:hint="cs"/>
                <w:color w:val="0D0D0D" w:themeColor="text1" w:themeTint="F2"/>
                <w:sz w:val="18"/>
                <w:szCs w:val="18"/>
                <w:rtl/>
              </w:rPr>
              <w:t>35/9</w:t>
            </w:r>
            <w:r w:rsidRPr="003B5E84">
              <w:rPr>
                <w:rFonts w:ascii="Cambria" w:hAnsi="Cambria" w:cs="Cambria" w:hint="cs"/>
                <w:color w:val="0D0D0D" w:themeColor="text1" w:themeTint="F2"/>
                <w:sz w:val="18"/>
                <w:szCs w:val="18"/>
                <w:rtl/>
              </w:rPr>
              <w:t>±</w:t>
            </w:r>
            <w:r w:rsidRPr="003B5E84">
              <w:rPr>
                <w:rFonts w:cs="B Mitra" w:hint="cs"/>
                <w:color w:val="0D0D0D" w:themeColor="text1" w:themeTint="F2"/>
                <w:sz w:val="18"/>
                <w:szCs w:val="18"/>
                <w:rtl/>
              </w:rPr>
              <w:t>0/</w:t>
            </w:r>
            <w:r>
              <w:rPr>
                <w:rFonts w:cs="B Mitra" w:hint="cs"/>
                <w:color w:val="0D0D0D" w:themeColor="text1" w:themeTint="F2"/>
                <w:sz w:val="18"/>
                <w:szCs w:val="18"/>
                <w:rtl/>
              </w:rPr>
              <w:t>46</w:t>
            </w:r>
          </w:p>
        </w:tc>
      </w:tr>
    </w:tbl>
    <w:p w:rsidR="009375D4" w:rsidRPr="00864663" w:rsidRDefault="009375D4" w:rsidP="00927663">
      <w:pPr>
        <w:spacing w:line="288" w:lineRule="auto"/>
        <w:jc w:val="both"/>
        <w:rPr>
          <w:rFonts w:cs="B Nazanin"/>
          <w:sz w:val="20"/>
          <w:szCs w:val="20"/>
          <w:rtl/>
        </w:rPr>
      </w:pPr>
      <w:r>
        <w:rPr>
          <w:rFonts w:cs="B Nazanin" w:hint="cs"/>
          <w:sz w:val="20"/>
          <w:szCs w:val="20"/>
          <w:rtl/>
        </w:rPr>
        <w:t xml:space="preserve">* </w:t>
      </w:r>
      <w:r w:rsidRPr="00864663">
        <w:rPr>
          <w:rFonts w:cs="B Nazanin" w:hint="cs"/>
          <w:sz w:val="20"/>
          <w:szCs w:val="20"/>
          <w:rtl/>
        </w:rPr>
        <w:t>مقایسه میانگین</w:t>
      </w:r>
      <w:r w:rsidRPr="00864663">
        <w:rPr>
          <w:rFonts w:cs="B Nazanin"/>
          <w:sz w:val="20"/>
          <w:szCs w:val="20"/>
          <w:rtl/>
        </w:rPr>
        <w:softHyphen/>
      </w:r>
      <w:r w:rsidRPr="00864663">
        <w:rPr>
          <w:rFonts w:cs="B Nazanin" w:hint="cs"/>
          <w:sz w:val="20"/>
          <w:szCs w:val="20"/>
          <w:rtl/>
        </w:rPr>
        <w:t xml:space="preserve">ها با </w:t>
      </w:r>
      <w:r>
        <w:rPr>
          <w:rFonts w:cs="B Nazanin" w:hint="cs"/>
          <w:sz w:val="20"/>
          <w:szCs w:val="20"/>
          <w:rtl/>
        </w:rPr>
        <w:t>آزمون</w:t>
      </w:r>
      <w:r w:rsidRPr="00864663">
        <w:rPr>
          <w:rFonts w:cs="B Nazanin" w:hint="cs"/>
          <w:sz w:val="20"/>
          <w:szCs w:val="20"/>
          <w:rtl/>
        </w:rPr>
        <w:t xml:space="preserve"> </w:t>
      </w:r>
      <w:r w:rsidR="00927663">
        <w:rPr>
          <w:rFonts w:cs="B Nazanin" w:hint="cs"/>
          <w:sz w:val="18"/>
          <w:szCs w:val="18"/>
          <w:rtl/>
        </w:rPr>
        <w:t>توکی</w:t>
      </w:r>
      <w:r w:rsidR="00927663" w:rsidRPr="00864663">
        <w:rPr>
          <w:rFonts w:cs="B Nazanin" w:hint="cs"/>
          <w:sz w:val="20"/>
          <w:szCs w:val="20"/>
          <w:rtl/>
        </w:rPr>
        <w:t xml:space="preserve"> </w:t>
      </w:r>
      <w:r w:rsidRPr="00864663">
        <w:rPr>
          <w:rFonts w:cs="B Nazanin" w:hint="cs"/>
          <w:sz w:val="20"/>
          <w:szCs w:val="20"/>
          <w:rtl/>
        </w:rPr>
        <w:t>انجام شده است.</w:t>
      </w:r>
    </w:p>
    <w:p w:rsidR="009375D4" w:rsidRDefault="009375D4" w:rsidP="0093680D">
      <w:pPr>
        <w:rPr>
          <w:rFonts w:cs="B Nazanin"/>
          <w:sz w:val="20"/>
          <w:szCs w:val="20"/>
        </w:rPr>
      </w:pPr>
      <w:r>
        <w:rPr>
          <w:rFonts w:cs="B Nazanin" w:hint="cs"/>
          <w:sz w:val="20"/>
          <w:szCs w:val="20"/>
          <w:rtl/>
        </w:rPr>
        <w:t xml:space="preserve">* </w:t>
      </w:r>
      <w:r w:rsidRPr="00864663">
        <w:rPr>
          <w:rFonts w:cs="B Nazanin" w:hint="cs"/>
          <w:sz w:val="20"/>
          <w:szCs w:val="20"/>
          <w:rtl/>
        </w:rPr>
        <w:t xml:space="preserve">حروف مختلف </w:t>
      </w:r>
      <w:r>
        <w:rPr>
          <w:rFonts w:cs="B Nazanin" w:hint="cs"/>
          <w:sz w:val="20"/>
          <w:szCs w:val="20"/>
          <w:rtl/>
        </w:rPr>
        <w:t xml:space="preserve">در </w:t>
      </w:r>
      <w:r w:rsidR="0097109E">
        <w:rPr>
          <w:rFonts w:cs="B Nazanin" w:hint="cs"/>
          <w:sz w:val="20"/>
          <w:szCs w:val="20"/>
          <w:rtl/>
        </w:rPr>
        <w:t xml:space="preserve">هر ستون </w:t>
      </w:r>
      <w:r w:rsidRPr="00864663">
        <w:rPr>
          <w:rFonts w:cs="B Nazanin" w:hint="cs"/>
          <w:sz w:val="20"/>
          <w:szCs w:val="20"/>
          <w:rtl/>
        </w:rPr>
        <w:t>نشان دهنده اختلاف</w:t>
      </w:r>
      <w:r>
        <w:rPr>
          <w:rFonts w:cs="B Nazanin" w:hint="cs"/>
          <w:sz w:val="20"/>
          <w:szCs w:val="20"/>
          <w:rtl/>
        </w:rPr>
        <w:t xml:space="preserve"> معنی</w:t>
      </w:r>
      <w:r>
        <w:rPr>
          <w:rFonts w:cs="B Nazanin"/>
          <w:sz w:val="20"/>
          <w:szCs w:val="20"/>
        </w:rPr>
        <w:softHyphen/>
      </w:r>
      <w:r>
        <w:rPr>
          <w:rFonts w:cs="B Nazanin" w:hint="cs"/>
          <w:sz w:val="20"/>
          <w:szCs w:val="20"/>
          <w:rtl/>
        </w:rPr>
        <w:t>دار بین</w:t>
      </w:r>
      <w:r w:rsidRPr="00864663">
        <w:rPr>
          <w:rFonts w:cs="B Nazanin" w:hint="cs"/>
          <w:sz w:val="20"/>
          <w:szCs w:val="20"/>
          <w:rtl/>
        </w:rPr>
        <w:t xml:space="preserve"> تيمارها در سطح</w:t>
      </w:r>
      <w:r>
        <w:rPr>
          <w:rFonts w:cs="B Nazanin" w:hint="cs"/>
          <w:sz w:val="20"/>
          <w:szCs w:val="20"/>
          <w:rtl/>
        </w:rPr>
        <w:t xml:space="preserve"> احتمال</w:t>
      </w:r>
      <w:r w:rsidR="00F951AF">
        <w:rPr>
          <w:rFonts w:cs="B Nazanin" w:hint="cs"/>
          <w:sz w:val="20"/>
          <w:szCs w:val="20"/>
          <w:rtl/>
        </w:rPr>
        <w:t xml:space="preserve"> </w:t>
      </w:r>
      <w:r w:rsidR="0093680D">
        <w:rPr>
          <w:rFonts w:cs="B Nazanin" w:hint="cs"/>
          <w:sz w:val="20"/>
          <w:szCs w:val="20"/>
          <w:rtl/>
        </w:rPr>
        <w:t>05/0</w:t>
      </w:r>
      <w:r w:rsidRPr="00864663">
        <w:rPr>
          <w:rFonts w:cs="B Nazanin" w:hint="cs"/>
          <w:sz w:val="20"/>
          <w:szCs w:val="20"/>
          <w:rtl/>
        </w:rPr>
        <w:t xml:space="preserve"> است</w:t>
      </w:r>
      <w:r>
        <w:rPr>
          <w:rFonts w:cs="B Nazanin" w:hint="cs"/>
          <w:sz w:val="20"/>
          <w:szCs w:val="20"/>
          <w:rtl/>
        </w:rPr>
        <w:t>.</w:t>
      </w:r>
    </w:p>
    <w:p w:rsidR="00CC5A1D" w:rsidRDefault="00CC5A1D" w:rsidP="000B7668">
      <w:pPr>
        <w:rPr>
          <w:rFonts w:cs="B Zar"/>
          <w:b/>
          <w:bCs/>
          <w:sz w:val="22"/>
          <w:szCs w:val="22"/>
          <w:rtl/>
        </w:rPr>
      </w:pPr>
    </w:p>
    <w:p w:rsidR="002E4E60" w:rsidRPr="003D641F" w:rsidRDefault="002E4E60" w:rsidP="000B7668">
      <w:pPr>
        <w:rPr>
          <w:rFonts w:cs="B Nazanin"/>
          <w:b/>
          <w:bCs/>
          <w:sz w:val="28"/>
          <w:rtl/>
        </w:rPr>
      </w:pPr>
      <w:r w:rsidRPr="003D641F">
        <w:rPr>
          <w:rFonts w:cs="B Nazanin" w:hint="cs"/>
          <w:b/>
          <w:bCs/>
          <w:sz w:val="28"/>
          <w:rtl/>
        </w:rPr>
        <w:lastRenderedPageBreak/>
        <w:t>استان آذربایجان غربی</w:t>
      </w:r>
    </w:p>
    <w:p w:rsidR="002E4E60" w:rsidRDefault="002E4E60" w:rsidP="008E7554">
      <w:pPr>
        <w:spacing w:line="288" w:lineRule="auto"/>
        <w:ind w:firstLine="567"/>
        <w:jc w:val="both"/>
        <w:rPr>
          <w:rFonts w:cs="B Nazanin"/>
          <w:szCs w:val="24"/>
          <w:rtl/>
        </w:rPr>
      </w:pPr>
      <w:r>
        <w:rPr>
          <w:rFonts w:cs="B Nazanin" w:hint="cs"/>
          <w:szCs w:val="24"/>
          <w:rtl/>
        </w:rPr>
        <w:t xml:space="preserve">در استان آذربایجان غربی </w:t>
      </w:r>
      <w:r w:rsidR="008E7554">
        <w:rPr>
          <w:rFonts w:cs="B Nazanin" w:hint="cs"/>
          <w:szCs w:val="24"/>
          <w:rtl/>
        </w:rPr>
        <w:t xml:space="preserve">بیشترین </w:t>
      </w:r>
      <w:r>
        <w:rPr>
          <w:rFonts w:cs="B Nazanin" w:hint="cs"/>
          <w:szCs w:val="24"/>
          <w:rtl/>
        </w:rPr>
        <w:t xml:space="preserve">درصد </w:t>
      </w:r>
      <w:r w:rsidR="00994684" w:rsidRPr="008E7554">
        <w:rPr>
          <w:rFonts w:cs="B Nazanin" w:hint="cs"/>
          <w:szCs w:val="24"/>
          <w:rtl/>
        </w:rPr>
        <w:t xml:space="preserve">کارایی </w:t>
      </w:r>
      <w:r w:rsidR="008E7554" w:rsidRPr="008E7554">
        <w:rPr>
          <w:rFonts w:cs="B Nazanin" w:hint="cs"/>
          <w:szCs w:val="24"/>
          <w:rtl/>
        </w:rPr>
        <w:t>مربوط به</w:t>
      </w:r>
      <w:r w:rsidR="008E7554">
        <w:rPr>
          <w:rFonts w:cs="B Mitra" w:hint="cs"/>
          <w:sz w:val="22"/>
          <w:szCs w:val="22"/>
          <w:rtl/>
        </w:rPr>
        <w:t xml:space="preserve"> </w:t>
      </w:r>
      <w:r>
        <w:rPr>
          <w:rFonts w:cs="B Nazanin" w:hint="cs"/>
          <w:szCs w:val="24"/>
          <w:rtl/>
        </w:rPr>
        <w:t>کنه</w:t>
      </w:r>
      <w:r>
        <w:rPr>
          <w:rFonts w:cs="B Nazanin"/>
          <w:szCs w:val="24"/>
        </w:rPr>
        <w:softHyphen/>
      </w:r>
      <w:r>
        <w:rPr>
          <w:rFonts w:cs="B Nazanin" w:hint="cs"/>
          <w:szCs w:val="24"/>
          <w:rtl/>
        </w:rPr>
        <w:t>کش</w:t>
      </w:r>
      <w:r>
        <w:rPr>
          <w:rFonts w:cs="B Nazanin"/>
          <w:szCs w:val="24"/>
        </w:rPr>
        <w:softHyphen/>
      </w:r>
      <w:r>
        <w:rPr>
          <w:rFonts w:cs="B Nazanin" w:hint="cs"/>
          <w:szCs w:val="24"/>
          <w:rtl/>
        </w:rPr>
        <w:t xml:space="preserve">های </w:t>
      </w:r>
      <w:r w:rsidR="004459D1">
        <w:rPr>
          <w:rFonts w:cs="B Nazanin" w:hint="cs"/>
          <w:szCs w:val="24"/>
          <w:rtl/>
        </w:rPr>
        <w:t>اسپیرومسیفن</w:t>
      </w:r>
      <w:r>
        <w:rPr>
          <w:rFonts w:cs="B Nazanin" w:hint="cs"/>
          <w:szCs w:val="24"/>
          <w:rtl/>
        </w:rPr>
        <w:t xml:space="preserve"> (دو غلظت)، </w:t>
      </w:r>
      <w:r w:rsidR="004459D1">
        <w:rPr>
          <w:rFonts w:cs="B Nazanin" w:hint="cs"/>
          <w:szCs w:val="24"/>
          <w:rtl/>
        </w:rPr>
        <w:t>سایفلومتوفن</w:t>
      </w:r>
      <w:r>
        <w:rPr>
          <w:rFonts w:cs="B Nazanin" w:hint="cs"/>
          <w:szCs w:val="24"/>
          <w:rtl/>
        </w:rPr>
        <w:t xml:space="preserve"> (دو غلظت)، </w:t>
      </w:r>
      <w:r w:rsidR="001934E1">
        <w:rPr>
          <w:rFonts w:cs="B Nazanin" w:hint="cs"/>
          <w:szCs w:val="24"/>
          <w:rtl/>
        </w:rPr>
        <w:t>اتوکسازول</w:t>
      </w:r>
      <w:r>
        <w:rPr>
          <w:rFonts w:cs="B Nazanin" w:hint="cs"/>
          <w:szCs w:val="24"/>
          <w:rtl/>
        </w:rPr>
        <w:t xml:space="preserve"> و پروپارژیت </w:t>
      </w:r>
      <w:r w:rsidR="008E7554">
        <w:rPr>
          <w:rFonts w:cs="B Nazanin" w:hint="cs"/>
          <w:szCs w:val="24"/>
          <w:rtl/>
        </w:rPr>
        <w:t xml:space="preserve">بوده و این تیمارها از نظر آماری </w:t>
      </w:r>
      <w:r>
        <w:rPr>
          <w:rFonts w:cs="B Nazanin" w:hint="cs"/>
          <w:szCs w:val="24"/>
          <w:rtl/>
        </w:rPr>
        <w:t xml:space="preserve">با </w:t>
      </w:r>
      <w:r w:rsidR="001934E1">
        <w:rPr>
          <w:rFonts w:cs="B Nazanin" w:hint="cs"/>
          <w:szCs w:val="24"/>
          <w:rtl/>
        </w:rPr>
        <w:t>فن</w:t>
      </w:r>
      <w:r w:rsidR="001934E1">
        <w:rPr>
          <w:rFonts w:cs="Times New Roman"/>
          <w:szCs w:val="24"/>
          <w:rtl/>
        </w:rPr>
        <w:softHyphen/>
      </w:r>
      <w:r w:rsidR="001934E1">
        <w:rPr>
          <w:rFonts w:cs="B Nazanin" w:hint="cs"/>
          <w:szCs w:val="24"/>
          <w:rtl/>
        </w:rPr>
        <w:t>پیروکسی</w:t>
      </w:r>
      <w:r w:rsidR="001934E1">
        <w:rPr>
          <w:rFonts w:cs="Times New Roman"/>
          <w:szCs w:val="24"/>
          <w:rtl/>
        </w:rPr>
        <w:softHyphen/>
      </w:r>
      <w:r w:rsidR="001934E1">
        <w:rPr>
          <w:rFonts w:cs="B Nazanin" w:hint="cs"/>
          <w:szCs w:val="24"/>
          <w:rtl/>
        </w:rPr>
        <w:t>میت</w:t>
      </w:r>
      <w:r>
        <w:rPr>
          <w:rFonts w:cs="B Nazanin" w:hint="cs"/>
          <w:szCs w:val="24"/>
          <w:rtl/>
        </w:rPr>
        <w:t xml:space="preserve"> و </w:t>
      </w:r>
      <w:r w:rsidR="001934E1">
        <w:rPr>
          <w:rFonts w:cs="B Nazanin" w:hint="cs"/>
          <w:szCs w:val="24"/>
          <w:rtl/>
        </w:rPr>
        <w:t>اسپیرودیکلوفن</w:t>
      </w:r>
      <w:r>
        <w:rPr>
          <w:rFonts w:cs="B Nazanin" w:hint="cs"/>
          <w:szCs w:val="24"/>
          <w:rtl/>
        </w:rPr>
        <w:t xml:space="preserve"> متفاوت </w:t>
      </w:r>
      <w:r w:rsidR="00994684">
        <w:rPr>
          <w:rFonts w:cs="B Nazanin" w:hint="cs"/>
          <w:szCs w:val="24"/>
          <w:rtl/>
        </w:rPr>
        <w:t>بود</w:t>
      </w:r>
      <w:r w:rsidR="008E7554">
        <w:rPr>
          <w:rFonts w:cs="B Nazanin" w:hint="cs"/>
          <w:szCs w:val="24"/>
          <w:rtl/>
        </w:rPr>
        <w:t>ند</w:t>
      </w:r>
      <w:r w:rsidR="008C6D3C">
        <w:rPr>
          <w:rFonts w:cs="B Nazanin" w:hint="cs"/>
          <w:szCs w:val="24"/>
          <w:rtl/>
        </w:rPr>
        <w:t xml:space="preserve"> (بعد از 3، 7، 14، 21 و 28 روز به ترتیب </w:t>
      </w:r>
      <w:r w:rsidR="008C6D3C">
        <w:rPr>
          <w:rFonts w:cs="B Nazanin" w:hint="cs"/>
          <w:color w:val="0D0D0D" w:themeColor="text1" w:themeTint="F2"/>
          <w:szCs w:val="24"/>
          <w:rtl/>
        </w:rPr>
        <w:t>0</w:t>
      </w:r>
      <w:r w:rsidR="006C5954">
        <w:rPr>
          <w:rFonts w:cs="B Nazanin" w:hint="cs"/>
          <w:color w:val="0D0D0D" w:themeColor="text1" w:themeTint="F2"/>
          <w:szCs w:val="24"/>
          <w:rtl/>
        </w:rPr>
        <w:t>1</w:t>
      </w:r>
      <w:r w:rsidR="008C6D3C" w:rsidRPr="008A6226">
        <w:rPr>
          <w:rFonts w:cs="B Nazanin" w:hint="cs"/>
          <w:color w:val="0D0D0D" w:themeColor="text1" w:themeTint="F2"/>
          <w:szCs w:val="24"/>
          <w:rtl/>
        </w:rPr>
        <w:t>/0</w:t>
      </w:r>
      <w:r w:rsidR="006C5954">
        <w:rPr>
          <w:rFonts w:cs="Times New Roman" w:hint="cs"/>
          <w:color w:val="0D0D0D" w:themeColor="text1" w:themeTint="F2"/>
          <w:szCs w:val="24"/>
          <w:rtl/>
        </w:rPr>
        <w:t>&gt;</w:t>
      </w:r>
      <w:r w:rsidR="008C6D3C" w:rsidRPr="008A6226">
        <w:rPr>
          <w:rFonts w:cs="B Nazanin"/>
          <w:color w:val="0D0D0D" w:themeColor="text1" w:themeTint="F2"/>
          <w:sz w:val="22"/>
          <w:szCs w:val="22"/>
        </w:rPr>
        <w:t>P</w:t>
      </w:r>
      <w:r w:rsidR="008C6D3C" w:rsidRPr="008A6226">
        <w:rPr>
          <w:rFonts w:cs="B Nazanin" w:hint="cs"/>
          <w:color w:val="0D0D0D" w:themeColor="text1" w:themeTint="F2"/>
          <w:szCs w:val="24"/>
          <w:rtl/>
        </w:rPr>
        <w:t xml:space="preserve">، </w:t>
      </w:r>
      <w:r w:rsidR="00EA465A">
        <w:rPr>
          <w:rFonts w:cs="B Nazanin" w:hint="cs"/>
          <w:color w:val="0D0D0D" w:themeColor="text1" w:themeTint="F2"/>
          <w:szCs w:val="24"/>
          <w:rtl/>
        </w:rPr>
        <w:t>24</w:t>
      </w:r>
      <w:r w:rsidR="00EA465A" w:rsidRPr="008A6226">
        <w:rPr>
          <w:rFonts w:cs="B Nazanin" w:hint="cs"/>
          <w:color w:val="0D0D0D" w:themeColor="text1" w:themeTint="F2"/>
          <w:szCs w:val="24"/>
          <w:rtl/>
        </w:rPr>
        <w:t>،</w:t>
      </w:r>
      <w:r w:rsidR="00EA465A">
        <w:rPr>
          <w:rFonts w:cs="B Nazanin" w:hint="cs"/>
          <w:color w:val="0D0D0D" w:themeColor="text1" w:themeTint="F2"/>
          <w:szCs w:val="24"/>
          <w:rtl/>
        </w:rPr>
        <w:t>7</w:t>
      </w:r>
      <w:r w:rsidR="00EA465A" w:rsidRPr="008A6226">
        <w:rPr>
          <w:rFonts w:cs="B Nazanin"/>
          <w:color w:val="0D0D0D" w:themeColor="text1" w:themeTint="F2"/>
          <w:sz w:val="22"/>
          <w:szCs w:val="22"/>
        </w:rPr>
        <w:t>df</w:t>
      </w:r>
      <w:r w:rsidR="00EA465A" w:rsidRPr="008A6226">
        <w:rPr>
          <w:rFonts w:cs="B Nazanin"/>
          <w:color w:val="0D0D0D" w:themeColor="text1" w:themeTint="F2"/>
          <w:szCs w:val="24"/>
        </w:rPr>
        <w:t>=</w:t>
      </w:r>
      <w:r w:rsidR="00EA465A" w:rsidRPr="008A6226">
        <w:rPr>
          <w:rFonts w:cs="B Nazanin" w:hint="cs"/>
          <w:color w:val="0D0D0D" w:themeColor="text1" w:themeTint="F2"/>
          <w:szCs w:val="24"/>
          <w:rtl/>
        </w:rPr>
        <w:t>،</w:t>
      </w:r>
      <w:r w:rsidR="001C61DB" w:rsidRPr="008A6226">
        <w:rPr>
          <w:rFonts w:cs="B Nazanin" w:hint="cs"/>
          <w:color w:val="0D0D0D" w:themeColor="text1" w:themeTint="F2"/>
          <w:szCs w:val="24"/>
          <w:rtl/>
        </w:rPr>
        <w:t xml:space="preserve"> </w:t>
      </w:r>
      <w:r w:rsidR="008C6D3C" w:rsidRPr="008A6226">
        <w:rPr>
          <w:rFonts w:cs="B Nazanin" w:hint="cs"/>
          <w:color w:val="0D0D0D" w:themeColor="text1" w:themeTint="F2"/>
          <w:szCs w:val="24"/>
          <w:rtl/>
        </w:rPr>
        <w:t xml:space="preserve"> </w:t>
      </w:r>
      <w:r w:rsidR="008C6D3C">
        <w:rPr>
          <w:rFonts w:cs="B Nazanin" w:hint="cs"/>
          <w:color w:val="0D0D0D" w:themeColor="text1" w:themeTint="F2"/>
          <w:szCs w:val="24"/>
          <w:rtl/>
        </w:rPr>
        <w:t>75</w:t>
      </w:r>
      <w:r w:rsidR="008C6D3C" w:rsidRPr="008A6226">
        <w:rPr>
          <w:rFonts w:cs="B Nazanin" w:hint="cs"/>
          <w:color w:val="0D0D0D" w:themeColor="text1" w:themeTint="F2"/>
          <w:szCs w:val="24"/>
          <w:rtl/>
        </w:rPr>
        <w:t>/</w:t>
      </w:r>
      <w:r w:rsidR="008C6D3C">
        <w:rPr>
          <w:rFonts w:cs="B Nazanin" w:hint="cs"/>
          <w:color w:val="0D0D0D" w:themeColor="text1" w:themeTint="F2"/>
          <w:szCs w:val="24"/>
          <w:rtl/>
        </w:rPr>
        <w:t>20</w:t>
      </w:r>
      <w:r w:rsidR="008C6D3C" w:rsidRPr="008A6226">
        <w:rPr>
          <w:rFonts w:cs="B Nazanin"/>
          <w:color w:val="0D0D0D" w:themeColor="text1" w:themeTint="F2"/>
          <w:sz w:val="22"/>
          <w:szCs w:val="22"/>
        </w:rPr>
        <w:t>F=</w:t>
      </w:r>
      <w:r w:rsidR="008C6D3C">
        <w:rPr>
          <w:rFonts w:cs="Times New Roman" w:hint="cs"/>
          <w:color w:val="0D0D0D" w:themeColor="text1" w:themeTint="F2"/>
          <w:sz w:val="22"/>
          <w:szCs w:val="22"/>
          <w:rtl/>
        </w:rPr>
        <w:t xml:space="preserve">، </w:t>
      </w:r>
      <w:r w:rsidR="008C6D3C">
        <w:rPr>
          <w:rFonts w:cs="B Nazanin" w:hint="cs"/>
          <w:color w:val="0D0D0D" w:themeColor="text1" w:themeTint="F2"/>
          <w:szCs w:val="24"/>
          <w:rtl/>
        </w:rPr>
        <w:t>01</w:t>
      </w:r>
      <w:r w:rsidR="008C6D3C" w:rsidRPr="008A6226">
        <w:rPr>
          <w:rFonts w:cs="B Nazanin" w:hint="cs"/>
          <w:color w:val="0D0D0D" w:themeColor="text1" w:themeTint="F2"/>
          <w:szCs w:val="24"/>
          <w:rtl/>
        </w:rPr>
        <w:t>/0</w:t>
      </w:r>
      <w:r w:rsidR="006C5954">
        <w:rPr>
          <w:rFonts w:cs="Times New Roman" w:hint="cs"/>
          <w:color w:val="0D0D0D" w:themeColor="text1" w:themeTint="F2"/>
          <w:szCs w:val="24"/>
          <w:rtl/>
        </w:rPr>
        <w:t>&gt;</w:t>
      </w:r>
      <w:r w:rsidR="008C6D3C" w:rsidRPr="008A6226">
        <w:rPr>
          <w:rFonts w:cs="B Nazanin"/>
          <w:color w:val="0D0D0D" w:themeColor="text1" w:themeTint="F2"/>
          <w:sz w:val="22"/>
          <w:szCs w:val="22"/>
        </w:rPr>
        <w:t>P</w:t>
      </w:r>
      <w:r w:rsidR="008C6D3C" w:rsidRPr="008A6226">
        <w:rPr>
          <w:rFonts w:cs="B Nazanin" w:hint="cs"/>
          <w:color w:val="0D0D0D" w:themeColor="text1" w:themeTint="F2"/>
          <w:szCs w:val="24"/>
          <w:rtl/>
        </w:rPr>
        <w:t xml:space="preserve">، </w:t>
      </w:r>
      <w:r w:rsidR="00EA465A">
        <w:rPr>
          <w:rFonts w:cs="B Nazanin" w:hint="cs"/>
          <w:color w:val="0D0D0D" w:themeColor="text1" w:themeTint="F2"/>
          <w:szCs w:val="24"/>
          <w:rtl/>
        </w:rPr>
        <w:t>24</w:t>
      </w:r>
      <w:r w:rsidR="00EA465A" w:rsidRPr="008A6226">
        <w:rPr>
          <w:rFonts w:cs="B Nazanin" w:hint="cs"/>
          <w:color w:val="0D0D0D" w:themeColor="text1" w:themeTint="F2"/>
          <w:szCs w:val="24"/>
          <w:rtl/>
        </w:rPr>
        <w:t>،</w:t>
      </w:r>
      <w:r w:rsidR="00EA465A">
        <w:rPr>
          <w:rFonts w:cs="B Nazanin" w:hint="cs"/>
          <w:color w:val="0D0D0D" w:themeColor="text1" w:themeTint="F2"/>
          <w:szCs w:val="24"/>
          <w:rtl/>
        </w:rPr>
        <w:t>7</w:t>
      </w:r>
      <w:r w:rsidR="00EA465A" w:rsidRPr="008A6226">
        <w:rPr>
          <w:rFonts w:cs="B Nazanin"/>
          <w:color w:val="0D0D0D" w:themeColor="text1" w:themeTint="F2"/>
          <w:sz w:val="22"/>
          <w:szCs w:val="22"/>
        </w:rPr>
        <w:t>df</w:t>
      </w:r>
      <w:r w:rsidR="00EA465A" w:rsidRPr="008A6226">
        <w:rPr>
          <w:rFonts w:cs="B Nazanin"/>
          <w:color w:val="0D0D0D" w:themeColor="text1" w:themeTint="F2"/>
          <w:szCs w:val="24"/>
        </w:rPr>
        <w:t>=</w:t>
      </w:r>
      <w:r w:rsidR="00EA465A" w:rsidRPr="008A6226">
        <w:rPr>
          <w:rFonts w:cs="B Nazanin" w:hint="cs"/>
          <w:color w:val="0D0D0D" w:themeColor="text1" w:themeTint="F2"/>
          <w:szCs w:val="24"/>
          <w:rtl/>
        </w:rPr>
        <w:t>،</w:t>
      </w:r>
      <w:r w:rsidR="001C61DB" w:rsidRPr="008A6226">
        <w:rPr>
          <w:rFonts w:cs="B Nazanin" w:hint="cs"/>
          <w:color w:val="0D0D0D" w:themeColor="text1" w:themeTint="F2"/>
          <w:szCs w:val="24"/>
          <w:rtl/>
        </w:rPr>
        <w:t xml:space="preserve"> </w:t>
      </w:r>
      <w:r w:rsidR="008C6D3C" w:rsidRPr="008A6226">
        <w:rPr>
          <w:rFonts w:cs="B Nazanin" w:hint="cs"/>
          <w:color w:val="0D0D0D" w:themeColor="text1" w:themeTint="F2"/>
          <w:szCs w:val="24"/>
          <w:rtl/>
        </w:rPr>
        <w:t xml:space="preserve"> </w:t>
      </w:r>
      <w:r w:rsidR="008C6D3C">
        <w:rPr>
          <w:rFonts w:cs="B Nazanin" w:hint="cs"/>
          <w:color w:val="0D0D0D" w:themeColor="text1" w:themeTint="F2"/>
          <w:szCs w:val="24"/>
          <w:rtl/>
        </w:rPr>
        <w:t>05</w:t>
      </w:r>
      <w:r w:rsidR="008C6D3C" w:rsidRPr="008A6226">
        <w:rPr>
          <w:rFonts w:cs="B Nazanin" w:hint="cs"/>
          <w:color w:val="0D0D0D" w:themeColor="text1" w:themeTint="F2"/>
          <w:szCs w:val="24"/>
          <w:rtl/>
        </w:rPr>
        <w:t>/</w:t>
      </w:r>
      <w:r w:rsidR="008C6D3C">
        <w:rPr>
          <w:rFonts w:cs="B Nazanin" w:hint="cs"/>
          <w:color w:val="0D0D0D" w:themeColor="text1" w:themeTint="F2"/>
          <w:szCs w:val="24"/>
          <w:rtl/>
        </w:rPr>
        <w:t>41</w:t>
      </w:r>
      <w:r w:rsidR="008C6D3C" w:rsidRPr="008A6226">
        <w:rPr>
          <w:rFonts w:cs="B Nazanin"/>
          <w:color w:val="0D0D0D" w:themeColor="text1" w:themeTint="F2"/>
          <w:sz w:val="22"/>
          <w:szCs w:val="22"/>
        </w:rPr>
        <w:t>F=</w:t>
      </w:r>
      <w:r w:rsidR="008C6D3C">
        <w:rPr>
          <w:rFonts w:cs="B Nazanin" w:hint="cs"/>
          <w:color w:val="0D0D0D" w:themeColor="text1" w:themeTint="F2"/>
          <w:sz w:val="22"/>
          <w:szCs w:val="22"/>
          <w:rtl/>
        </w:rPr>
        <w:t xml:space="preserve"> و </w:t>
      </w:r>
      <w:r w:rsidR="008C6D3C">
        <w:rPr>
          <w:rFonts w:cs="B Nazanin" w:hint="cs"/>
          <w:color w:val="0D0D0D" w:themeColor="text1" w:themeTint="F2"/>
          <w:szCs w:val="24"/>
          <w:rtl/>
        </w:rPr>
        <w:t>01</w:t>
      </w:r>
      <w:r w:rsidR="008C6D3C" w:rsidRPr="008A6226">
        <w:rPr>
          <w:rFonts w:cs="B Nazanin" w:hint="cs"/>
          <w:color w:val="0D0D0D" w:themeColor="text1" w:themeTint="F2"/>
          <w:szCs w:val="24"/>
          <w:rtl/>
        </w:rPr>
        <w:t>/0</w:t>
      </w:r>
      <w:r w:rsidR="006C5954">
        <w:rPr>
          <w:rFonts w:cs="Times New Roman" w:hint="cs"/>
          <w:color w:val="0D0D0D" w:themeColor="text1" w:themeTint="F2"/>
          <w:szCs w:val="24"/>
          <w:rtl/>
        </w:rPr>
        <w:t>&gt;</w:t>
      </w:r>
      <w:r w:rsidR="008C6D3C" w:rsidRPr="008A6226">
        <w:rPr>
          <w:rFonts w:cs="B Nazanin"/>
          <w:color w:val="0D0D0D" w:themeColor="text1" w:themeTint="F2"/>
          <w:sz w:val="22"/>
          <w:szCs w:val="22"/>
        </w:rPr>
        <w:t>P</w:t>
      </w:r>
      <w:r w:rsidR="008C6D3C" w:rsidRPr="008A6226">
        <w:rPr>
          <w:rFonts w:cs="B Nazanin" w:hint="cs"/>
          <w:color w:val="0D0D0D" w:themeColor="text1" w:themeTint="F2"/>
          <w:szCs w:val="24"/>
          <w:rtl/>
        </w:rPr>
        <w:t xml:space="preserve">، </w:t>
      </w:r>
      <w:r w:rsidR="00EA465A">
        <w:rPr>
          <w:rFonts w:cs="B Nazanin" w:hint="cs"/>
          <w:color w:val="0D0D0D" w:themeColor="text1" w:themeTint="F2"/>
          <w:szCs w:val="24"/>
          <w:rtl/>
        </w:rPr>
        <w:t>24</w:t>
      </w:r>
      <w:r w:rsidR="00EA465A" w:rsidRPr="008A6226">
        <w:rPr>
          <w:rFonts w:cs="B Nazanin" w:hint="cs"/>
          <w:color w:val="0D0D0D" w:themeColor="text1" w:themeTint="F2"/>
          <w:szCs w:val="24"/>
          <w:rtl/>
        </w:rPr>
        <w:t>،</w:t>
      </w:r>
      <w:r w:rsidR="00EA465A">
        <w:rPr>
          <w:rFonts w:cs="B Nazanin" w:hint="cs"/>
          <w:color w:val="0D0D0D" w:themeColor="text1" w:themeTint="F2"/>
          <w:szCs w:val="24"/>
          <w:rtl/>
        </w:rPr>
        <w:t>7</w:t>
      </w:r>
      <w:r w:rsidR="006C5954">
        <w:rPr>
          <w:rFonts w:cs="B Nazanin"/>
          <w:color w:val="0D0D0D" w:themeColor="text1" w:themeTint="F2"/>
          <w:szCs w:val="24"/>
        </w:rPr>
        <w:t>df</w:t>
      </w:r>
      <w:r w:rsidR="00EA465A" w:rsidRPr="008A6226">
        <w:rPr>
          <w:rFonts w:cs="B Nazanin"/>
          <w:color w:val="0D0D0D" w:themeColor="text1" w:themeTint="F2"/>
          <w:szCs w:val="24"/>
        </w:rPr>
        <w:t>=</w:t>
      </w:r>
      <w:r w:rsidR="006C5954" w:rsidRPr="006C5954">
        <w:rPr>
          <w:rFonts w:cs="B Nazanin"/>
          <w:color w:val="0D0D0D" w:themeColor="text1" w:themeTint="F2"/>
          <w:sz w:val="22"/>
          <w:szCs w:val="22"/>
        </w:rPr>
        <w:t xml:space="preserve"> </w:t>
      </w:r>
      <w:r w:rsidR="00EA465A" w:rsidRPr="008A6226">
        <w:rPr>
          <w:rFonts w:cs="B Nazanin" w:hint="cs"/>
          <w:color w:val="0D0D0D" w:themeColor="text1" w:themeTint="F2"/>
          <w:szCs w:val="24"/>
          <w:rtl/>
        </w:rPr>
        <w:t>،</w:t>
      </w:r>
      <w:r w:rsidR="001C61DB" w:rsidRPr="008A6226">
        <w:rPr>
          <w:rFonts w:cs="B Nazanin" w:hint="cs"/>
          <w:color w:val="0D0D0D" w:themeColor="text1" w:themeTint="F2"/>
          <w:szCs w:val="24"/>
          <w:rtl/>
        </w:rPr>
        <w:t xml:space="preserve"> </w:t>
      </w:r>
      <w:r w:rsidR="008C6D3C" w:rsidRPr="008A6226">
        <w:rPr>
          <w:rFonts w:cs="B Nazanin" w:hint="cs"/>
          <w:color w:val="0D0D0D" w:themeColor="text1" w:themeTint="F2"/>
          <w:szCs w:val="24"/>
          <w:rtl/>
        </w:rPr>
        <w:t xml:space="preserve"> </w:t>
      </w:r>
      <w:r w:rsidR="008C6D3C">
        <w:rPr>
          <w:rFonts w:cs="B Nazanin" w:hint="cs"/>
          <w:color w:val="0D0D0D" w:themeColor="text1" w:themeTint="F2"/>
          <w:szCs w:val="24"/>
          <w:rtl/>
        </w:rPr>
        <w:t>84</w:t>
      </w:r>
      <w:r w:rsidR="008C6D3C" w:rsidRPr="008A6226">
        <w:rPr>
          <w:rFonts w:cs="B Nazanin" w:hint="cs"/>
          <w:color w:val="0D0D0D" w:themeColor="text1" w:themeTint="F2"/>
          <w:szCs w:val="24"/>
          <w:rtl/>
        </w:rPr>
        <w:t>/</w:t>
      </w:r>
      <w:r w:rsidR="008C6D3C">
        <w:rPr>
          <w:rFonts w:cs="B Nazanin" w:hint="cs"/>
          <w:color w:val="0D0D0D" w:themeColor="text1" w:themeTint="F2"/>
          <w:szCs w:val="24"/>
          <w:rtl/>
        </w:rPr>
        <w:t>39</w:t>
      </w:r>
      <w:r w:rsidR="008C6D3C" w:rsidRPr="008A6226">
        <w:rPr>
          <w:rFonts w:cs="B Nazanin"/>
          <w:color w:val="0D0D0D" w:themeColor="text1" w:themeTint="F2"/>
          <w:sz w:val="22"/>
          <w:szCs w:val="22"/>
        </w:rPr>
        <w:t>F=</w:t>
      </w:r>
      <w:r w:rsidR="008C6D3C">
        <w:rPr>
          <w:rFonts w:cs="B Nazanin" w:hint="cs"/>
          <w:color w:val="0D0D0D" w:themeColor="text1" w:themeTint="F2"/>
          <w:sz w:val="22"/>
          <w:szCs w:val="22"/>
          <w:rtl/>
        </w:rPr>
        <w:t>،</w:t>
      </w:r>
      <w:r w:rsidR="008C6D3C">
        <w:rPr>
          <w:rFonts w:cs="B Nazanin" w:hint="cs"/>
          <w:color w:val="0D0D0D" w:themeColor="text1" w:themeTint="F2"/>
          <w:szCs w:val="24"/>
          <w:rtl/>
        </w:rPr>
        <w:t>01</w:t>
      </w:r>
      <w:r w:rsidR="008C6D3C" w:rsidRPr="008A6226">
        <w:rPr>
          <w:rFonts w:cs="B Nazanin" w:hint="cs"/>
          <w:color w:val="0D0D0D" w:themeColor="text1" w:themeTint="F2"/>
          <w:szCs w:val="24"/>
          <w:rtl/>
        </w:rPr>
        <w:t>/0</w:t>
      </w:r>
      <w:r w:rsidR="00284456">
        <w:rPr>
          <w:rFonts w:cs="Times New Roman" w:hint="cs"/>
          <w:color w:val="0D0D0D" w:themeColor="text1" w:themeTint="F2"/>
          <w:szCs w:val="24"/>
          <w:rtl/>
        </w:rPr>
        <w:t>&gt;</w:t>
      </w:r>
      <w:r w:rsidR="006C5954" w:rsidRPr="008A6226">
        <w:rPr>
          <w:rFonts w:cs="B Nazanin"/>
          <w:color w:val="0D0D0D" w:themeColor="text1" w:themeTint="F2"/>
          <w:sz w:val="22"/>
          <w:szCs w:val="22"/>
        </w:rPr>
        <w:t>P</w:t>
      </w:r>
      <w:r w:rsidR="008C6D3C" w:rsidRPr="008A6226">
        <w:rPr>
          <w:rFonts w:cs="B Nazanin" w:hint="cs"/>
          <w:color w:val="0D0D0D" w:themeColor="text1" w:themeTint="F2"/>
          <w:szCs w:val="24"/>
          <w:rtl/>
        </w:rPr>
        <w:t xml:space="preserve">، </w:t>
      </w:r>
      <w:r w:rsidR="00EA465A">
        <w:rPr>
          <w:rFonts w:cs="B Nazanin" w:hint="cs"/>
          <w:color w:val="0D0D0D" w:themeColor="text1" w:themeTint="F2"/>
          <w:szCs w:val="24"/>
          <w:rtl/>
        </w:rPr>
        <w:t>24</w:t>
      </w:r>
      <w:r w:rsidR="00EA465A" w:rsidRPr="008A6226">
        <w:rPr>
          <w:rFonts w:cs="B Nazanin" w:hint="cs"/>
          <w:color w:val="0D0D0D" w:themeColor="text1" w:themeTint="F2"/>
          <w:szCs w:val="24"/>
          <w:rtl/>
        </w:rPr>
        <w:t>،</w:t>
      </w:r>
      <w:r w:rsidR="00EA465A">
        <w:rPr>
          <w:rFonts w:cs="B Nazanin" w:hint="cs"/>
          <w:color w:val="0D0D0D" w:themeColor="text1" w:themeTint="F2"/>
          <w:szCs w:val="24"/>
          <w:rtl/>
        </w:rPr>
        <w:t>7</w:t>
      </w:r>
      <w:r w:rsidR="00EA465A" w:rsidRPr="008A6226">
        <w:rPr>
          <w:rFonts w:cs="B Nazanin"/>
          <w:color w:val="0D0D0D" w:themeColor="text1" w:themeTint="F2"/>
          <w:sz w:val="22"/>
          <w:szCs w:val="22"/>
        </w:rPr>
        <w:t>df</w:t>
      </w:r>
      <w:r w:rsidR="00EA465A" w:rsidRPr="008A6226">
        <w:rPr>
          <w:rFonts w:cs="B Nazanin"/>
          <w:color w:val="0D0D0D" w:themeColor="text1" w:themeTint="F2"/>
          <w:szCs w:val="24"/>
        </w:rPr>
        <w:t>=</w:t>
      </w:r>
      <w:r w:rsidR="00EA465A" w:rsidRPr="008A6226">
        <w:rPr>
          <w:rFonts w:cs="B Nazanin" w:hint="cs"/>
          <w:color w:val="0D0D0D" w:themeColor="text1" w:themeTint="F2"/>
          <w:szCs w:val="24"/>
          <w:rtl/>
        </w:rPr>
        <w:t>،</w:t>
      </w:r>
      <w:r w:rsidR="008C6D3C" w:rsidRPr="008A6226">
        <w:rPr>
          <w:rFonts w:cs="B Nazanin" w:hint="cs"/>
          <w:color w:val="0D0D0D" w:themeColor="text1" w:themeTint="F2"/>
          <w:szCs w:val="24"/>
          <w:rtl/>
        </w:rPr>
        <w:t xml:space="preserve"> </w:t>
      </w:r>
      <w:r w:rsidR="008C6D3C">
        <w:rPr>
          <w:rFonts w:cs="B Nazanin" w:hint="cs"/>
          <w:color w:val="0D0D0D" w:themeColor="text1" w:themeTint="F2"/>
          <w:szCs w:val="24"/>
          <w:rtl/>
        </w:rPr>
        <w:t>54</w:t>
      </w:r>
      <w:r w:rsidR="008C6D3C" w:rsidRPr="008A6226">
        <w:rPr>
          <w:rFonts w:cs="B Nazanin" w:hint="cs"/>
          <w:color w:val="0D0D0D" w:themeColor="text1" w:themeTint="F2"/>
          <w:szCs w:val="24"/>
          <w:rtl/>
        </w:rPr>
        <w:t>/</w:t>
      </w:r>
      <w:r w:rsidR="008C6D3C">
        <w:rPr>
          <w:rFonts w:cs="B Nazanin" w:hint="cs"/>
          <w:color w:val="0D0D0D" w:themeColor="text1" w:themeTint="F2"/>
          <w:szCs w:val="24"/>
          <w:rtl/>
        </w:rPr>
        <w:t>60</w:t>
      </w:r>
      <w:r w:rsidR="008C6D3C" w:rsidRPr="008A6226">
        <w:rPr>
          <w:rFonts w:cs="B Nazanin"/>
          <w:color w:val="0D0D0D" w:themeColor="text1" w:themeTint="F2"/>
          <w:sz w:val="22"/>
          <w:szCs w:val="22"/>
        </w:rPr>
        <w:t>F=</w:t>
      </w:r>
      <w:r w:rsidR="008C6D3C">
        <w:rPr>
          <w:rFonts w:cs="Times New Roman" w:hint="cs"/>
          <w:color w:val="0D0D0D" w:themeColor="text1" w:themeTint="F2"/>
          <w:sz w:val="22"/>
          <w:szCs w:val="22"/>
          <w:rtl/>
        </w:rPr>
        <w:t>،</w:t>
      </w:r>
      <w:r w:rsidR="008C6D3C">
        <w:rPr>
          <w:rFonts w:cs="B Nazanin" w:hint="cs"/>
          <w:color w:val="0D0D0D" w:themeColor="text1" w:themeTint="F2"/>
          <w:szCs w:val="24"/>
          <w:rtl/>
        </w:rPr>
        <w:t>0001</w:t>
      </w:r>
      <w:r w:rsidR="008C6D3C" w:rsidRPr="008A6226">
        <w:rPr>
          <w:rFonts w:cs="B Nazanin" w:hint="cs"/>
          <w:color w:val="0D0D0D" w:themeColor="text1" w:themeTint="F2"/>
          <w:szCs w:val="24"/>
          <w:rtl/>
        </w:rPr>
        <w:t>/0=</w:t>
      </w:r>
      <w:r w:rsidR="008C6D3C" w:rsidRPr="008A6226">
        <w:rPr>
          <w:rFonts w:cs="B Nazanin"/>
          <w:color w:val="0D0D0D" w:themeColor="text1" w:themeTint="F2"/>
          <w:sz w:val="22"/>
          <w:szCs w:val="22"/>
        </w:rPr>
        <w:t>P</w:t>
      </w:r>
      <w:r w:rsidR="008C6D3C" w:rsidRPr="008A6226">
        <w:rPr>
          <w:rFonts w:cs="B Nazanin" w:hint="cs"/>
          <w:color w:val="0D0D0D" w:themeColor="text1" w:themeTint="F2"/>
          <w:szCs w:val="24"/>
          <w:rtl/>
        </w:rPr>
        <w:t xml:space="preserve">، </w:t>
      </w:r>
      <w:r w:rsidR="00EA465A">
        <w:rPr>
          <w:rFonts w:cs="B Nazanin" w:hint="cs"/>
          <w:color w:val="0D0D0D" w:themeColor="text1" w:themeTint="F2"/>
          <w:szCs w:val="24"/>
          <w:rtl/>
        </w:rPr>
        <w:t>24</w:t>
      </w:r>
      <w:r w:rsidR="00EA465A" w:rsidRPr="008A6226">
        <w:rPr>
          <w:rFonts w:cs="B Nazanin" w:hint="cs"/>
          <w:color w:val="0D0D0D" w:themeColor="text1" w:themeTint="F2"/>
          <w:szCs w:val="24"/>
          <w:rtl/>
        </w:rPr>
        <w:t>،</w:t>
      </w:r>
      <w:r w:rsidR="00EA465A">
        <w:rPr>
          <w:rFonts w:cs="B Nazanin" w:hint="cs"/>
          <w:color w:val="0D0D0D" w:themeColor="text1" w:themeTint="F2"/>
          <w:szCs w:val="24"/>
          <w:rtl/>
        </w:rPr>
        <w:t>7</w:t>
      </w:r>
      <w:r w:rsidR="00EA465A" w:rsidRPr="008A6226">
        <w:rPr>
          <w:rFonts w:cs="B Nazanin"/>
          <w:color w:val="0D0D0D" w:themeColor="text1" w:themeTint="F2"/>
          <w:sz w:val="22"/>
          <w:szCs w:val="22"/>
        </w:rPr>
        <w:t>df</w:t>
      </w:r>
      <w:r w:rsidR="00EA465A" w:rsidRPr="008A6226">
        <w:rPr>
          <w:rFonts w:cs="B Nazanin"/>
          <w:color w:val="0D0D0D" w:themeColor="text1" w:themeTint="F2"/>
          <w:szCs w:val="24"/>
        </w:rPr>
        <w:t>=</w:t>
      </w:r>
      <w:r w:rsidR="00EA465A" w:rsidRPr="008A6226">
        <w:rPr>
          <w:rFonts w:cs="B Nazanin" w:hint="cs"/>
          <w:color w:val="0D0D0D" w:themeColor="text1" w:themeTint="F2"/>
          <w:szCs w:val="24"/>
          <w:rtl/>
        </w:rPr>
        <w:t>،</w:t>
      </w:r>
      <w:r w:rsidR="001C61DB" w:rsidRPr="008A6226">
        <w:rPr>
          <w:rFonts w:cs="B Nazanin" w:hint="cs"/>
          <w:color w:val="0D0D0D" w:themeColor="text1" w:themeTint="F2"/>
          <w:szCs w:val="24"/>
          <w:rtl/>
        </w:rPr>
        <w:t xml:space="preserve"> </w:t>
      </w:r>
      <w:r w:rsidR="008C6D3C" w:rsidRPr="008A6226">
        <w:rPr>
          <w:rFonts w:cs="B Nazanin" w:hint="cs"/>
          <w:color w:val="0D0D0D" w:themeColor="text1" w:themeTint="F2"/>
          <w:szCs w:val="24"/>
          <w:rtl/>
        </w:rPr>
        <w:t xml:space="preserve"> </w:t>
      </w:r>
      <w:r w:rsidR="008C6D3C">
        <w:rPr>
          <w:rFonts w:cs="B Nazanin" w:hint="cs"/>
          <w:color w:val="0D0D0D" w:themeColor="text1" w:themeTint="F2"/>
          <w:szCs w:val="24"/>
          <w:rtl/>
        </w:rPr>
        <w:t>75</w:t>
      </w:r>
      <w:r w:rsidR="008C6D3C" w:rsidRPr="008A6226">
        <w:rPr>
          <w:rFonts w:cs="B Nazanin" w:hint="cs"/>
          <w:color w:val="0D0D0D" w:themeColor="text1" w:themeTint="F2"/>
          <w:szCs w:val="24"/>
          <w:rtl/>
        </w:rPr>
        <w:t>/</w:t>
      </w:r>
      <w:r w:rsidR="008C6D3C">
        <w:rPr>
          <w:rFonts w:cs="B Nazanin" w:hint="cs"/>
          <w:color w:val="0D0D0D" w:themeColor="text1" w:themeTint="F2"/>
          <w:szCs w:val="24"/>
          <w:rtl/>
        </w:rPr>
        <w:t>60</w:t>
      </w:r>
      <w:r w:rsidR="008C6D3C" w:rsidRPr="008A6226">
        <w:rPr>
          <w:rFonts w:cs="B Nazanin"/>
          <w:color w:val="0D0D0D" w:themeColor="text1" w:themeTint="F2"/>
          <w:sz w:val="22"/>
          <w:szCs w:val="22"/>
        </w:rPr>
        <w:t>F=</w:t>
      </w:r>
      <w:r w:rsidR="008C6D3C">
        <w:rPr>
          <w:rFonts w:cs="B Nazanin" w:hint="cs"/>
          <w:color w:val="0D0D0D" w:themeColor="text1" w:themeTint="F2"/>
          <w:sz w:val="22"/>
          <w:szCs w:val="22"/>
          <w:rtl/>
        </w:rPr>
        <w:t>)</w:t>
      </w:r>
      <w:r>
        <w:rPr>
          <w:rFonts w:cs="B Nazanin" w:hint="cs"/>
          <w:szCs w:val="24"/>
          <w:rtl/>
        </w:rPr>
        <w:t xml:space="preserve">. درصد </w:t>
      </w:r>
      <w:r w:rsidR="00994684">
        <w:rPr>
          <w:rFonts w:cs="B Mitra" w:hint="cs"/>
          <w:sz w:val="22"/>
          <w:szCs w:val="22"/>
          <w:rtl/>
        </w:rPr>
        <w:t>کارایی</w:t>
      </w:r>
      <w:r w:rsidR="00994684" w:rsidRPr="000312DF">
        <w:rPr>
          <w:rFonts w:cs="B Mitra" w:hint="cs"/>
          <w:sz w:val="22"/>
          <w:szCs w:val="22"/>
          <w:rtl/>
        </w:rPr>
        <w:t xml:space="preserve"> </w:t>
      </w:r>
      <w:r>
        <w:rPr>
          <w:rFonts w:cs="B Nazanin" w:hint="cs"/>
          <w:szCs w:val="24"/>
          <w:rtl/>
        </w:rPr>
        <w:t>کنه</w:t>
      </w:r>
      <w:r>
        <w:rPr>
          <w:rFonts w:cs="B Nazanin"/>
          <w:szCs w:val="24"/>
          <w:rtl/>
        </w:rPr>
        <w:softHyphen/>
      </w:r>
      <w:r>
        <w:rPr>
          <w:rFonts w:cs="B Nazanin" w:hint="cs"/>
          <w:szCs w:val="24"/>
          <w:rtl/>
        </w:rPr>
        <w:t xml:space="preserve">کش </w:t>
      </w:r>
      <w:r w:rsidR="004459D1">
        <w:rPr>
          <w:rFonts w:cs="B Nazanin" w:hint="cs"/>
          <w:szCs w:val="24"/>
          <w:rtl/>
        </w:rPr>
        <w:t>سایفلومتوفن</w:t>
      </w:r>
      <w:r>
        <w:rPr>
          <w:rFonts w:cs="B Nazanin" w:hint="cs"/>
          <w:szCs w:val="24"/>
          <w:rtl/>
        </w:rPr>
        <w:t xml:space="preserve"> (هر دو غلظت) در روزهای متوالی بعد از تیمار بین 98 تا 100 درصد بود. </w:t>
      </w:r>
      <w:r w:rsidR="00994684">
        <w:rPr>
          <w:rFonts w:cs="B Nazanin" w:hint="cs"/>
          <w:szCs w:val="24"/>
          <w:rtl/>
        </w:rPr>
        <w:t xml:space="preserve">همچنین </w:t>
      </w:r>
      <w:r>
        <w:rPr>
          <w:rFonts w:cs="B Nazanin" w:hint="cs"/>
          <w:szCs w:val="24"/>
          <w:rtl/>
        </w:rPr>
        <w:t xml:space="preserve">درصد </w:t>
      </w:r>
      <w:r w:rsidR="00994684">
        <w:rPr>
          <w:rFonts w:cs="B Mitra" w:hint="cs"/>
          <w:sz w:val="22"/>
          <w:szCs w:val="22"/>
          <w:rtl/>
        </w:rPr>
        <w:t>کارایی</w:t>
      </w:r>
      <w:r w:rsidR="00994684" w:rsidRPr="000312DF">
        <w:rPr>
          <w:rFonts w:cs="B Mitra" w:hint="cs"/>
          <w:sz w:val="22"/>
          <w:szCs w:val="22"/>
          <w:rtl/>
        </w:rPr>
        <w:t xml:space="preserve"> </w:t>
      </w:r>
      <w:r>
        <w:rPr>
          <w:rFonts w:cs="B Nazanin" w:hint="cs"/>
          <w:szCs w:val="24"/>
          <w:rtl/>
        </w:rPr>
        <w:t>کنه</w:t>
      </w:r>
      <w:r>
        <w:rPr>
          <w:rFonts w:cs="B Nazanin"/>
          <w:szCs w:val="24"/>
          <w:rtl/>
        </w:rPr>
        <w:softHyphen/>
      </w:r>
      <w:r>
        <w:rPr>
          <w:rFonts w:cs="B Nazanin" w:hint="cs"/>
          <w:szCs w:val="24"/>
          <w:rtl/>
        </w:rPr>
        <w:t xml:space="preserve">کش </w:t>
      </w:r>
      <w:r w:rsidR="004459D1">
        <w:rPr>
          <w:rFonts w:cs="B Nazanin" w:hint="cs"/>
          <w:szCs w:val="24"/>
          <w:rtl/>
        </w:rPr>
        <w:t>اسپیرومسیفن</w:t>
      </w:r>
      <w:r>
        <w:rPr>
          <w:rFonts w:cs="B Nazanin" w:hint="cs"/>
          <w:szCs w:val="24"/>
          <w:rtl/>
        </w:rPr>
        <w:t xml:space="preserve"> (هر دو غلظت) در روزهای متوالی بعد از تیمار بین 86 تا 99 درصد </w:t>
      </w:r>
      <w:r w:rsidR="00994684">
        <w:rPr>
          <w:rFonts w:cs="B Nazanin" w:hint="cs"/>
          <w:szCs w:val="24"/>
          <w:rtl/>
        </w:rPr>
        <w:t>بدست آمد</w:t>
      </w:r>
      <w:r w:rsidR="00C74176">
        <w:rPr>
          <w:rFonts w:cs="B Nazanin" w:hint="cs"/>
          <w:szCs w:val="24"/>
          <w:rtl/>
        </w:rPr>
        <w:t xml:space="preserve"> (جدول </w:t>
      </w:r>
      <w:r w:rsidR="008C6D3C">
        <w:rPr>
          <w:rFonts w:cs="B Nazanin" w:hint="cs"/>
          <w:szCs w:val="24"/>
          <w:rtl/>
        </w:rPr>
        <w:t>5</w:t>
      </w:r>
      <w:r w:rsidR="00C74176">
        <w:rPr>
          <w:rFonts w:cs="B Nazanin" w:hint="cs"/>
          <w:szCs w:val="24"/>
          <w:rtl/>
        </w:rPr>
        <w:t>)</w:t>
      </w:r>
      <w:r>
        <w:rPr>
          <w:rFonts w:cs="B Nazanin" w:hint="cs"/>
          <w:szCs w:val="24"/>
          <w:rtl/>
        </w:rPr>
        <w:t>.</w:t>
      </w:r>
    </w:p>
    <w:p w:rsidR="00672FFB" w:rsidRDefault="00672FFB" w:rsidP="003B5E84">
      <w:pPr>
        <w:spacing w:line="288" w:lineRule="auto"/>
        <w:ind w:firstLine="567"/>
        <w:jc w:val="both"/>
        <w:rPr>
          <w:rFonts w:cs="B Nazanin"/>
          <w:szCs w:val="24"/>
          <w:rtl/>
        </w:rPr>
      </w:pPr>
    </w:p>
    <w:p w:rsidR="00B11BA0" w:rsidRDefault="00B11BA0" w:rsidP="00994684">
      <w:pPr>
        <w:jc w:val="both"/>
        <w:rPr>
          <w:rFonts w:cs="B Mitra"/>
          <w:sz w:val="22"/>
          <w:szCs w:val="22"/>
          <w:rtl/>
        </w:rPr>
      </w:pPr>
      <w:r w:rsidRPr="000312DF">
        <w:rPr>
          <w:rFonts w:cs="B Mitra" w:hint="cs"/>
          <w:sz w:val="22"/>
          <w:szCs w:val="22"/>
          <w:rtl/>
        </w:rPr>
        <w:t>جدول</w:t>
      </w:r>
      <w:r w:rsidR="00572459">
        <w:rPr>
          <w:rFonts w:cs="B Mitra" w:hint="cs"/>
          <w:sz w:val="22"/>
          <w:szCs w:val="22"/>
          <w:rtl/>
        </w:rPr>
        <w:t>5</w:t>
      </w:r>
      <w:r w:rsidRPr="000312DF">
        <w:rPr>
          <w:rFonts w:cs="B Mitra" w:hint="cs"/>
          <w:sz w:val="22"/>
          <w:szCs w:val="22"/>
          <w:rtl/>
        </w:rPr>
        <w:t xml:space="preserve">- </w:t>
      </w:r>
      <w:r>
        <w:rPr>
          <w:rFonts w:cs="B Mitra" w:hint="cs"/>
          <w:sz w:val="22"/>
          <w:szCs w:val="22"/>
          <w:rtl/>
        </w:rPr>
        <w:t xml:space="preserve">میانگین درصد </w:t>
      </w:r>
      <w:r w:rsidR="00994684">
        <w:rPr>
          <w:rFonts w:cs="B Mitra" w:hint="cs"/>
          <w:sz w:val="22"/>
          <w:szCs w:val="22"/>
          <w:rtl/>
        </w:rPr>
        <w:t>کارایی</w:t>
      </w:r>
      <w:r w:rsidR="00994684" w:rsidRPr="000312DF">
        <w:rPr>
          <w:rFonts w:cs="B Mitra" w:hint="cs"/>
          <w:sz w:val="22"/>
          <w:szCs w:val="22"/>
          <w:rtl/>
        </w:rPr>
        <w:t xml:space="preserve"> </w:t>
      </w:r>
      <w:r>
        <w:rPr>
          <w:rFonts w:cs="B Mitra" w:hint="cs"/>
          <w:sz w:val="22"/>
          <w:szCs w:val="22"/>
          <w:rtl/>
        </w:rPr>
        <w:t xml:space="preserve">جمعیت کنه قرمز اروپایی </w:t>
      </w:r>
      <w:r w:rsidRPr="005F4322">
        <w:rPr>
          <w:rFonts w:cs="B Nazanin" w:hint="cs"/>
          <w:sz w:val="22"/>
          <w:szCs w:val="22"/>
          <w:rtl/>
        </w:rPr>
        <w:t>در تیمارها و نوبت</w:t>
      </w:r>
      <w:r w:rsidRPr="005F4322">
        <w:rPr>
          <w:rFonts w:cs="B Nazanin"/>
          <w:sz w:val="22"/>
          <w:szCs w:val="22"/>
          <w:rtl/>
        </w:rPr>
        <w:softHyphen/>
      </w:r>
      <w:r w:rsidRPr="005F4322">
        <w:rPr>
          <w:rFonts w:cs="B Nazanin" w:hint="cs"/>
          <w:sz w:val="22"/>
          <w:szCs w:val="22"/>
          <w:rtl/>
        </w:rPr>
        <w:t>های مختلف نمونه</w:t>
      </w:r>
      <w:r w:rsidRPr="005F4322">
        <w:rPr>
          <w:rFonts w:cs="B Nazanin"/>
          <w:sz w:val="22"/>
          <w:szCs w:val="22"/>
          <w:rtl/>
        </w:rPr>
        <w:softHyphen/>
      </w:r>
      <w:r w:rsidRPr="005F4322">
        <w:rPr>
          <w:rFonts w:cs="B Nazanin" w:hint="cs"/>
          <w:sz w:val="22"/>
          <w:szCs w:val="22"/>
          <w:rtl/>
        </w:rPr>
        <w:t>بردا</w:t>
      </w:r>
      <w:r w:rsidR="00855C35" w:rsidRPr="005F4322">
        <w:rPr>
          <w:rFonts w:cs="B Nazanin" w:hint="cs"/>
          <w:sz w:val="22"/>
          <w:szCs w:val="22"/>
          <w:rtl/>
        </w:rPr>
        <w:t>ر</w:t>
      </w:r>
      <w:r w:rsidRPr="005F4322">
        <w:rPr>
          <w:rFonts w:cs="B Nazanin" w:hint="cs"/>
          <w:sz w:val="22"/>
          <w:szCs w:val="22"/>
          <w:rtl/>
        </w:rPr>
        <w:t xml:space="preserve">ی روی </w:t>
      </w:r>
      <w:r w:rsidR="005B5ED9">
        <w:rPr>
          <w:rFonts w:cs="B Nazanin" w:hint="cs"/>
          <w:sz w:val="22"/>
          <w:szCs w:val="22"/>
          <w:rtl/>
        </w:rPr>
        <w:t xml:space="preserve">هر </w:t>
      </w:r>
      <w:r w:rsidRPr="00C51F3A">
        <w:rPr>
          <w:rFonts w:cs="B Nazanin" w:hint="cs"/>
          <w:sz w:val="22"/>
          <w:szCs w:val="22"/>
          <w:rtl/>
        </w:rPr>
        <w:t>برگ</w:t>
      </w:r>
      <w:r>
        <w:rPr>
          <w:rFonts w:cs="B Nazanin" w:hint="cs"/>
          <w:sz w:val="22"/>
          <w:szCs w:val="22"/>
          <w:rtl/>
        </w:rPr>
        <w:t xml:space="preserve"> سیب </w:t>
      </w:r>
      <w:r>
        <w:rPr>
          <w:rFonts w:cs="B Mitra" w:hint="cs"/>
          <w:sz w:val="22"/>
          <w:szCs w:val="22"/>
          <w:rtl/>
        </w:rPr>
        <w:t>در استان آذربایجان غربی</w:t>
      </w:r>
      <w:r w:rsidR="001E7542">
        <w:rPr>
          <w:rFonts w:cs="B Mitra" w:hint="cs"/>
          <w:sz w:val="22"/>
          <w:szCs w:val="22"/>
          <w:rtl/>
        </w:rPr>
        <w:t xml:space="preserve"> </w:t>
      </w:r>
      <w:r w:rsidR="00E853F9">
        <w:rPr>
          <w:rFonts w:cs="B Mitra" w:hint="cs"/>
          <w:sz w:val="22"/>
          <w:szCs w:val="22"/>
          <w:rtl/>
        </w:rPr>
        <w:t>طی</w:t>
      </w:r>
      <w:r w:rsidR="001E7542">
        <w:rPr>
          <w:rFonts w:cs="B Mitra" w:hint="cs"/>
          <w:sz w:val="22"/>
          <w:szCs w:val="22"/>
          <w:rtl/>
        </w:rPr>
        <w:t xml:space="preserve"> مرداد ماه سال 1398</w:t>
      </w:r>
    </w:p>
    <w:tbl>
      <w:tblPr>
        <w:tblStyle w:val="TableGrid"/>
        <w:bidiVisual/>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329"/>
        <w:gridCol w:w="1538"/>
        <w:gridCol w:w="1505"/>
        <w:gridCol w:w="1466"/>
        <w:gridCol w:w="1675"/>
      </w:tblGrid>
      <w:tr w:rsidR="00343133" w:rsidTr="001934E1">
        <w:tc>
          <w:tcPr>
            <w:tcW w:w="1802" w:type="dxa"/>
            <w:tcBorders>
              <w:top w:val="single" w:sz="4" w:space="0" w:color="auto"/>
              <w:bottom w:val="single" w:sz="4" w:space="0" w:color="auto"/>
            </w:tcBorders>
          </w:tcPr>
          <w:p w:rsidR="00343133" w:rsidRDefault="00343133" w:rsidP="00343133">
            <w:pPr>
              <w:jc w:val="both"/>
              <w:rPr>
                <w:rFonts w:cs="B Mitra"/>
                <w:sz w:val="22"/>
                <w:szCs w:val="22"/>
                <w:rtl/>
              </w:rPr>
            </w:pPr>
            <w:r>
              <w:rPr>
                <w:rFonts w:cs="B Mitra" w:hint="cs"/>
                <w:sz w:val="22"/>
                <w:szCs w:val="22"/>
                <w:rtl/>
              </w:rPr>
              <w:t>تیمارها</w:t>
            </w:r>
          </w:p>
        </w:tc>
        <w:tc>
          <w:tcPr>
            <w:tcW w:w="1329" w:type="dxa"/>
            <w:tcBorders>
              <w:top w:val="single" w:sz="4" w:space="0" w:color="auto"/>
              <w:bottom w:val="single" w:sz="4" w:space="0" w:color="auto"/>
            </w:tcBorders>
          </w:tcPr>
          <w:p w:rsidR="00343133" w:rsidRDefault="00343133" w:rsidP="00343133">
            <w:pPr>
              <w:jc w:val="both"/>
              <w:rPr>
                <w:rFonts w:cs="B Mitra"/>
                <w:sz w:val="22"/>
                <w:szCs w:val="22"/>
                <w:rtl/>
              </w:rPr>
            </w:pPr>
            <w:r>
              <w:rPr>
                <w:rFonts w:cs="B Mitra" w:hint="cs"/>
                <w:color w:val="0D0D0D" w:themeColor="text1" w:themeTint="F2"/>
                <w:sz w:val="18"/>
                <w:szCs w:val="18"/>
                <w:rtl/>
              </w:rPr>
              <w:t>3</w:t>
            </w:r>
            <w:r w:rsidRPr="003B5E84">
              <w:rPr>
                <w:rFonts w:cs="B Mitra" w:hint="cs"/>
                <w:color w:val="0D0D0D" w:themeColor="text1" w:themeTint="F2"/>
                <w:sz w:val="18"/>
                <w:szCs w:val="18"/>
                <w:rtl/>
              </w:rPr>
              <w:t xml:space="preserve"> روز بعد </w:t>
            </w:r>
          </w:p>
        </w:tc>
        <w:tc>
          <w:tcPr>
            <w:tcW w:w="1538" w:type="dxa"/>
            <w:tcBorders>
              <w:top w:val="single" w:sz="4" w:space="0" w:color="auto"/>
              <w:bottom w:val="single" w:sz="4" w:space="0" w:color="auto"/>
            </w:tcBorders>
          </w:tcPr>
          <w:p w:rsidR="00343133" w:rsidRDefault="00343133" w:rsidP="00343133">
            <w:pPr>
              <w:jc w:val="both"/>
              <w:rPr>
                <w:rFonts w:cs="B Mitra"/>
                <w:sz w:val="22"/>
                <w:szCs w:val="22"/>
                <w:rtl/>
              </w:rPr>
            </w:pPr>
            <w:r>
              <w:rPr>
                <w:rFonts w:cs="B Mitra" w:hint="cs"/>
                <w:color w:val="0D0D0D" w:themeColor="text1" w:themeTint="F2"/>
                <w:sz w:val="18"/>
                <w:szCs w:val="18"/>
                <w:rtl/>
              </w:rPr>
              <w:t>7</w:t>
            </w:r>
            <w:r w:rsidRPr="003B5E84">
              <w:rPr>
                <w:rFonts w:cs="B Mitra" w:hint="cs"/>
                <w:color w:val="0D0D0D" w:themeColor="text1" w:themeTint="F2"/>
                <w:sz w:val="18"/>
                <w:szCs w:val="18"/>
                <w:rtl/>
              </w:rPr>
              <w:t xml:space="preserve"> روز بعد </w:t>
            </w:r>
          </w:p>
        </w:tc>
        <w:tc>
          <w:tcPr>
            <w:tcW w:w="1505" w:type="dxa"/>
            <w:tcBorders>
              <w:top w:val="single" w:sz="4" w:space="0" w:color="auto"/>
              <w:bottom w:val="single" w:sz="4" w:space="0" w:color="auto"/>
            </w:tcBorders>
          </w:tcPr>
          <w:p w:rsidR="00343133" w:rsidRDefault="00343133" w:rsidP="00343133">
            <w:pPr>
              <w:jc w:val="both"/>
              <w:rPr>
                <w:rFonts w:cs="B Mitra"/>
                <w:sz w:val="22"/>
                <w:szCs w:val="22"/>
                <w:rtl/>
              </w:rPr>
            </w:pPr>
            <w:r w:rsidRPr="003B5E84">
              <w:rPr>
                <w:rFonts w:cs="B Mitra" w:hint="cs"/>
                <w:color w:val="0D0D0D" w:themeColor="text1" w:themeTint="F2"/>
                <w:sz w:val="18"/>
                <w:szCs w:val="18"/>
                <w:rtl/>
              </w:rPr>
              <w:t xml:space="preserve">14 روز بعد </w:t>
            </w:r>
          </w:p>
        </w:tc>
        <w:tc>
          <w:tcPr>
            <w:tcW w:w="1466" w:type="dxa"/>
            <w:tcBorders>
              <w:top w:val="single" w:sz="4" w:space="0" w:color="auto"/>
              <w:bottom w:val="single" w:sz="4" w:space="0" w:color="auto"/>
            </w:tcBorders>
          </w:tcPr>
          <w:p w:rsidR="00343133" w:rsidRDefault="00343133" w:rsidP="00417B4C">
            <w:pPr>
              <w:jc w:val="both"/>
              <w:rPr>
                <w:rFonts w:cs="B Mitra"/>
                <w:sz w:val="22"/>
                <w:szCs w:val="22"/>
                <w:rtl/>
              </w:rPr>
            </w:pPr>
            <w:r>
              <w:rPr>
                <w:rFonts w:cs="B Mitra" w:hint="cs"/>
                <w:color w:val="0D0D0D" w:themeColor="text1" w:themeTint="F2"/>
                <w:sz w:val="18"/>
                <w:szCs w:val="18"/>
                <w:rtl/>
              </w:rPr>
              <w:t>21</w:t>
            </w:r>
            <w:r w:rsidRPr="003B5E84">
              <w:rPr>
                <w:rFonts w:cs="B Mitra" w:hint="cs"/>
                <w:color w:val="0D0D0D" w:themeColor="text1" w:themeTint="F2"/>
                <w:sz w:val="18"/>
                <w:szCs w:val="18"/>
                <w:rtl/>
              </w:rPr>
              <w:t xml:space="preserve"> روز بعد </w:t>
            </w:r>
          </w:p>
        </w:tc>
        <w:tc>
          <w:tcPr>
            <w:tcW w:w="1675" w:type="dxa"/>
            <w:tcBorders>
              <w:top w:val="single" w:sz="4" w:space="0" w:color="auto"/>
              <w:bottom w:val="single" w:sz="4" w:space="0" w:color="auto"/>
            </w:tcBorders>
          </w:tcPr>
          <w:p w:rsidR="00343133" w:rsidRDefault="00343133" w:rsidP="00343133">
            <w:pPr>
              <w:jc w:val="both"/>
              <w:rPr>
                <w:rFonts w:cs="B Mitra"/>
                <w:sz w:val="22"/>
                <w:szCs w:val="22"/>
                <w:rtl/>
              </w:rPr>
            </w:pPr>
            <w:r w:rsidRPr="003B5E84">
              <w:rPr>
                <w:rFonts w:cs="B Mitra" w:hint="cs"/>
                <w:color w:val="0D0D0D" w:themeColor="text1" w:themeTint="F2"/>
                <w:sz w:val="18"/>
                <w:szCs w:val="18"/>
                <w:rtl/>
              </w:rPr>
              <w:t xml:space="preserve">28 روز بعد </w:t>
            </w:r>
          </w:p>
        </w:tc>
      </w:tr>
      <w:tr w:rsidR="006644FF" w:rsidTr="001934E1">
        <w:tc>
          <w:tcPr>
            <w:tcW w:w="1802" w:type="dxa"/>
            <w:tcBorders>
              <w:top w:val="single" w:sz="4" w:space="0" w:color="auto"/>
            </w:tcBorders>
          </w:tcPr>
          <w:p w:rsidR="006644FF" w:rsidRDefault="004459D1" w:rsidP="006D5BFB">
            <w:pPr>
              <w:jc w:val="both"/>
              <w:rPr>
                <w:rFonts w:cs="B Mitra"/>
                <w:sz w:val="22"/>
                <w:szCs w:val="22"/>
                <w:rtl/>
              </w:rPr>
            </w:pPr>
            <w:r>
              <w:rPr>
                <w:rFonts w:cs="B Mitra" w:hint="cs"/>
                <w:sz w:val="18"/>
                <w:szCs w:val="18"/>
                <w:rtl/>
              </w:rPr>
              <w:t>اسپیرومسیفن</w:t>
            </w:r>
            <w:r w:rsidR="006644FF">
              <w:rPr>
                <w:rFonts w:cs="B Mitra" w:hint="cs"/>
                <w:sz w:val="18"/>
                <w:szCs w:val="18"/>
                <w:rtl/>
              </w:rPr>
              <w:t xml:space="preserve"> </w:t>
            </w:r>
            <w:r w:rsidR="006644FF" w:rsidRPr="00495DA4">
              <w:rPr>
                <w:rFonts w:cs="B Mitra" w:hint="cs"/>
                <w:sz w:val="18"/>
                <w:szCs w:val="18"/>
                <w:rtl/>
              </w:rPr>
              <w:t>(</w:t>
            </w:r>
            <w:r w:rsidR="006D5BFB">
              <w:rPr>
                <w:rFonts w:cs="B Mitra" w:hint="cs"/>
                <w:sz w:val="18"/>
                <w:szCs w:val="18"/>
                <w:rtl/>
              </w:rPr>
              <w:t>4</w:t>
            </w:r>
            <w:r w:rsidR="006644FF" w:rsidRPr="00495DA4">
              <w:rPr>
                <w:rFonts w:cs="B Mitra" w:hint="cs"/>
                <w:sz w:val="18"/>
                <w:szCs w:val="18"/>
                <w:rtl/>
              </w:rPr>
              <w:t>/0 در هزار)</w:t>
            </w:r>
          </w:p>
        </w:tc>
        <w:tc>
          <w:tcPr>
            <w:tcW w:w="1329" w:type="dxa"/>
            <w:tcBorders>
              <w:top w:val="single" w:sz="4" w:space="0" w:color="auto"/>
            </w:tcBorders>
          </w:tcPr>
          <w:p w:rsidR="006644FF" w:rsidRPr="00495DA4" w:rsidRDefault="006644FF" w:rsidP="00FC2CE6">
            <w:pPr>
              <w:jc w:val="center"/>
              <w:rPr>
                <w:rFonts w:cs="B Mitra"/>
                <w:color w:val="0D0D0D" w:themeColor="text1" w:themeTint="F2"/>
                <w:sz w:val="18"/>
                <w:szCs w:val="18"/>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29/4</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56/87</w:t>
            </w:r>
          </w:p>
        </w:tc>
        <w:tc>
          <w:tcPr>
            <w:tcW w:w="1538" w:type="dxa"/>
            <w:tcBorders>
              <w:top w:val="single" w:sz="4" w:space="0" w:color="auto"/>
            </w:tcBorders>
          </w:tcPr>
          <w:p w:rsidR="006644FF" w:rsidRDefault="006644FF" w:rsidP="00FC2CE6">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51/3</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89/86</w:t>
            </w:r>
          </w:p>
        </w:tc>
        <w:tc>
          <w:tcPr>
            <w:tcW w:w="1505" w:type="dxa"/>
            <w:tcBorders>
              <w:top w:val="single" w:sz="4" w:space="0" w:color="auto"/>
            </w:tcBorders>
          </w:tcPr>
          <w:p w:rsidR="006644FF" w:rsidRDefault="006644FF" w:rsidP="00FC2CE6">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15/3</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33/91</w:t>
            </w:r>
          </w:p>
        </w:tc>
        <w:tc>
          <w:tcPr>
            <w:tcW w:w="1466" w:type="dxa"/>
            <w:tcBorders>
              <w:top w:val="single" w:sz="4" w:space="0" w:color="auto"/>
            </w:tcBorders>
          </w:tcPr>
          <w:p w:rsidR="006644FF" w:rsidRDefault="006644FF" w:rsidP="006644FF">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31/</w:t>
            </w:r>
            <w:r>
              <w:rPr>
                <w:rFonts w:cs="B Mitra" w:hint="cs"/>
                <w:color w:val="0D0D0D" w:themeColor="text1" w:themeTint="F2"/>
                <w:sz w:val="18"/>
                <w:szCs w:val="18"/>
                <w:rtl/>
              </w:rPr>
              <w:t>2</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50/8</w:t>
            </w:r>
            <w:r>
              <w:rPr>
                <w:rFonts w:cs="B Mitra" w:hint="cs"/>
                <w:color w:val="0D0D0D" w:themeColor="text1" w:themeTint="F2"/>
                <w:sz w:val="18"/>
                <w:szCs w:val="18"/>
                <w:rtl/>
              </w:rPr>
              <w:t>9</w:t>
            </w:r>
          </w:p>
        </w:tc>
        <w:tc>
          <w:tcPr>
            <w:tcW w:w="1675" w:type="dxa"/>
            <w:tcBorders>
              <w:top w:val="single" w:sz="4" w:space="0" w:color="auto"/>
            </w:tcBorders>
          </w:tcPr>
          <w:p w:rsidR="006644FF" w:rsidRDefault="006644FF" w:rsidP="00FC2CE6">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31/4</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50/85</w:t>
            </w:r>
          </w:p>
        </w:tc>
      </w:tr>
      <w:tr w:rsidR="006644FF" w:rsidTr="001934E1">
        <w:tc>
          <w:tcPr>
            <w:tcW w:w="1802" w:type="dxa"/>
          </w:tcPr>
          <w:p w:rsidR="006644FF" w:rsidRDefault="004459D1" w:rsidP="00FC2CE6">
            <w:pPr>
              <w:jc w:val="both"/>
              <w:rPr>
                <w:rFonts w:cs="B Mitra"/>
                <w:sz w:val="22"/>
                <w:szCs w:val="22"/>
                <w:rtl/>
              </w:rPr>
            </w:pPr>
            <w:r>
              <w:rPr>
                <w:rFonts w:cs="B Mitra" w:hint="cs"/>
                <w:sz w:val="18"/>
                <w:szCs w:val="18"/>
                <w:rtl/>
              </w:rPr>
              <w:t>اسپیرومسیفن</w:t>
            </w:r>
            <w:r w:rsidR="006644FF">
              <w:rPr>
                <w:rFonts w:cs="B Mitra" w:hint="cs"/>
                <w:sz w:val="18"/>
                <w:szCs w:val="18"/>
                <w:rtl/>
              </w:rPr>
              <w:t xml:space="preserve"> </w:t>
            </w:r>
            <w:r w:rsidR="006644FF" w:rsidRPr="00495DA4">
              <w:rPr>
                <w:rFonts w:cs="B Mitra" w:hint="cs"/>
                <w:sz w:val="18"/>
                <w:szCs w:val="18"/>
                <w:rtl/>
              </w:rPr>
              <w:t>(5/0 در هزار)</w:t>
            </w:r>
          </w:p>
        </w:tc>
        <w:tc>
          <w:tcPr>
            <w:tcW w:w="1329" w:type="dxa"/>
          </w:tcPr>
          <w:p w:rsidR="006644FF" w:rsidRPr="00495DA4" w:rsidRDefault="006644FF" w:rsidP="00FC2CE6">
            <w:pPr>
              <w:jc w:val="center"/>
              <w:rPr>
                <w:rFonts w:cs="B Mitra"/>
                <w:color w:val="0D0D0D" w:themeColor="text1" w:themeTint="F2"/>
                <w:sz w:val="18"/>
                <w:szCs w:val="18"/>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53/2</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61/87</w:t>
            </w:r>
          </w:p>
        </w:tc>
        <w:tc>
          <w:tcPr>
            <w:tcW w:w="1538" w:type="dxa"/>
          </w:tcPr>
          <w:p w:rsidR="006644FF" w:rsidRDefault="006644FF" w:rsidP="00FC2CE6">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01/2</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57/88</w:t>
            </w:r>
          </w:p>
        </w:tc>
        <w:tc>
          <w:tcPr>
            <w:tcW w:w="1505" w:type="dxa"/>
          </w:tcPr>
          <w:p w:rsidR="006644FF" w:rsidRDefault="006644FF" w:rsidP="00FC2CE6">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87/0</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12/99</w:t>
            </w:r>
          </w:p>
        </w:tc>
        <w:tc>
          <w:tcPr>
            <w:tcW w:w="1466" w:type="dxa"/>
          </w:tcPr>
          <w:p w:rsidR="006644FF" w:rsidRDefault="006644FF" w:rsidP="00FC2CE6">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84/8</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79/87</w:t>
            </w:r>
          </w:p>
        </w:tc>
        <w:tc>
          <w:tcPr>
            <w:tcW w:w="1675" w:type="dxa"/>
          </w:tcPr>
          <w:p w:rsidR="006644FF" w:rsidRDefault="006644FF" w:rsidP="00FC2CE6">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84/8</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79/87</w:t>
            </w:r>
          </w:p>
        </w:tc>
      </w:tr>
      <w:tr w:rsidR="0081151E" w:rsidTr="001934E1">
        <w:tc>
          <w:tcPr>
            <w:tcW w:w="1802" w:type="dxa"/>
          </w:tcPr>
          <w:p w:rsidR="0081151E" w:rsidRPr="008E7554" w:rsidRDefault="00634F8B" w:rsidP="008E7554">
            <w:pPr>
              <w:jc w:val="both"/>
              <w:rPr>
                <w:rFonts w:cs="B Mitra"/>
                <w:sz w:val="18"/>
                <w:szCs w:val="18"/>
                <w:rtl/>
              </w:rPr>
            </w:pPr>
            <w:r w:rsidRPr="008E7554">
              <w:rPr>
                <w:rFonts w:cs="B Mitra" w:hint="cs"/>
                <w:sz w:val="18"/>
                <w:szCs w:val="18"/>
                <w:rtl/>
              </w:rPr>
              <w:t>سایفلومتوفن</w:t>
            </w:r>
            <w:r w:rsidR="0081151E" w:rsidRPr="008E7554">
              <w:rPr>
                <w:rFonts w:cs="B Mitra" w:hint="cs"/>
                <w:sz w:val="18"/>
                <w:szCs w:val="18"/>
                <w:rtl/>
              </w:rPr>
              <w:t xml:space="preserve"> (8/0 در هزار)</w:t>
            </w:r>
          </w:p>
        </w:tc>
        <w:tc>
          <w:tcPr>
            <w:tcW w:w="1329" w:type="dxa"/>
          </w:tcPr>
          <w:p w:rsidR="0081151E" w:rsidRPr="00495DA4" w:rsidRDefault="0081151E" w:rsidP="00FC2CE6">
            <w:pPr>
              <w:jc w:val="center"/>
              <w:rPr>
                <w:rFonts w:cs="B Mitra"/>
                <w:color w:val="0D0D0D" w:themeColor="text1" w:themeTint="F2"/>
                <w:sz w:val="18"/>
                <w:szCs w:val="18"/>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22/1</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32/97</w:t>
            </w:r>
          </w:p>
        </w:tc>
        <w:tc>
          <w:tcPr>
            <w:tcW w:w="1538" w:type="dxa"/>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0</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100</w:t>
            </w:r>
          </w:p>
        </w:tc>
        <w:tc>
          <w:tcPr>
            <w:tcW w:w="1505" w:type="dxa"/>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38/1</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62/98</w:t>
            </w:r>
          </w:p>
        </w:tc>
        <w:tc>
          <w:tcPr>
            <w:tcW w:w="1466" w:type="dxa"/>
          </w:tcPr>
          <w:p w:rsidR="0081151E" w:rsidRDefault="0081151E" w:rsidP="0081151E">
            <w:pPr>
              <w:jc w:val="both"/>
              <w:rPr>
                <w:rFonts w:cs="B Mitra"/>
                <w:sz w:val="22"/>
                <w:szCs w:val="22"/>
                <w:rtl/>
              </w:rPr>
            </w:pPr>
            <w:r w:rsidRPr="00495DA4">
              <w:rPr>
                <w:rFonts w:cs="B Mitra"/>
                <w:color w:val="0D0D0D" w:themeColor="text1" w:themeTint="F2"/>
                <w:sz w:val="18"/>
                <w:szCs w:val="18"/>
                <w:vertAlign w:val="superscript"/>
              </w:rPr>
              <w:t>a</w:t>
            </w:r>
            <w:r>
              <w:rPr>
                <w:rFonts w:cs="B Mitra" w:hint="cs"/>
                <w:color w:val="0D0D0D" w:themeColor="text1" w:themeTint="F2"/>
                <w:sz w:val="18"/>
                <w:szCs w:val="18"/>
                <w:rtl/>
              </w:rPr>
              <w:t>1</w:t>
            </w:r>
            <w:r w:rsidRPr="00495DA4">
              <w:rPr>
                <w:rFonts w:cs="B Mitra" w:hint="cs"/>
                <w:color w:val="0D0D0D" w:themeColor="text1" w:themeTint="F2"/>
                <w:sz w:val="18"/>
                <w:szCs w:val="18"/>
                <w:rtl/>
              </w:rPr>
              <w:t>8/1</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62/9</w:t>
            </w:r>
            <w:r>
              <w:rPr>
                <w:rFonts w:cs="B Mitra" w:hint="cs"/>
                <w:color w:val="0D0D0D" w:themeColor="text1" w:themeTint="F2"/>
                <w:sz w:val="18"/>
                <w:szCs w:val="18"/>
                <w:rtl/>
              </w:rPr>
              <w:t>7</w:t>
            </w:r>
          </w:p>
        </w:tc>
        <w:tc>
          <w:tcPr>
            <w:tcW w:w="1675" w:type="dxa"/>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68/0</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31/99</w:t>
            </w:r>
          </w:p>
        </w:tc>
      </w:tr>
      <w:tr w:rsidR="0081151E" w:rsidTr="001934E1">
        <w:tc>
          <w:tcPr>
            <w:tcW w:w="1802" w:type="dxa"/>
          </w:tcPr>
          <w:p w:rsidR="0081151E" w:rsidRPr="008E7554" w:rsidRDefault="00634F8B" w:rsidP="008E7554">
            <w:pPr>
              <w:jc w:val="both"/>
              <w:rPr>
                <w:rFonts w:cs="B Mitra"/>
                <w:sz w:val="18"/>
                <w:szCs w:val="18"/>
                <w:rtl/>
              </w:rPr>
            </w:pPr>
            <w:r w:rsidRPr="008E7554">
              <w:rPr>
                <w:rFonts w:cs="B Mitra" w:hint="cs"/>
                <w:sz w:val="18"/>
                <w:szCs w:val="18"/>
                <w:rtl/>
              </w:rPr>
              <w:t>سایفلومتوفن</w:t>
            </w:r>
            <w:r w:rsidR="0081151E" w:rsidRPr="008E7554">
              <w:rPr>
                <w:rFonts w:cs="B Mitra" w:hint="cs"/>
                <w:sz w:val="18"/>
                <w:szCs w:val="18"/>
                <w:rtl/>
              </w:rPr>
              <w:t xml:space="preserve"> (1 در هزار)</w:t>
            </w:r>
          </w:p>
        </w:tc>
        <w:tc>
          <w:tcPr>
            <w:tcW w:w="1329" w:type="dxa"/>
          </w:tcPr>
          <w:p w:rsidR="0081151E" w:rsidRPr="00495DA4" w:rsidRDefault="0081151E" w:rsidP="00FC2CE6">
            <w:pPr>
              <w:jc w:val="center"/>
              <w:rPr>
                <w:rFonts w:cs="B Mitra"/>
                <w:color w:val="0D0D0D" w:themeColor="text1" w:themeTint="F2"/>
                <w:sz w:val="18"/>
                <w:szCs w:val="18"/>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22/1</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32/97</w:t>
            </w:r>
          </w:p>
        </w:tc>
        <w:tc>
          <w:tcPr>
            <w:tcW w:w="1538" w:type="dxa"/>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0</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100</w:t>
            </w:r>
          </w:p>
        </w:tc>
        <w:tc>
          <w:tcPr>
            <w:tcW w:w="1505" w:type="dxa"/>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38/1</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62/98</w:t>
            </w:r>
          </w:p>
        </w:tc>
        <w:tc>
          <w:tcPr>
            <w:tcW w:w="1466" w:type="dxa"/>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38/1</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62/98</w:t>
            </w:r>
          </w:p>
        </w:tc>
        <w:tc>
          <w:tcPr>
            <w:tcW w:w="1675" w:type="dxa"/>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68/0</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31/99</w:t>
            </w:r>
          </w:p>
        </w:tc>
      </w:tr>
      <w:tr w:rsidR="0081151E" w:rsidTr="001934E1">
        <w:tc>
          <w:tcPr>
            <w:tcW w:w="1802" w:type="dxa"/>
          </w:tcPr>
          <w:p w:rsidR="0081151E" w:rsidRDefault="00CF1AA4" w:rsidP="00CF1AA4">
            <w:pPr>
              <w:jc w:val="both"/>
              <w:rPr>
                <w:rFonts w:cs="B Mitra"/>
                <w:sz w:val="22"/>
                <w:szCs w:val="22"/>
                <w:rtl/>
              </w:rPr>
            </w:pPr>
            <w:r>
              <w:rPr>
                <w:rFonts w:cs="B Mitra" w:hint="cs"/>
                <w:sz w:val="18"/>
                <w:szCs w:val="18"/>
                <w:rtl/>
              </w:rPr>
              <w:t>فن پیروکسی</w:t>
            </w:r>
            <w:r>
              <w:rPr>
                <w:rFonts w:cs="B Mitra"/>
                <w:sz w:val="18"/>
                <w:szCs w:val="18"/>
                <w:rtl/>
              </w:rPr>
              <w:softHyphen/>
            </w:r>
            <w:r>
              <w:rPr>
                <w:rFonts w:cs="B Mitra" w:hint="cs"/>
                <w:sz w:val="18"/>
                <w:szCs w:val="18"/>
                <w:rtl/>
              </w:rPr>
              <w:t>میت (5/0 در هزار)</w:t>
            </w:r>
          </w:p>
        </w:tc>
        <w:tc>
          <w:tcPr>
            <w:tcW w:w="1329" w:type="dxa"/>
          </w:tcPr>
          <w:p w:rsidR="0081151E" w:rsidRPr="00495DA4" w:rsidRDefault="0081151E" w:rsidP="00FC2CE6">
            <w:pPr>
              <w:jc w:val="center"/>
              <w:rPr>
                <w:rFonts w:cs="B Mitra"/>
                <w:color w:val="0D0D0D" w:themeColor="text1" w:themeTint="F2"/>
                <w:sz w:val="18"/>
                <w:szCs w:val="18"/>
                <w:rtl/>
              </w:rPr>
            </w:pPr>
            <w:r w:rsidRPr="00495DA4">
              <w:rPr>
                <w:rFonts w:cs="B Mitra"/>
                <w:color w:val="0D0D0D" w:themeColor="text1" w:themeTint="F2"/>
                <w:sz w:val="18"/>
                <w:szCs w:val="18"/>
                <w:vertAlign w:val="superscript"/>
              </w:rPr>
              <w:t>c</w:t>
            </w:r>
            <w:r w:rsidRPr="00495DA4">
              <w:rPr>
                <w:rFonts w:cs="B Mitra" w:hint="cs"/>
                <w:color w:val="0D0D0D" w:themeColor="text1" w:themeTint="F2"/>
                <w:sz w:val="18"/>
                <w:szCs w:val="18"/>
                <w:rtl/>
              </w:rPr>
              <w:t>86/12</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71/20</w:t>
            </w:r>
          </w:p>
        </w:tc>
        <w:tc>
          <w:tcPr>
            <w:tcW w:w="1538" w:type="dxa"/>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c</w:t>
            </w:r>
            <w:r w:rsidRPr="00495DA4">
              <w:rPr>
                <w:rFonts w:cs="B Mitra" w:hint="cs"/>
                <w:color w:val="0D0D0D" w:themeColor="text1" w:themeTint="F2"/>
                <w:sz w:val="18"/>
                <w:szCs w:val="18"/>
                <w:rtl/>
              </w:rPr>
              <w:t>68/8</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80/14</w:t>
            </w:r>
          </w:p>
        </w:tc>
        <w:tc>
          <w:tcPr>
            <w:tcW w:w="1505" w:type="dxa"/>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c</w:t>
            </w:r>
            <w:r w:rsidRPr="00495DA4">
              <w:rPr>
                <w:rFonts w:cs="B Mitra" w:hint="cs"/>
                <w:color w:val="0D0D0D" w:themeColor="text1" w:themeTint="F2"/>
                <w:sz w:val="18"/>
                <w:szCs w:val="18"/>
                <w:rtl/>
              </w:rPr>
              <w:t>87/11</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87/11</w:t>
            </w:r>
          </w:p>
        </w:tc>
        <w:tc>
          <w:tcPr>
            <w:tcW w:w="1466" w:type="dxa"/>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c</w:t>
            </w:r>
            <w:r w:rsidRPr="00495DA4">
              <w:rPr>
                <w:rFonts w:cs="B Mitra" w:hint="cs"/>
                <w:color w:val="0D0D0D" w:themeColor="text1" w:themeTint="F2"/>
                <w:sz w:val="18"/>
                <w:szCs w:val="18"/>
                <w:rtl/>
              </w:rPr>
              <w:t>87/11</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87/11</w:t>
            </w:r>
          </w:p>
        </w:tc>
        <w:tc>
          <w:tcPr>
            <w:tcW w:w="1675" w:type="dxa"/>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c</w:t>
            </w:r>
            <w:r w:rsidRPr="00495DA4">
              <w:rPr>
                <w:rFonts w:cs="B Mitra" w:hint="cs"/>
                <w:color w:val="0D0D0D" w:themeColor="text1" w:themeTint="F2"/>
                <w:sz w:val="18"/>
                <w:szCs w:val="18"/>
                <w:rtl/>
              </w:rPr>
              <w:t>22/1</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22/1</w:t>
            </w:r>
          </w:p>
        </w:tc>
      </w:tr>
      <w:tr w:rsidR="0081151E" w:rsidTr="001934E1">
        <w:tc>
          <w:tcPr>
            <w:tcW w:w="1802" w:type="dxa"/>
          </w:tcPr>
          <w:p w:rsidR="0081151E" w:rsidRDefault="00CF1AA4" w:rsidP="00FC2CE6">
            <w:pPr>
              <w:jc w:val="both"/>
              <w:rPr>
                <w:rFonts w:cs="B Mitra"/>
                <w:sz w:val="22"/>
                <w:szCs w:val="22"/>
                <w:rtl/>
              </w:rPr>
            </w:pPr>
            <w:r>
              <w:rPr>
                <w:rFonts w:cs="B Mitra" w:hint="cs"/>
                <w:sz w:val="18"/>
                <w:szCs w:val="18"/>
                <w:rtl/>
              </w:rPr>
              <w:t>اسیرودیکلوفن (5/0 در هزار)</w:t>
            </w:r>
          </w:p>
        </w:tc>
        <w:tc>
          <w:tcPr>
            <w:tcW w:w="1329" w:type="dxa"/>
          </w:tcPr>
          <w:p w:rsidR="0081151E" w:rsidRPr="00495DA4" w:rsidRDefault="0081151E" w:rsidP="00FC2CE6">
            <w:pPr>
              <w:jc w:val="center"/>
              <w:rPr>
                <w:rFonts w:cs="B Mitra"/>
                <w:color w:val="0D0D0D" w:themeColor="text1" w:themeTint="F2"/>
                <w:sz w:val="18"/>
                <w:szCs w:val="18"/>
                <w:rtl/>
              </w:rPr>
            </w:pPr>
            <w:r w:rsidRPr="00495DA4">
              <w:rPr>
                <w:rFonts w:cs="B Mitra"/>
                <w:color w:val="0D0D0D" w:themeColor="text1" w:themeTint="F2"/>
                <w:sz w:val="18"/>
                <w:szCs w:val="18"/>
                <w:vertAlign w:val="superscript"/>
              </w:rPr>
              <w:t>ab</w:t>
            </w:r>
            <w:r w:rsidRPr="00495DA4">
              <w:rPr>
                <w:rFonts w:cs="B Mitra" w:hint="cs"/>
                <w:color w:val="0D0D0D" w:themeColor="text1" w:themeTint="F2"/>
                <w:sz w:val="18"/>
                <w:szCs w:val="18"/>
                <w:rtl/>
              </w:rPr>
              <w:t>25/7</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06/59</w:t>
            </w:r>
          </w:p>
        </w:tc>
        <w:tc>
          <w:tcPr>
            <w:tcW w:w="1538" w:type="dxa"/>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b</w:t>
            </w:r>
            <w:r w:rsidRPr="00495DA4">
              <w:rPr>
                <w:rFonts w:cs="B Mitra" w:hint="cs"/>
                <w:color w:val="0D0D0D" w:themeColor="text1" w:themeTint="F2"/>
                <w:sz w:val="18"/>
                <w:szCs w:val="18"/>
                <w:rtl/>
              </w:rPr>
              <w:t>76/6</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98/60</w:t>
            </w:r>
          </w:p>
        </w:tc>
        <w:tc>
          <w:tcPr>
            <w:tcW w:w="1505" w:type="dxa"/>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b</w:t>
            </w:r>
            <w:r w:rsidRPr="00495DA4">
              <w:rPr>
                <w:rFonts w:cs="B Mitra" w:hint="cs"/>
                <w:color w:val="0D0D0D" w:themeColor="text1" w:themeTint="F2"/>
                <w:sz w:val="18"/>
                <w:szCs w:val="18"/>
                <w:rtl/>
              </w:rPr>
              <w:t>42/4</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75/68</w:t>
            </w:r>
          </w:p>
        </w:tc>
        <w:tc>
          <w:tcPr>
            <w:tcW w:w="1466" w:type="dxa"/>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b</w:t>
            </w:r>
            <w:r w:rsidRPr="00495DA4">
              <w:rPr>
                <w:rFonts w:cs="B Mitra" w:hint="cs"/>
                <w:color w:val="0D0D0D" w:themeColor="text1" w:themeTint="F2"/>
                <w:sz w:val="18"/>
                <w:szCs w:val="18"/>
                <w:rtl/>
              </w:rPr>
              <w:t>42/4</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75/68</w:t>
            </w:r>
          </w:p>
        </w:tc>
        <w:tc>
          <w:tcPr>
            <w:tcW w:w="1675" w:type="dxa"/>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b</w:t>
            </w:r>
            <w:r w:rsidRPr="00495DA4">
              <w:rPr>
                <w:rFonts w:cs="B Mitra" w:hint="cs"/>
                <w:color w:val="0D0D0D" w:themeColor="text1" w:themeTint="F2"/>
                <w:sz w:val="18"/>
                <w:szCs w:val="18"/>
                <w:rtl/>
              </w:rPr>
              <w:t>29/5</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88/50</w:t>
            </w:r>
          </w:p>
        </w:tc>
      </w:tr>
      <w:tr w:rsidR="0081151E" w:rsidTr="001934E1">
        <w:tc>
          <w:tcPr>
            <w:tcW w:w="1802" w:type="dxa"/>
            <w:tcBorders>
              <w:bottom w:val="single" w:sz="4" w:space="0" w:color="auto"/>
            </w:tcBorders>
          </w:tcPr>
          <w:p w:rsidR="0081151E" w:rsidRDefault="00634F8B" w:rsidP="00FC2CE6">
            <w:pPr>
              <w:jc w:val="both"/>
              <w:rPr>
                <w:rFonts w:cs="B Mitra"/>
                <w:sz w:val="22"/>
                <w:szCs w:val="22"/>
                <w:rtl/>
              </w:rPr>
            </w:pPr>
            <w:r>
              <w:rPr>
                <w:rFonts w:cs="B Mitra" w:hint="cs"/>
                <w:sz w:val="18"/>
                <w:szCs w:val="18"/>
                <w:rtl/>
              </w:rPr>
              <w:t>پروپارژیت</w:t>
            </w:r>
            <w:r w:rsidR="00CF1AA4">
              <w:rPr>
                <w:rFonts w:cs="B Mitra" w:hint="cs"/>
                <w:sz w:val="18"/>
                <w:szCs w:val="18"/>
                <w:rtl/>
              </w:rPr>
              <w:t xml:space="preserve">  (1 در هزار)</w:t>
            </w:r>
          </w:p>
        </w:tc>
        <w:tc>
          <w:tcPr>
            <w:tcW w:w="1329" w:type="dxa"/>
            <w:tcBorders>
              <w:bottom w:val="single" w:sz="4" w:space="0" w:color="auto"/>
            </w:tcBorders>
          </w:tcPr>
          <w:p w:rsidR="0081151E" w:rsidRPr="00495DA4" w:rsidRDefault="0081151E" w:rsidP="00F67058">
            <w:pPr>
              <w:jc w:val="center"/>
              <w:rPr>
                <w:rFonts w:cs="B Mitra"/>
                <w:color w:val="0D0D0D" w:themeColor="text1" w:themeTint="F2"/>
                <w:sz w:val="18"/>
                <w:szCs w:val="18"/>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51/3</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67/84</w:t>
            </w:r>
          </w:p>
        </w:tc>
        <w:tc>
          <w:tcPr>
            <w:tcW w:w="1538" w:type="dxa"/>
            <w:tcBorders>
              <w:bottom w:val="single" w:sz="4" w:space="0" w:color="auto"/>
            </w:tcBorders>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90/3</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93/84</w:t>
            </w:r>
          </w:p>
        </w:tc>
        <w:tc>
          <w:tcPr>
            <w:tcW w:w="1505" w:type="dxa"/>
            <w:tcBorders>
              <w:bottom w:val="single" w:sz="4" w:space="0" w:color="auto"/>
            </w:tcBorders>
          </w:tcPr>
          <w:p w:rsidR="0081151E" w:rsidRDefault="00F67058" w:rsidP="00FC2CE6">
            <w:pPr>
              <w:jc w:val="both"/>
              <w:rPr>
                <w:rFonts w:cs="B Mitra"/>
                <w:sz w:val="22"/>
                <w:szCs w:val="22"/>
                <w:rtl/>
              </w:rPr>
            </w:pPr>
            <w:r>
              <w:rPr>
                <w:rFonts w:cs="B Mitra"/>
                <w:color w:val="0D0D0D" w:themeColor="text1" w:themeTint="F2"/>
                <w:sz w:val="18"/>
                <w:szCs w:val="18"/>
                <w:vertAlign w:val="superscript"/>
              </w:rPr>
              <w:t>a</w:t>
            </w:r>
            <w:r w:rsidR="0081151E" w:rsidRPr="00495DA4">
              <w:rPr>
                <w:rFonts w:cs="B Mitra" w:hint="cs"/>
                <w:color w:val="0D0D0D" w:themeColor="text1" w:themeTint="F2"/>
                <w:sz w:val="18"/>
                <w:szCs w:val="18"/>
                <w:rtl/>
              </w:rPr>
              <w:t>58/1</w:t>
            </w:r>
            <w:r w:rsidR="0081151E" w:rsidRPr="00495DA4">
              <w:rPr>
                <w:rFonts w:ascii="Cambria" w:hAnsi="Cambria" w:cs="Cambria" w:hint="cs"/>
                <w:color w:val="0D0D0D" w:themeColor="text1" w:themeTint="F2"/>
                <w:sz w:val="18"/>
                <w:szCs w:val="18"/>
                <w:rtl/>
              </w:rPr>
              <w:t>±</w:t>
            </w:r>
            <w:r w:rsidR="0081151E" w:rsidRPr="00495DA4">
              <w:rPr>
                <w:rFonts w:cs="B Mitra" w:hint="cs"/>
                <w:color w:val="0D0D0D" w:themeColor="text1" w:themeTint="F2"/>
                <w:sz w:val="18"/>
                <w:szCs w:val="18"/>
                <w:rtl/>
              </w:rPr>
              <w:t>40/90</w:t>
            </w:r>
          </w:p>
        </w:tc>
        <w:tc>
          <w:tcPr>
            <w:tcW w:w="1466" w:type="dxa"/>
            <w:tcBorders>
              <w:bottom w:val="single" w:sz="4" w:space="0" w:color="auto"/>
            </w:tcBorders>
          </w:tcPr>
          <w:p w:rsidR="0081151E" w:rsidRDefault="0081151E" w:rsidP="00FC2CE6">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35/4</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76/86</w:t>
            </w:r>
          </w:p>
        </w:tc>
        <w:tc>
          <w:tcPr>
            <w:tcW w:w="1675" w:type="dxa"/>
            <w:tcBorders>
              <w:bottom w:val="single" w:sz="4" w:space="0" w:color="auto"/>
            </w:tcBorders>
          </w:tcPr>
          <w:p w:rsidR="0081151E" w:rsidRDefault="0081151E" w:rsidP="008A6DF4">
            <w:pPr>
              <w:jc w:val="both"/>
              <w:rPr>
                <w:rFonts w:cs="B Mitra"/>
                <w:sz w:val="22"/>
                <w:szCs w:val="22"/>
                <w:rtl/>
              </w:rPr>
            </w:pPr>
            <w:r w:rsidRPr="00495DA4">
              <w:rPr>
                <w:rFonts w:cs="B Mitra"/>
                <w:color w:val="0D0D0D" w:themeColor="text1" w:themeTint="F2"/>
                <w:sz w:val="18"/>
                <w:szCs w:val="18"/>
                <w:vertAlign w:val="superscript"/>
              </w:rPr>
              <w:t>a</w:t>
            </w:r>
            <w:r w:rsidRPr="00495DA4">
              <w:rPr>
                <w:rFonts w:cs="B Mitra" w:hint="cs"/>
                <w:color w:val="0D0D0D" w:themeColor="text1" w:themeTint="F2"/>
                <w:sz w:val="18"/>
                <w:szCs w:val="18"/>
                <w:rtl/>
              </w:rPr>
              <w:t>35/4</w:t>
            </w:r>
            <w:r w:rsidRPr="00495DA4">
              <w:rPr>
                <w:rFonts w:ascii="Cambria" w:hAnsi="Cambria" w:cs="Cambria" w:hint="cs"/>
                <w:color w:val="0D0D0D" w:themeColor="text1" w:themeTint="F2"/>
                <w:sz w:val="18"/>
                <w:szCs w:val="18"/>
                <w:rtl/>
              </w:rPr>
              <w:t>±</w:t>
            </w:r>
            <w:r w:rsidRPr="00495DA4">
              <w:rPr>
                <w:rFonts w:cs="B Mitra" w:hint="cs"/>
                <w:color w:val="0D0D0D" w:themeColor="text1" w:themeTint="F2"/>
                <w:sz w:val="18"/>
                <w:szCs w:val="18"/>
                <w:rtl/>
              </w:rPr>
              <w:t>76/86</w:t>
            </w:r>
          </w:p>
        </w:tc>
      </w:tr>
    </w:tbl>
    <w:p w:rsidR="00B11BA0" w:rsidRPr="00864663" w:rsidRDefault="00B11BA0" w:rsidP="00927663">
      <w:pPr>
        <w:spacing w:line="288" w:lineRule="auto"/>
        <w:jc w:val="both"/>
        <w:rPr>
          <w:rFonts w:cs="B Nazanin"/>
          <w:sz w:val="20"/>
          <w:szCs w:val="20"/>
          <w:rtl/>
        </w:rPr>
      </w:pPr>
      <w:r>
        <w:rPr>
          <w:rFonts w:cs="B Nazanin" w:hint="cs"/>
          <w:sz w:val="20"/>
          <w:szCs w:val="20"/>
          <w:rtl/>
        </w:rPr>
        <w:t xml:space="preserve">* </w:t>
      </w:r>
      <w:r w:rsidRPr="00864663">
        <w:rPr>
          <w:rFonts w:cs="B Nazanin" w:hint="cs"/>
          <w:sz w:val="20"/>
          <w:szCs w:val="20"/>
          <w:rtl/>
        </w:rPr>
        <w:t>مقایسه میانگین</w:t>
      </w:r>
      <w:r w:rsidRPr="00864663">
        <w:rPr>
          <w:rFonts w:cs="B Nazanin"/>
          <w:sz w:val="20"/>
          <w:szCs w:val="20"/>
          <w:rtl/>
        </w:rPr>
        <w:softHyphen/>
      </w:r>
      <w:r w:rsidRPr="00864663">
        <w:rPr>
          <w:rFonts w:cs="B Nazanin" w:hint="cs"/>
          <w:sz w:val="20"/>
          <w:szCs w:val="20"/>
          <w:rtl/>
        </w:rPr>
        <w:t xml:space="preserve">ها با </w:t>
      </w:r>
      <w:r>
        <w:rPr>
          <w:rFonts w:cs="B Nazanin" w:hint="cs"/>
          <w:sz w:val="20"/>
          <w:szCs w:val="20"/>
          <w:rtl/>
        </w:rPr>
        <w:t>آزمون</w:t>
      </w:r>
      <w:r w:rsidRPr="00864663">
        <w:rPr>
          <w:rFonts w:cs="B Nazanin" w:hint="cs"/>
          <w:sz w:val="20"/>
          <w:szCs w:val="20"/>
          <w:rtl/>
        </w:rPr>
        <w:t xml:space="preserve"> </w:t>
      </w:r>
      <w:r w:rsidR="00927663">
        <w:rPr>
          <w:rFonts w:cs="B Nazanin" w:hint="cs"/>
          <w:sz w:val="18"/>
          <w:szCs w:val="18"/>
          <w:rtl/>
        </w:rPr>
        <w:t>توکی</w:t>
      </w:r>
      <w:r w:rsidR="00927663" w:rsidRPr="00864663">
        <w:rPr>
          <w:rFonts w:cs="B Nazanin" w:hint="cs"/>
          <w:sz w:val="20"/>
          <w:szCs w:val="20"/>
          <w:rtl/>
        </w:rPr>
        <w:t xml:space="preserve"> </w:t>
      </w:r>
      <w:r w:rsidRPr="00864663">
        <w:rPr>
          <w:rFonts w:cs="B Nazanin" w:hint="cs"/>
          <w:sz w:val="20"/>
          <w:szCs w:val="20"/>
          <w:rtl/>
        </w:rPr>
        <w:t>انجام شده است.</w:t>
      </w:r>
    </w:p>
    <w:p w:rsidR="002E4E60" w:rsidRDefault="00B11BA0" w:rsidP="00CB214B">
      <w:pPr>
        <w:jc w:val="both"/>
        <w:rPr>
          <w:rFonts w:cs="B Nazanin"/>
          <w:sz w:val="20"/>
          <w:szCs w:val="20"/>
          <w:rtl/>
        </w:rPr>
      </w:pPr>
      <w:r>
        <w:rPr>
          <w:rFonts w:cs="B Nazanin" w:hint="cs"/>
          <w:sz w:val="20"/>
          <w:szCs w:val="20"/>
          <w:rtl/>
        </w:rPr>
        <w:t xml:space="preserve">* </w:t>
      </w:r>
      <w:r w:rsidRPr="00864663">
        <w:rPr>
          <w:rFonts w:cs="B Nazanin" w:hint="cs"/>
          <w:sz w:val="20"/>
          <w:szCs w:val="20"/>
          <w:rtl/>
        </w:rPr>
        <w:t xml:space="preserve">حروف مختلف </w:t>
      </w:r>
      <w:r>
        <w:rPr>
          <w:rFonts w:cs="B Nazanin" w:hint="cs"/>
          <w:sz w:val="20"/>
          <w:szCs w:val="20"/>
          <w:rtl/>
        </w:rPr>
        <w:t xml:space="preserve">در </w:t>
      </w:r>
      <w:r w:rsidR="0097109E">
        <w:rPr>
          <w:rFonts w:cs="B Nazanin" w:hint="cs"/>
          <w:sz w:val="20"/>
          <w:szCs w:val="20"/>
          <w:rtl/>
        </w:rPr>
        <w:t>هر ستون</w:t>
      </w:r>
      <w:r>
        <w:rPr>
          <w:rFonts w:cs="B Nazanin" w:hint="cs"/>
          <w:sz w:val="20"/>
          <w:szCs w:val="20"/>
          <w:rtl/>
        </w:rPr>
        <w:t xml:space="preserve"> </w:t>
      </w:r>
      <w:r w:rsidRPr="00864663">
        <w:rPr>
          <w:rFonts w:cs="B Nazanin" w:hint="cs"/>
          <w:sz w:val="20"/>
          <w:szCs w:val="20"/>
          <w:rtl/>
        </w:rPr>
        <w:t>نشان دهنده اختلاف</w:t>
      </w:r>
      <w:r>
        <w:rPr>
          <w:rFonts w:cs="B Nazanin" w:hint="cs"/>
          <w:sz w:val="20"/>
          <w:szCs w:val="20"/>
          <w:rtl/>
        </w:rPr>
        <w:t xml:space="preserve"> معنی</w:t>
      </w:r>
      <w:r>
        <w:rPr>
          <w:rFonts w:cs="B Nazanin"/>
          <w:sz w:val="20"/>
          <w:szCs w:val="20"/>
        </w:rPr>
        <w:softHyphen/>
      </w:r>
      <w:r>
        <w:rPr>
          <w:rFonts w:cs="B Nazanin" w:hint="cs"/>
          <w:sz w:val="20"/>
          <w:szCs w:val="20"/>
          <w:rtl/>
        </w:rPr>
        <w:t>دار بین</w:t>
      </w:r>
      <w:r w:rsidRPr="00864663">
        <w:rPr>
          <w:rFonts w:cs="B Nazanin" w:hint="cs"/>
          <w:sz w:val="20"/>
          <w:szCs w:val="20"/>
          <w:rtl/>
        </w:rPr>
        <w:t xml:space="preserve"> تيمارها در سطح</w:t>
      </w:r>
      <w:r>
        <w:rPr>
          <w:rFonts w:cs="B Nazanin" w:hint="cs"/>
          <w:sz w:val="20"/>
          <w:szCs w:val="20"/>
          <w:rtl/>
        </w:rPr>
        <w:t xml:space="preserve"> احتمال</w:t>
      </w:r>
      <w:r w:rsidRPr="00864663">
        <w:rPr>
          <w:rFonts w:cs="B Nazanin" w:hint="cs"/>
          <w:sz w:val="20"/>
          <w:szCs w:val="20"/>
          <w:rtl/>
        </w:rPr>
        <w:t xml:space="preserve"> </w:t>
      </w:r>
      <w:r w:rsidR="00CB214B">
        <w:rPr>
          <w:rFonts w:cs="B Nazanin" w:hint="cs"/>
          <w:sz w:val="20"/>
          <w:szCs w:val="20"/>
          <w:rtl/>
        </w:rPr>
        <w:t>05/0</w:t>
      </w:r>
      <w:r w:rsidR="00F951AF" w:rsidRPr="00864663">
        <w:rPr>
          <w:rFonts w:cs="B Nazanin" w:hint="cs"/>
          <w:sz w:val="20"/>
          <w:szCs w:val="20"/>
          <w:rtl/>
        </w:rPr>
        <w:t xml:space="preserve"> </w:t>
      </w:r>
      <w:r w:rsidRPr="00864663">
        <w:rPr>
          <w:rFonts w:cs="B Nazanin" w:hint="cs"/>
          <w:sz w:val="20"/>
          <w:szCs w:val="20"/>
          <w:rtl/>
        </w:rPr>
        <w:t>است</w:t>
      </w:r>
      <w:r w:rsidR="005F4322">
        <w:rPr>
          <w:rFonts w:cs="B Nazanin" w:hint="cs"/>
          <w:sz w:val="20"/>
          <w:szCs w:val="20"/>
          <w:rtl/>
        </w:rPr>
        <w:t>.</w:t>
      </w:r>
    </w:p>
    <w:p w:rsidR="005F4322" w:rsidRDefault="005F4322" w:rsidP="00B11BA0">
      <w:pPr>
        <w:jc w:val="both"/>
        <w:rPr>
          <w:rFonts w:cs="B Nazanin"/>
          <w:sz w:val="20"/>
          <w:szCs w:val="20"/>
        </w:rPr>
      </w:pPr>
    </w:p>
    <w:p w:rsidR="00A37305" w:rsidRDefault="00A37305" w:rsidP="000B7668">
      <w:pPr>
        <w:rPr>
          <w:rFonts w:cs="B Zar"/>
          <w:b/>
          <w:bCs/>
          <w:sz w:val="28"/>
          <w:rtl/>
        </w:rPr>
      </w:pPr>
    </w:p>
    <w:p w:rsidR="00D8600B" w:rsidRDefault="00D8600B" w:rsidP="000B7668">
      <w:pPr>
        <w:rPr>
          <w:rFonts w:cs="B Zar"/>
          <w:b/>
          <w:bCs/>
          <w:sz w:val="22"/>
          <w:szCs w:val="22"/>
        </w:rPr>
      </w:pPr>
    </w:p>
    <w:p w:rsidR="0024169E" w:rsidRDefault="00B465FF" w:rsidP="00F43047">
      <w:pPr>
        <w:jc w:val="both"/>
        <w:rPr>
          <w:rFonts w:cs="B Zar"/>
          <w:b/>
          <w:bCs/>
          <w:sz w:val="28"/>
          <w:rtl/>
        </w:rPr>
      </w:pPr>
      <w:r w:rsidRPr="00A37305">
        <w:rPr>
          <w:rFonts w:cs="B Zar" w:hint="cs"/>
          <w:b/>
          <w:bCs/>
          <w:sz w:val="28"/>
          <w:rtl/>
        </w:rPr>
        <w:t>بحث</w:t>
      </w:r>
    </w:p>
    <w:p w:rsidR="00672FFB" w:rsidRDefault="007E511D" w:rsidP="00C02EA9">
      <w:pPr>
        <w:spacing w:line="288" w:lineRule="auto"/>
        <w:jc w:val="both"/>
        <w:rPr>
          <w:rFonts w:cs="B Nazanin"/>
          <w:szCs w:val="24"/>
          <w:rtl/>
        </w:rPr>
      </w:pPr>
      <w:r>
        <w:rPr>
          <w:rFonts w:cs="B Nazanin" w:hint="cs"/>
          <w:szCs w:val="24"/>
          <w:rtl/>
        </w:rPr>
        <w:t xml:space="preserve">    </w:t>
      </w:r>
      <w:r w:rsidR="007A51D2" w:rsidRPr="008C6D3C">
        <w:rPr>
          <w:rFonts w:cs="B Nazanin" w:hint="cs"/>
          <w:szCs w:val="24"/>
          <w:rtl/>
        </w:rPr>
        <w:t>بکار</w:t>
      </w:r>
      <w:r w:rsidR="00413A22">
        <w:rPr>
          <w:rFonts w:cs="B Nazanin"/>
          <w:szCs w:val="24"/>
          <w:rtl/>
        </w:rPr>
        <w:softHyphen/>
      </w:r>
      <w:r w:rsidR="007A51D2" w:rsidRPr="008C6D3C">
        <w:rPr>
          <w:rFonts w:cs="B Nazanin" w:hint="cs"/>
          <w:szCs w:val="24"/>
          <w:rtl/>
        </w:rPr>
        <w:t>گیری مستمر یک کنه</w:t>
      </w:r>
      <w:r>
        <w:rPr>
          <w:rFonts w:cs="B Nazanin"/>
          <w:szCs w:val="24"/>
          <w:rtl/>
        </w:rPr>
        <w:softHyphen/>
      </w:r>
      <w:r w:rsidR="007A51D2" w:rsidRPr="008C6D3C">
        <w:rPr>
          <w:rFonts w:cs="B Nazanin" w:hint="cs"/>
          <w:szCs w:val="24"/>
          <w:rtl/>
        </w:rPr>
        <w:t>کش در یک فصل زراعی باعث تشدید بروز مقاومت در جمعیت کنه</w:t>
      </w:r>
      <w:r>
        <w:rPr>
          <w:rFonts w:cs="B Nazanin"/>
          <w:szCs w:val="24"/>
          <w:rtl/>
        </w:rPr>
        <w:softHyphen/>
      </w:r>
      <w:r w:rsidR="007A51D2" w:rsidRPr="008C6D3C">
        <w:rPr>
          <w:rFonts w:cs="B Nazanin" w:hint="cs"/>
          <w:szCs w:val="24"/>
          <w:rtl/>
        </w:rPr>
        <w:t>های</w:t>
      </w:r>
      <w:r w:rsidR="002C50EE" w:rsidRPr="008C6D3C">
        <w:rPr>
          <w:rFonts w:cs="B Nazanin" w:hint="cs"/>
          <w:szCs w:val="24"/>
          <w:rtl/>
        </w:rPr>
        <w:t xml:space="preserve"> </w:t>
      </w:r>
      <w:r w:rsidR="007A51D2" w:rsidRPr="008C6D3C">
        <w:rPr>
          <w:rFonts w:cs="B Nazanin" w:hint="cs"/>
          <w:szCs w:val="24"/>
          <w:rtl/>
        </w:rPr>
        <w:t>خسارت</w:t>
      </w:r>
      <w:r>
        <w:rPr>
          <w:rFonts w:cs="B Nazanin"/>
          <w:szCs w:val="24"/>
          <w:rtl/>
        </w:rPr>
        <w:softHyphen/>
      </w:r>
      <w:r w:rsidR="007A51D2" w:rsidRPr="008C6D3C">
        <w:rPr>
          <w:rFonts w:cs="B Nazanin" w:hint="cs"/>
          <w:szCs w:val="24"/>
          <w:rtl/>
        </w:rPr>
        <w:t xml:space="preserve">زای </w:t>
      </w:r>
      <w:r w:rsidR="00555FD6">
        <w:rPr>
          <w:rFonts w:cs="B Nazanin" w:hint="cs"/>
          <w:szCs w:val="24"/>
          <w:rtl/>
        </w:rPr>
        <w:t xml:space="preserve">در </w:t>
      </w:r>
      <w:r w:rsidR="007A51D2" w:rsidRPr="008C6D3C">
        <w:rPr>
          <w:rFonts w:cs="B Nazanin" w:hint="cs"/>
          <w:szCs w:val="24"/>
          <w:rtl/>
        </w:rPr>
        <w:t>محصولات مختلف کشاورزی می</w:t>
      </w:r>
      <w:r>
        <w:rPr>
          <w:rFonts w:cs="B Nazanin"/>
          <w:szCs w:val="24"/>
          <w:rtl/>
        </w:rPr>
        <w:softHyphen/>
      </w:r>
      <w:r w:rsidR="007A51D2" w:rsidRPr="008C6D3C">
        <w:rPr>
          <w:rFonts w:cs="B Nazanin" w:hint="cs"/>
          <w:szCs w:val="24"/>
          <w:rtl/>
        </w:rPr>
        <w:t>شود. برای افزایش کارایی و کاهش مصرف کنه</w:t>
      </w:r>
      <w:r>
        <w:rPr>
          <w:rFonts w:cs="B Nazanin"/>
          <w:szCs w:val="24"/>
          <w:rtl/>
        </w:rPr>
        <w:softHyphen/>
      </w:r>
      <w:r w:rsidR="007A51D2" w:rsidRPr="008C6D3C">
        <w:rPr>
          <w:rFonts w:cs="B Nazanin" w:hint="cs"/>
          <w:szCs w:val="24"/>
          <w:rtl/>
        </w:rPr>
        <w:t>کش</w:t>
      </w:r>
      <w:r>
        <w:rPr>
          <w:rFonts w:cs="B Nazanin"/>
          <w:szCs w:val="24"/>
          <w:rtl/>
        </w:rPr>
        <w:softHyphen/>
      </w:r>
      <w:r w:rsidR="007A51D2" w:rsidRPr="008C6D3C">
        <w:rPr>
          <w:rFonts w:cs="B Nazanin" w:hint="cs"/>
          <w:szCs w:val="24"/>
          <w:rtl/>
        </w:rPr>
        <w:t>ها، مطالعه درباره</w:t>
      </w:r>
      <w:r>
        <w:rPr>
          <w:rFonts w:cs="B Nazanin"/>
          <w:szCs w:val="24"/>
          <w:rtl/>
        </w:rPr>
        <w:softHyphen/>
      </w:r>
      <w:r w:rsidR="007A51D2" w:rsidRPr="008C6D3C">
        <w:rPr>
          <w:rFonts w:cs="B Nazanin" w:hint="cs"/>
          <w:szCs w:val="24"/>
          <w:rtl/>
        </w:rPr>
        <w:t xml:space="preserve"> سموم کنه</w:t>
      </w:r>
      <w:r>
        <w:rPr>
          <w:rFonts w:cs="B Nazanin"/>
          <w:szCs w:val="24"/>
          <w:rtl/>
        </w:rPr>
        <w:softHyphen/>
      </w:r>
      <w:r w:rsidR="007A51D2" w:rsidRPr="008C6D3C">
        <w:rPr>
          <w:rFonts w:cs="B Nazanin" w:hint="cs"/>
          <w:szCs w:val="24"/>
          <w:rtl/>
        </w:rPr>
        <w:t>کش جدید با هدف داشتن توجیه اقتصادی و تامین تاثیر</w:t>
      </w:r>
      <w:r>
        <w:rPr>
          <w:rFonts w:cs="B Nazanin"/>
          <w:szCs w:val="24"/>
          <w:rtl/>
        </w:rPr>
        <w:softHyphen/>
      </w:r>
      <w:r w:rsidR="007A51D2" w:rsidRPr="008C6D3C">
        <w:rPr>
          <w:rFonts w:cs="B Nazanin" w:hint="cs"/>
          <w:szCs w:val="24"/>
          <w:rtl/>
        </w:rPr>
        <w:t>گذاری با غلظت مصرفی کم روی مراحل مختلف زیستی کنه</w:t>
      </w:r>
      <w:r>
        <w:rPr>
          <w:rFonts w:cs="B Nazanin"/>
          <w:szCs w:val="24"/>
          <w:rtl/>
        </w:rPr>
        <w:softHyphen/>
      </w:r>
      <w:r w:rsidR="007A51D2" w:rsidRPr="008C6D3C">
        <w:rPr>
          <w:rFonts w:cs="B Nazanin" w:hint="cs"/>
          <w:szCs w:val="24"/>
          <w:rtl/>
        </w:rPr>
        <w:t>ها و تاثیر سوء کمتر بر جمعیت دشمنان طبیعی کنه</w:t>
      </w:r>
      <w:r>
        <w:rPr>
          <w:rFonts w:cs="B Nazanin"/>
          <w:szCs w:val="24"/>
          <w:rtl/>
        </w:rPr>
        <w:softHyphen/>
      </w:r>
      <w:r w:rsidR="007A51D2" w:rsidRPr="008C6D3C">
        <w:rPr>
          <w:rFonts w:cs="B Nazanin" w:hint="cs"/>
          <w:szCs w:val="24"/>
          <w:rtl/>
        </w:rPr>
        <w:t>ها دنبال می</w:t>
      </w:r>
      <w:r w:rsidR="00855C35">
        <w:rPr>
          <w:rFonts w:cs="B Nazanin"/>
          <w:szCs w:val="24"/>
          <w:rtl/>
        </w:rPr>
        <w:softHyphen/>
      </w:r>
      <w:r w:rsidR="007A51D2" w:rsidRPr="008C6D3C">
        <w:rPr>
          <w:rFonts w:cs="B Nazanin" w:hint="cs"/>
          <w:szCs w:val="24"/>
          <w:rtl/>
        </w:rPr>
        <w:t>شود</w:t>
      </w:r>
      <w:r w:rsidR="00555FD6">
        <w:rPr>
          <w:rFonts w:cs="B Nazanin" w:hint="cs"/>
          <w:szCs w:val="24"/>
          <w:rtl/>
        </w:rPr>
        <w:t>.</w:t>
      </w:r>
      <w:r w:rsidR="007A51D2" w:rsidRPr="008C6D3C">
        <w:rPr>
          <w:rFonts w:cs="B Nazanin" w:hint="cs"/>
          <w:szCs w:val="24"/>
          <w:rtl/>
        </w:rPr>
        <w:t xml:space="preserve"> از آن جایی که کنه</w:t>
      </w:r>
      <w:r>
        <w:rPr>
          <w:rFonts w:cs="B Nazanin"/>
          <w:szCs w:val="24"/>
          <w:rtl/>
        </w:rPr>
        <w:softHyphen/>
      </w:r>
      <w:r w:rsidR="007A51D2" w:rsidRPr="008C6D3C">
        <w:rPr>
          <w:rFonts w:cs="B Nazanin" w:hint="cs"/>
          <w:szCs w:val="24"/>
          <w:rtl/>
        </w:rPr>
        <w:t>های خسارت</w:t>
      </w:r>
      <w:r w:rsidR="00855C35">
        <w:rPr>
          <w:rFonts w:cs="B Nazanin"/>
          <w:szCs w:val="24"/>
          <w:rtl/>
        </w:rPr>
        <w:softHyphen/>
      </w:r>
      <w:r w:rsidR="00A743A7" w:rsidRPr="008C6D3C">
        <w:rPr>
          <w:rFonts w:cs="B Nazanin" w:hint="cs"/>
          <w:szCs w:val="24"/>
          <w:rtl/>
        </w:rPr>
        <w:t>زا با توانایی زادآوری بالا و ایجاد نسل</w:t>
      </w:r>
      <w:r>
        <w:rPr>
          <w:rFonts w:cs="B Nazanin"/>
          <w:szCs w:val="24"/>
          <w:rtl/>
        </w:rPr>
        <w:softHyphen/>
      </w:r>
      <w:r w:rsidR="00A743A7" w:rsidRPr="008C6D3C">
        <w:rPr>
          <w:rFonts w:cs="B Nazanin" w:hint="cs"/>
          <w:szCs w:val="24"/>
          <w:rtl/>
        </w:rPr>
        <w:t xml:space="preserve">های متعدد در یک فصل زراعی </w:t>
      </w:r>
      <w:r w:rsidR="00C02EA9">
        <w:rPr>
          <w:rFonts w:cs="B Nazanin" w:hint="cs"/>
          <w:szCs w:val="24"/>
          <w:rtl/>
        </w:rPr>
        <w:t>و</w:t>
      </w:r>
      <w:r w:rsidR="00855C35">
        <w:rPr>
          <w:rFonts w:cs="B Nazanin" w:hint="cs"/>
          <w:szCs w:val="24"/>
          <w:rtl/>
        </w:rPr>
        <w:t xml:space="preserve"> </w:t>
      </w:r>
      <w:r w:rsidR="00A743A7" w:rsidRPr="008C6D3C">
        <w:rPr>
          <w:rFonts w:cs="B Nazanin" w:hint="cs"/>
          <w:szCs w:val="24"/>
          <w:rtl/>
        </w:rPr>
        <w:t>انطباق</w:t>
      </w:r>
      <w:r>
        <w:rPr>
          <w:rFonts w:cs="B Nazanin"/>
          <w:szCs w:val="24"/>
          <w:rtl/>
        </w:rPr>
        <w:softHyphen/>
      </w:r>
      <w:r w:rsidR="00A743A7" w:rsidRPr="008C6D3C">
        <w:rPr>
          <w:rFonts w:cs="B Nazanin" w:hint="cs"/>
          <w:szCs w:val="24"/>
          <w:rtl/>
        </w:rPr>
        <w:t>پذیری با شرایط اقلیمی مختلف در مقایسه با سایر آفات توان مقاومت</w:t>
      </w:r>
      <w:r>
        <w:rPr>
          <w:rFonts w:cs="B Nazanin"/>
          <w:szCs w:val="24"/>
          <w:rtl/>
        </w:rPr>
        <w:softHyphen/>
      </w:r>
      <w:r w:rsidR="00A743A7" w:rsidRPr="008C6D3C">
        <w:rPr>
          <w:rFonts w:cs="B Nazanin" w:hint="cs"/>
          <w:szCs w:val="24"/>
          <w:rtl/>
        </w:rPr>
        <w:t>پذیری بیشتری با سموم را دارند</w:t>
      </w:r>
      <w:r>
        <w:rPr>
          <w:rFonts w:cs="B Nazanin" w:hint="cs"/>
          <w:szCs w:val="24"/>
          <w:rtl/>
        </w:rPr>
        <w:t>،</w:t>
      </w:r>
      <w:r w:rsidR="00A743A7" w:rsidRPr="008C6D3C">
        <w:rPr>
          <w:rFonts w:cs="B Nazanin" w:hint="cs"/>
          <w:szCs w:val="24"/>
          <w:rtl/>
        </w:rPr>
        <w:t xml:space="preserve"> لذا جایگزینی سموم کنه</w:t>
      </w:r>
      <w:r>
        <w:rPr>
          <w:rFonts w:cs="B Nazanin"/>
          <w:szCs w:val="24"/>
          <w:rtl/>
        </w:rPr>
        <w:softHyphen/>
      </w:r>
      <w:r w:rsidR="00A743A7" w:rsidRPr="008C6D3C">
        <w:rPr>
          <w:rFonts w:cs="B Nazanin" w:hint="cs"/>
          <w:szCs w:val="24"/>
          <w:rtl/>
        </w:rPr>
        <w:t>کش جدید در اعمال مدیریت پایدار آنها امری اجتناب</w:t>
      </w:r>
      <w:r>
        <w:rPr>
          <w:rFonts w:cs="B Nazanin"/>
          <w:szCs w:val="24"/>
          <w:rtl/>
        </w:rPr>
        <w:softHyphen/>
      </w:r>
      <w:r w:rsidR="00A743A7" w:rsidRPr="008C6D3C">
        <w:rPr>
          <w:rFonts w:cs="B Nazanin" w:hint="cs"/>
          <w:szCs w:val="24"/>
          <w:rtl/>
        </w:rPr>
        <w:t>ناپذیر به نظر می</w:t>
      </w:r>
      <w:r>
        <w:rPr>
          <w:rFonts w:cs="B Nazanin"/>
          <w:szCs w:val="24"/>
          <w:rtl/>
        </w:rPr>
        <w:softHyphen/>
      </w:r>
      <w:r w:rsidR="00A743A7" w:rsidRPr="008C6D3C">
        <w:rPr>
          <w:rFonts w:cs="B Nazanin" w:hint="cs"/>
          <w:szCs w:val="24"/>
          <w:rtl/>
        </w:rPr>
        <w:t>رسد (اربابی</w:t>
      </w:r>
      <w:r w:rsidR="00A07470">
        <w:rPr>
          <w:rFonts w:cs="B Nazanin" w:hint="cs"/>
          <w:szCs w:val="24"/>
          <w:rtl/>
        </w:rPr>
        <w:t xml:space="preserve"> و همکاران، 1388</w:t>
      </w:r>
      <w:r w:rsidR="00A743A7" w:rsidRPr="008C6D3C">
        <w:rPr>
          <w:rFonts w:cs="B Nazanin" w:hint="cs"/>
          <w:szCs w:val="24"/>
          <w:rtl/>
        </w:rPr>
        <w:t xml:space="preserve">). </w:t>
      </w:r>
    </w:p>
    <w:p w:rsidR="002B06A3" w:rsidRPr="008C6D3C" w:rsidRDefault="002B06A3" w:rsidP="00C02EA9">
      <w:pPr>
        <w:spacing w:line="288" w:lineRule="auto"/>
        <w:jc w:val="both"/>
        <w:rPr>
          <w:rFonts w:cs="B Nazanin"/>
          <w:szCs w:val="24"/>
          <w:rtl/>
        </w:rPr>
      </w:pPr>
      <w:r>
        <w:rPr>
          <w:rFonts w:cs="B Nazanin" w:hint="cs"/>
          <w:szCs w:val="24"/>
          <w:rtl/>
        </w:rPr>
        <w:t xml:space="preserve">   </w:t>
      </w:r>
      <w:r w:rsidRPr="008C6D3C">
        <w:rPr>
          <w:rFonts w:cs="B Nazanin"/>
          <w:szCs w:val="24"/>
          <w:rtl/>
        </w:rPr>
        <w:t>ب</w:t>
      </w:r>
      <w:r w:rsidRPr="008C6D3C">
        <w:rPr>
          <w:rFonts w:cs="B Nazanin" w:hint="cs"/>
          <w:szCs w:val="24"/>
          <w:rtl/>
        </w:rPr>
        <w:t xml:space="preserve">ه </w:t>
      </w:r>
      <w:r w:rsidRPr="008C6D3C">
        <w:rPr>
          <w:rFonts w:cs="B Nazanin"/>
          <w:szCs w:val="24"/>
          <w:rtl/>
        </w:rPr>
        <w:t>كارگيري محض و گسترده سموم شيميايي سبب از بين</w:t>
      </w:r>
      <w:r w:rsidRPr="008C6D3C">
        <w:rPr>
          <w:rFonts w:cs="B Nazanin"/>
          <w:szCs w:val="24"/>
          <w:rtl/>
        </w:rPr>
        <w:softHyphen/>
        <w:t xml:space="preserve">رفتن دشمنان طبيعي </w:t>
      </w:r>
      <w:r w:rsidRPr="008C6D3C">
        <w:rPr>
          <w:rFonts w:cs="B Nazanin" w:hint="cs"/>
          <w:szCs w:val="24"/>
          <w:rtl/>
        </w:rPr>
        <w:t>می</w:t>
      </w:r>
      <w:r w:rsidRPr="008C6D3C">
        <w:rPr>
          <w:rFonts w:cs="B Nazanin"/>
          <w:szCs w:val="24"/>
          <w:rtl/>
        </w:rPr>
        <w:softHyphen/>
      </w:r>
      <w:r w:rsidRPr="008C6D3C">
        <w:rPr>
          <w:rFonts w:cs="B Nazanin" w:hint="cs"/>
          <w:szCs w:val="24"/>
          <w:rtl/>
        </w:rPr>
        <w:t xml:space="preserve">شود </w:t>
      </w:r>
      <w:r w:rsidRPr="008C6D3C">
        <w:rPr>
          <w:rFonts w:cs="B Nazanin"/>
          <w:szCs w:val="24"/>
          <w:rtl/>
        </w:rPr>
        <w:t xml:space="preserve">و شرايط را براي به وجود آمدن نسل مقاوم فراهم </w:t>
      </w:r>
      <w:r w:rsidR="00C02EA9">
        <w:rPr>
          <w:rFonts w:cs="B Nazanin" w:hint="cs"/>
          <w:szCs w:val="24"/>
          <w:rtl/>
        </w:rPr>
        <w:t>کرده</w:t>
      </w:r>
      <w:r w:rsidRPr="008C6D3C">
        <w:rPr>
          <w:rFonts w:cs="B Nazanin"/>
          <w:szCs w:val="24"/>
          <w:rtl/>
        </w:rPr>
        <w:t xml:space="preserve"> است</w:t>
      </w:r>
      <w:r w:rsidRPr="008C6D3C">
        <w:rPr>
          <w:rFonts w:cs="B Nazanin"/>
          <w:szCs w:val="24"/>
        </w:rPr>
        <w:t>.</w:t>
      </w:r>
      <w:r w:rsidRPr="008C6D3C">
        <w:rPr>
          <w:rFonts w:cs="B Nazanin" w:hint="cs"/>
          <w:szCs w:val="24"/>
          <w:rtl/>
        </w:rPr>
        <w:t xml:space="preserve"> </w:t>
      </w:r>
      <w:r w:rsidRPr="008C6D3C">
        <w:rPr>
          <w:rFonts w:cs="B Nazanin"/>
          <w:szCs w:val="24"/>
          <w:rtl/>
        </w:rPr>
        <w:t>استفاده به موقع از سموم كنه</w:t>
      </w:r>
      <w:r w:rsidRPr="008C6D3C">
        <w:rPr>
          <w:rFonts w:cs="B Nazanin"/>
          <w:szCs w:val="24"/>
          <w:rtl/>
        </w:rPr>
        <w:softHyphen/>
      </w:r>
      <w:r w:rsidRPr="008C6D3C">
        <w:rPr>
          <w:rFonts w:cs="B Nazanin" w:hint="cs"/>
          <w:szCs w:val="24"/>
          <w:rtl/>
        </w:rPr>
        <w:t>ک</w:t>
      </w:r>
      <w:r w:rsidRPr="008C6D3C">
        <w:rPr>
          <w:rFonts w:cs="B Nazanin"/>
          <w:szCs w:val="24"/>
          <w:rtl/>
        </w:rPr>
        <w:t>ش اختصاصي موثر ب</w:t>
      </w:r>
      <w:r w:rsidRPr="008C6D3C">
        <w:rPr>
          <w:rFonts w:cs="B Nazanin" w:hint="cs"/>
          <w:szCs w:val="24"/>
          <w:rtl/>
        </w:rPr>
        <w:t>ا</w:t>
      </w:r>
      <w:r w:rsidRPr="008C6D3C">
        <w:rPr>
          <w:rFonts w:cs="B Nazanin"/>
          <w:szCs w:val="24"/>
          <w:rtl/>
        </w:rPr>
        <w:t xml:space="preserve"> نسبت</w:t>
      </w:r>
      <w:r w:rsidRPr="008C6D3C">
        <w:rPr>
          <w:rFonts w:cs="B Nazanin"/>
          <w:szCs w:val="24"/>
          <w:rtl/>
        </w:rPr>
        <w:softHyphen/>
        <w:t>هاي توصيه شده</w:t>
      </w:r>
      <w:r w:rsidRPr="008C6D3C">
        <w:rPr>
          <w:rFonts w:cs="B Nazanin" w:hint="cs"/>
          <w:szCs w:val="24"/>
          <w:rtl/>
        </w:rPr>
        <w:t>،</w:t>
      </w:r>
      <w:r w:rsidRPr="008C6D3C">
        <w:rPr>
          <w:rFonts w:cs="B Nazanin"/>
          <w:szCs w:val="24"/>
          <w:rtl/>
        </w:rPr>
        <w:t xml:space="preserve"> از افزايش جمعيت و ايجاد خسارت جلوگيري</w:t>
      </w:r>
      <w:r w:rsidRPr="008C6D3C">
        <w:rPr>
          <w:rFonts w:cs="B Nazanin" w:hint="cs"/>
          <w:szCs w:val="24"/>
          <w:rtl/>
        </w:rPr>
        <w:t xml:space="preserve"> </w:t>
      </w:r>
      <w:r w:rsidRPr="008C6D3C">
        <w:rPr>
          <w:rFonts w:cs="B Nazanin"/>
          <w:szCs w:val="24"/>
          <w:rtl/>
        </w:rPr>
        <w:t>مي</w:t>
      </w:r>
      <w:r w:rsidRPr="008C6D3C">
        <w:rPr>
          <w:rFonts w:cs="B Nazanin"/>
          <w:szCs w:val="24"/>
          <w:rtl/>
        </w:rPr>
        <w:softHyphen/>
        <w:t>كند و استفاده از چند نوع كنه</w:t>
      </w:r>
      <w:r w:rsidRPr="008C6D3C">
        <w:rPr>
          <w:rFonts w:cs="B Nazanin"/>
          <w:szCs w:val="24"/>
          <w:rtl/>
        </w:rPr>
        <w:softHyphen/>
        <w:t>كش موثر در يك سال سبب خواهد شد كه مقاومت به كنه</w:t>
      </w:r>
      <w:r w:rsidRPr="008C6D3C">
        <w:rPr>
          <w:rFonts w:cs="B Nazanin"/>
          <w:szCs w:val="24"/>
          <w:rtl/>
        </w:rPr>
        <w:softHyphen/>
        <w:t>كش</w:t>
      </w:r>
      <w:r w:rsidRPr="008C6D3C">
        <w:rPr>
          <w:rFonts w:cs="B Nazanin"/>
          <w:szCs w:val="24"/>
          <w:rtl/>
        </w:rPr>
        <w:softHyphen/>
        <w:t>ها ديرتر ظاهر شود (بيات و پارسي، 1359</w:t>
      </w:r>
      <w:r w:rsidRPr="008C6D3C">
        <w:rPr>
          <w:rFonts w:cs="B Nazanin" w:hint="cs"/>
          <w:szCs w:val="24"/>
          <w:rtl/>
        </w:rPr>
        <w:t>).</w:t>
      </w:r>
    </w:p>
    <w:p w:rsidR="00A830C6" w:rsidRPr="008C6D3C" w:rsidRDefault="007B6C3D" w:rsidP="004D78CE">
      <w:pPr>
        <w:spacing w:line="288" w:lineRule="auto"/>
        <w:jc w:val="both"/>
        <w:rPr>
          <w:rFonts w:cs="B Nazanin"/>
          <w:szCs w:val="24"/>
          <w:rtl/>
        </w:rPr>
      </w:pPr>
      <w:r w:rsidRPr="008C6D3C">
        <w:rPr>
          <w:rFonts w:cs="B Nazanin" w:hint="cs"/>
          <w:szCs w:val="24"/>
          <w:rtl/>
        </w:rPr>
        <w:lastRenderedPageBreak/>
        <w:t xml:space="preserve">  </w:t>
      </w:r>
      <w:r w:rsidR="008E009A" w:rsidRPr="008C6D3C">
        <w:rPr>
          <w:rFonts w:cs="B Nazanin" w:hint="cs"/>
          <w:szCs w:val="24"/>
          <w:rtl/>
        </w:rPr>
        <w:t xml:space="preserve">    </w:t>
      </w:r>
      <w:r w:rsidR="00C4511F">
        <w:rPr>
          <w:rFonts w:cs="B Nazanin" w:hint="cs"/>
          <w:szCs w:val="24"/>
          <w:rtl/>
        </w:rPr>
        <w:t>دانیسارابا</w:t>
      </w:r>
      <w:r w:rsidR="00C4511F">
        <w:rPr>
          <w:rFonts w:cs="Times New Roman"/>
          <w:szCs w:val="24"/>
          <w:rtl/>
        </w:rPr>
        <w:t>®</w:t>
      </w:r>
      <w:r w:rsidR="00A830C6" w:rsidRPr="008C6D3C">
        <w:rPr>
          <w:rFonts w:cs="B Nazanin" w:hint="cs"/>
          <w:szCs w:val="24"/>
          <w:rtl/>
        </w:rPr>
        <w:t xml:space="preserve"> کنه</w:t>
      </w:r>
      <w:r w:rsidR="008E009A" w:rsidRPr="008C6D3C">
        <w:rPr>
          <w:rFonts w:cs="B Nazanin"/>
          <w:szCs w:val="24"/>
          <w:vertAlign w:val="subscript"/>
          <w:rtl/>
        </w:rPr>
        <w:softHyphen/>
      </w:r>
      <w:r w:rsidR="00A830C6" w:rsidRPr="008C6D3C">
        <w:rPr>
          <w:rFonts w:cs="B Nazanin" w:hint="cs"/>
          <w:szCs w:val="24"/>
          <w:rtl/>
        </w:rPr>
        <w:t>کش جدید از گروه کنه</w:t>
      </w:r>
      <w:r w:rsidR="008E009A" w:rsidRPr="008C6D3C">
        <w:rPr>
          <w:rFonts w:cs="B Nazanin"/>
          <w:szCs w:val="24"/>
          <w:rtl/>
        </w:rPr>
        <w:softHyphen/>
      </w:r>
      <w:r w:rsidR="00A830C6" w:rsidRPr="008C6D3C">
        <w:rPr>
          <w:rFonts w:cs="B Nazanin" w:hint="cs"/>
          <w:szCs w:val="24"/>
          <w:rtl/>
        </w:rPr>
        <w:t>کش</w:t>
      </w:r>
      <w:r w:rsidR="008E009A" w:rsidRPr="008C6D3C">
        <w:rPr>
          <w:rFonts w:cs="B Nazanin"/>
          <w:szCs w:val="24"/>
          <w:rtl/>
        </w:rPr>
        <w:softHyphen/>
      </w:r>
      <w:r w:rsidR="00A830C6" w:rsidRPr="008C6D3C">
        <w:rPr>
          <w:rFonts w:cs="B Nazanin" w:hint="cs"/>
          <w:szCs w:val="24"/>
          <w:rtl/>
        </w:rPr>
        <w:t>های بتا</w:t>
      </w:r>
      <w:r w:rsidR="004F01EA" w:rsidRPr="008C6D3C">
        <w:rPr>
          <w:rFonts w:cs="B Nazanin" w:hint="cs"/>
          <w:szCs w:val="24"/>
          <w:rtl/>
        </w:rPr>
        <w:t xml:space="preserve">کتنونیتریل با ماده موثره سایفلومتوفن با اثر تماسی </w:t>
      </w:r>
      <w:r w:rsidR="004D78CE" w:rsidRPr="008C6D3C">
        <w:rPr>
          <w:rFonts w:cs="B Nazanin" w:hint="cs"/>
          <w:szCs w:val="24"/>
          <w:rtl/>
        </w:rPr>
        <w:t xml:space="preserve">است </w:t>
      </w:r>
      <w:r w:rsidR="004F01EA" w:rsidRPr="008C6D3C">
        <w:rPr>
          <w:rFonts w:cs="B Nazanin" w:hint="cs"/>
          <w:szCs w:val="24"/>
          <w:rtl/>
        </w:rPr>
        <w:t>که توسط شرکت اوتسوکا (</w:t>
      </w:r>
      <w:r w:rsidR="004F01EA" w:rsidRPr="008C6D3C">
        <w:rPr>
          <w:rFonts w:cs="B Nazanin"/>
          <w:sz w:val="20"/>
          <w:szCs w:val="20"/>
        </w:rPr>
        <w:t>OAT</w:t>
      </w:r>
      <w:r w:rsidR="004F01EA" w:rsidRPr="008C6D3C">
        <w:rPr>
          <w:rFonts w:cs="B Nazanin" w:hint="cs"/>
          <w:szCs w:val="24"/>
          <w:rtl/>
        </w:rPr>
        <w:t>) ژاپن ساخته شده است. این کنه</w:t>
      </w:r>
      <w:r w:rsidR="008E009A" w:rsidRPr="008C6D3C">
        <w:rPr>
          <w:rFonts w:cs="B Nazanin"/>
          <w:szCs w:val="24"/>
          <w:rtl/>
        </w:rPr>
        <w:softHyphen/>
      </w:r>
      <w:r w:rsidR="004F01EA" w:rsidRPr="008C6D3C">
        <w:rPr>
          <w:rFonts w:cs="B Nazanin" w:hint="cs"/>
          <w:szCs w:val="24"/>
          <w:rtl/>
        </w:rPr>
        <w:t>کش دوام طولانی داشته و قادر است کنه</w:t>
      </w:r>
      <w:r w:rsidR="008E009A" w:rsidRPr="008C6D3C">
        <w:rPr>
          <w:rFonts w:cs="B Nazanin"/>
          <w:szCs w:val="24"/>
          <w:rtl/>
        </w:rPr>
        <w:softHyphen/>
      </w:r>
      <w:r w:rsidR="004F01EA" w:rsidRPr="008C6D3C">
        <w:rPr>
          <w:rFonts w:cs="B Nazanin" w:hint="cs"/>
          <w:szCs w:val="24"/>
          <w:rtl/>
        </w:rPr>
        <w:t xml:space="preserve">ها را تا سه هفته به خوبی کنترل نماید. </w:t>
      </w:r>
      <w:r w:rsidR="004459D1">
        <w:rPr>
          <w:rFonts w:cs="B Nazanin" w:hint="cs"/>
          <w:szCs w:val="24"/>
          <w:rtl/>
        </w:rPr>
        <w:t>سایفلومتوفن</w:t>
      </w:r>
      <w:r w:rsidR="004F01EA" w:rsidRPr="008C6D3C">
        <w:rPr>
          <w:rFonts w:cs="B Nazanin" w:hint="cs"/>
          <w:szCs w:val="24"/>
          <w:rtl/>
        </w:rPr>
        <w:t xml:space="preserve"> بدون تاثیر پذیری از دما، شرایط مزرعه</w:t>
      </w:r>
      <w:r w:rsidR="00CA38F2" w:rsidRPr="008C6D3C">
        <w:rPr>
          <w:rFonts w:cs="B Nazanin"/>
          <w:szCs w:val="24"/>
          <w:rtl/>
        </w:rPr>
        <w:softHyphen/>
      </w:r>
      <w:r w:rsidR="004F01EA" w:rsidRPr="008C6D3C">
        <w:rPr>
          <w:rFonts w:cs="B Nazanin" w:hint="cs"/>
          <w:szCs w:val="24"/>
          <w:rtl/>
        </w:rPr>
        <w:t>ای و مرحله نموی روی تمام حالات رشدی کنه</w:t>
      </w:r>
      <w:r w:rsidR="00CA38F2" w:rsidRPr="008C6D3C">
        <w:rPr>
          <w:rFonts w:cs="B Nazanin"/>
          <w:szCs w:val="24"/>
          <w:rtl/>
        </w:rPr>
        <w:softHyphen/>
      </w:r>
      <w:r w:rsidR="004F01EA" w:rsidRPr="008C6D3C">
        <w:rPr>
          <w:rFonts w:cs="B Nazanin" w:hint="cs"/>
          <w:szCs w:val="24"/>
          <w:rtl/>
        </w:rPr>
        <w:t>ها موثر است. کنه</w:t>
      </w:r>
      <w:r w:rsidR="008E009A" w:rsidRPr="008C6D3C">
        <w:rPr>
          <w:rFonts w:cs="B Nazanin"/>
          <w:szCs w:val="24"/>
          <w:rtl/>
        </w:rPr>
        <w:softHyphen/>
      </w:r>
      <w:r w:rsidR="004F01EA" w:rsidRPr="008C6D3C">
        <w:rPr>
          <w:rFonts w:cs="B Nazanin" w:hint="cs"/>
          <w:szCs w:val="24"/>
          <w:rtl/>
        </w:rPr>
        <w:t xml:space="preserve">کش </w:t>
      </w:r>
      <w:r w:rsidR="004459D1">
        <w:rPr>
          <w:rFonts w:cs="B Nazanin" w:hint="cs"/>
          <w:szCs w:val="24"/>
          <w:rtl/>
        </w:rPr>
        <w:t>سایفلومتوفن</w:t>
      </w:r>
      <w:r w:rsidR="00EC0DA3" w:rsidRPr="008C6D3C">
        <w:rPr>
          <w:rFonts w:cs="B Nazanin" w:hint="cs"/>
          <w:szCs w:val="24"/>
          <w:rtl/>
        </w:rPr>
        <w:t xml:space="preserve"> کنه</w:t>
      </w:r>
      <w:r w:rsidR="008E009A" w:rsidRPr="008C6D3C">
        <w:rPr>
          <w:rFonts w:cs="B Nazanin"/>
          <w:szCs w:val="24"/>
          <w:rtl/>
        </w:rPr>
        <w:softHyphen/>
      </w:r>
      <w:r w:rsidR="00EC0DA3" w:rsidRPr="008C6D3C">
        <w:rPr>
          <w:rFonts w:cs="B Nazanin" w:hint="cs"/>
          <w:szCs w:val="24"/>
          <w:rtl/>
        </w:rPr>
        <w:t>های تارتن مانند کنه دو لکه</w:t>
      </w:r>
      <w:r w:rsidR="00E070BF" w:rsidRPr="008C6D3C">
        <w:rPr>
          <w:rFonts w:cs="B Nazanin"/>
          <w:szCs w:val="24"/>
          <w:rtl/>
        </w:rPr>
        <w:softHyphen/>
      </w:r>
      <w:r w:rsidR="00EC0DA3" w:rsidRPr="008C6D3C">
        <w:rPr>
          <w:rFonts w:cs="B Nazanin" w:hint="cs"/>
          <w:szCs w:val="24"/>
          <w:rtl/>
        </w:rPr>
        <w:t>ای، کنه قرمز اروپایی، کنه قرمز مرکبات، کنه زرد شرقی را به خوبی کنترل می</w:t>
      </w:r>
      <w:r w:rsidR="008E009A" w:rsidRPr="008C6D3C">
        <w:rPr>
          <w:rFonts w:cs="B Nazanin"/>
          <w:szCs w:val="24"/>
          <w:rtl/>
        </w:rPr>
        <w:softHyphen/>
      </w:r>
      <w:r w:rsidR="00EC0DA3" w:rsidRPr="008C6D3C">
        <w:rPr>
          <w:rFonts w:cs="B Nazanin" w:hint="cs"/>
          <w:szCs w:val="24"/>
          <w:rtl/>
        </w:rPr>
        <w:t>کند</w:t>
      </w:r>
      <w:r w:rsidR="00CE1E13">
        <w:rPr>
          <w:rFonts w:cs="B Nazanin" w:hint="cs"/>
          <w:szCs w:val="24"/>
          <w:rtl/>
        </w:rPr>
        <w:t xml:space="preserve"> و</w:t>
      </w:r>
      <w:r w:rsidR="00EC0DA3" w:rsidRPr="008C6D3C">
        <w:rPr>
          <w:rFonts w:cs="B Nazanin" w:hint="cs"/>
          <w:szCs w:val="24"/>
          <w:rtl/>
        </w:rPr>
        <w:t xml:space="preserve"> برای کنترل کنه</w:t>
      </w:r>
      <w:r w:rsidR="008E009A" w:rsidRPr="008C6D3C">
        <w:rPr>
          <w:rFonts w:cs="B Nazanin"/>
          <w:szCs w:val="24"/>
          <w:rtl/>
        </w:rPr>
        <w:softHyphen/>
      </w:r>
      <w:r w:rsidR="00EC0DA3" w:rsidRPr="008C6D3C">
        <w:rPr>
          <w:rFonts w:cs="B Nazanin" w:hint="cs"/>
          <w:szCs w:val="24"/>
          <w:rtl/>
        </w:rPr>
        <w:t>های اریوفید توصیه نشده است. نحوه اثر کنه</w:t>
      </w:r>
      <w:r w:rsidR="008E009A" w:rsidRPr="008C6D3C">
        <w:rPr>
          <w:rFonts w:cs="B Nazanin"/>
          <w:szCs w:val="24"/>
          <w:rtl/>
        </w:rPr>
        <w:softHyphen/>
      </w:r>
      <w:r w:rsidR="00EC0DA3" w:rsidRPr="008C6D3C">
        <w:rPr>
          <w:rFonts w:cs="B Nazanin" w:hint="cs"/>
          <w:szCs w:val="24"/>
          <w:rtl/>
        </w:rPr>
        <w:t>کش با همه</w:t>
      </w:r>
      <w:r w:rsidR="008360F3" w:rsidRPr="008C6D3C">
        <w:rPr>
          <w:rFonts w:cs="B Nazanin" w:hint="cs"/>
          <w:szCs w:val="24"/>
          <w:rtl/>
        </w:rPr>
        <w:t xml:space="preserve"> </w:t>
      </w:r>
      <w:r w:rsidR="00EC0DA3" w:rsidRPr="008C6D3C">
        <w:rPr>
          <w:rFonts w:cs="B Nazanin" w:hint="cs"/>
          <w:szCs w:val="24"/>
          <w:rtl/>
        </w:rPr>
        <w:t>کنه</w:t>
      </w:r>
      <w:r w:rsidR="008360F3" w:rsidRPr="008C6D3C">
        <w:rPr>
          <w:rFonts w:cs="B Nazanin"/>
          <w:szCs w:val="24"/>
          <w:rtl/>
        </w:rPr>
        <w:softHyphen/>
      </w:r>
      <w:r w:rsidR="00EC0DA3" w:rsidRPr="008C6D3C">
        <w:rPr>
          <w:rFonts w:cs="B Nazanin" w:hint="cs"/>
          <w:szCs w:val="24"/>
          <w:rtl/>
        </w:rPr>
        <w:t>کش</w:t>
      </w:r>
      <w:r w:rsidR="008360F3" w:rsidRPr="008C6D3C">
        <w:rPr>
          <w:rFonts w:cs="B Nazanin"/>
          <w:szCs w:val="24"/>
          <w:rtl/>
        </w:rPr>
        <w:softHyphen/>
      </w:r>
      <w:r w:rsidR="00EC0DA3" w:rsidRPr="008C6D3C">
        <w:rPr>
          <w:rFonts w:cs="B Nazanin" w:hint="cs"/>
          <w:szCs w:val="24"/>
          <w:rtl/>
        </w:rPr>
        <w:t>هایی که در کشور مصرف می</w:t>
      </w:r>
      <w:r w:rsidR="008E009A" w:rsidRPr="008C6D3C">
        <w:rPr>
          <w:rFonts w:cs="B Nazanin"/>
          <w:szCs w:val="24"/>
          <w:rtl/>
        </w:rPr>
        <w:softHyphen/>
      </w:r>
      <w:r w:rsidR="00EC0DA3" w:rsidRPr="008C6D3C">
        <w:rPr>
          <w:rFonts w:cs="B Nazanin" w:hint="cs"/>
          <w:szCs w:val="24"/>
          <w:rtl/>
        </w:rPr>
        <w:t>شوند</w:t>
      </w:r>
      <w:r w:rsidR="00231778">
        <w:rPr>
          <w:rFonts w:cs="B Nazanin" w:hint="cs"/>
          <w:szCs w:val="24"/>
          <w:rtl/>
        </w:rPr>
        <w:t>،</w:t>
      </w:r>
      <w:r w:rsidR="00EC0DA3" w:rsidRPr="008C6D3C">
        <w:rPr>
          <w:rFonts w:cs="B Nazanin" w:hint="cs"/>
          <w:szCs w:val="24"/>
          <w:rtl/>
        </w:rPr>
        <w:t xml:space="preserve"> متفاوت است و هیچگونه مقاومت مشترکی با کنه</w:t>
      </w:r>
      <w:r w:rsidR="008E009A" w:rsidRPr="008C6D3C">
        <w:rPr>
          <w:rFonts w:cs="B Nazanin"/>
          <w:szCs w:val="24"/>
          <w:rtl/>
        </w:rPr>
        <w:softHyphen/>
      </w:r>
      <w:r w:rsidR="00EC0DA3" w:rsidRPr="008C6D3C">
        <w:rPr>
          <w:rFonts w:cs="B Nazanin" w:hint="cs"/>
          <w:szCs w:val="24"/>
          <w:rtl/>
        </w:rPr>
        <w:t>کش</w:t>
      </w:r>
      <w:r w:rsidR="00E070BF" w:rsidRPr="008C6D3C">
        <w:rPr>
          <w:rFonts w:cs="B Nazanin"/>
          <w:szCs w:val="24"/>
          <w:rtl/>
        </w:rPr>
        <w:softHyphen/>
      </w:r>
      <w:r w:rsidR="00EC0DA3" w:rsidRPr="008C6D3C">
        <w:rPr>
          <w:rFonts w:cs="B Nazanin" w:hint="cs"/>
          <w:szCs w:val="24"/>
          <w:rtl/>
        </w:rPr>
        <w:t>های دیگر ندارد و از همین رو کنه</w:t>
      </w:r>
      <w:r w:rsidR="00EA72E1" w:rsidRPr="008C6D3C">
        <w:rPr>
          <w:rFonts w:cs="B Nazanin"/>
          <w:szCs w:val="24"/>
        </w:rPr>
        <w:softHyphen/>
      </w:r>
      <w:r w:rsidR="00EC0DA3" w:rsidRPr="008C6D3C">
        <w:rPr>
          <w:rFonts w:cs="B Nazanin" w:hint="cs"/>
          <w:szCs w:val="24"/>
          <w:rtl/>
        </w:rPr>
        <w:t>هایی را که به کنه</w:t>
      </w:r>
      <w:r w:rsidR="00EA72E1" w:rsidRPr="008C6D3C">
        <w:rPr>
          <w:rFonts w:cs="B Nazanin"/>
          <w:szCs w:val="24"/>
        </w:rPr>
        <w:softHyphen/>
      </w:r>
      <w:r w:rsidR="00EC0DA3" w:rsidRPr="008C6D3C">
        <w:rPr>
          <w:rFonts w:cs="B Nazanin" w:hint="cs"/>
          <w:szCs w:val="24"/>
          <w:rtl/>
        </w:rPr>
        <w:t>کش</w:t>
      </w:r>
      <w:r w:rsidR="00EA72E1" w:rsidRPr="008C6D3C">
        <w:rPr>
          <w:rFonts w:cs="B Nazanin"/>
          <w:szCs w:val="24"/>
        </w:rPr>
        <w:softHyphen/>
      </w:r>
      <w:r w:rsidR="00EC0DA3" w:rsidRPr="008C6D3C">
        <w:rPr>
          <w:rFonts w:cs="B Nazanin" w:hint="cs"/>
          <w:szCs w:val="24"/>
          <w:rtl/>
        </w:rPr>
        <w:t>هایی رایج مقاوم شده</w:t>
      </w:r>
      <w:r w:rsidR="00D24C8C">
        <w:rPr>
          <w:rFonts w:cs="B Nazanin"/>
          <w:szCs w:val="24"/>
          <w:rtl/>
        </w:rPr>
        <w:softHyphen/>
      </w:r>
      <w:r w:rsidR="00EC0DA3" w:rsidRPr="008C6D3C">
        <w:rPr>
          <w:rFonts w:cs="B Nazanin" w:hint="cs"/>
          <w:szCs w:val="24"/>
          <w:rtl/>
        </w:rPr>
        <w:t>اند</w:t>
      </w:r>
      <w:r w:rsidR="008E009A" w:rsidRPr="008C6D3C">
        <w:rPr>
          <w:rFonts w:cs="B Nazanin" w:hint="cs"/>
          <w:szCs w:val="24"/>
          <w:rtl/>
        </w:rPr>
        <w:t xml:space="preserve"> </w:t>
      </w:r>
      <w:r w:rsidR="008D221C" w:rsidRPr="008C6D3C">
        <w:rPr>
          <w:rFonts w:cs="B Nazanin" w:hint="cs"/>
          <w:szCs w:val="24"/>
          <w:rtl/>
        </w:rPr>
        <w:t>به خوبی کنترل می</w:t>
      </w:r>
      <w:r w:rsidR="00EA72E1" w:rsidRPr="008C6D3C">
        <w:rPr>
          <w:rFonts w:cs="B Nazanin"/>
          <w:szCs w:val="24"/>
        </w:rPr>
        <w:softHyphen/>
      </w:r>
      <w:r w:rsidR="008D221C" w:rsidRPr="008C6D3C">
        <w:rPr>
          <w:rFonts w:cs="B Nazanin" w:hint="cs"/>
          <w:szCs w:val="24"/>
          <w:rtl/>
        </w:rPr>
        <w:t xml:space="preserve">کند. </w:t>
      </w:r>
      <w:r w:rsidR="004459D1">
        <w:rPr>
          <w:rFonts w:cs="B Nazanin" w:hint="cs"/>
          <w:szCs w:val="24"/>
          <w:rtl/>
        </w:rPr>
        <w:t>سایفلومتوفن</w:t>
      </w:r>
      <w:r w:rsidR="008D221C" w:rsidRPr="008C6D3C">
        <w:rPr>
          <w:rFonts w:cs="B Nazanin" w:hint="cs"/>
          <w:szCs w:val="24"/>
          <w:rtl/>
        </w:rPr>
        <w:t xml:space="preserve"> هیچگونه اثر سویی روی کنه</w:t>
      </w:r>
      <w:r w:rsidR="008E009A" w:rsidRPr="008C6D3C">
        <w:rPr>
          <w:rFonts w:cs="B Nazanin"/>
          <w:szCs w:val="24"/>
          <w:rtl/>
        </w:rPr>
        <w:softHyphen/>
      </w:r>
      <w:r w:rsidR="008D221C" w:rsidRPr="008C6D3C">
        <w:rPr>
          <w:rFonts w:cs="B Nazanin" w:hint="cs"/>
          <w:szCs w:val="24"/>
          <w:rtl/>
        </w:rPr>
        <w:t>های شکارگر و حشرات مفید نداشته و به خوبی در سیستم</w:t>
      </w:r>
      <w:r w:rsidR="008E009A" w:rsidRPr="008C6D3C">
        <w:rPr>
          <w:rFonts w:cs="B Nazanin"/>
          <w:szCs w:val="24"/>
          <w:rtl/>
        </w:rPr>
        <w:softHyphen/>
      </w:r>
      <w:r w:rsidR="008D221C" w:rsidRPr="008C6D3C">
        <w:rPr>
          <w:rFonts w:cs="B Nazanin" w:hint="cs"/>
          <w:szCs w:val="24"/>
          <w:rtl/>
        </w:rPr>
        <w:t>های مدیریت تلفیقی</w:t>
      </w:r>
      <w:r w:rsidR="00EA72E1" w:rsidRPr="008C6D3C">
        <w:rPr>
          <w:rFonts w:cs="B Nazanin"/>
          <w:szCs w:val="24"/>
        </w:rPr>
        <w:t xml:space="preserve"> </w:t>
      </w:r>
      <w:r w:rsidR="008D221C" w:rsidRPr="008C6D3C">
        <w:rPr>
          <w:rFonts w:cs="B Nazanin" w:hint="cs"/>
          <w:szCs w:val="24"/>
          <w:rtl/>
        </w:rPr>
        <w:t xml:space="preserve">آفات قابل کاربرد است. </w:t>
      </w:r>
      <w:r w:rsidR="004459D1">
        <w:rPr>
          <w:rFonts w:cs="B Nazanin" w:hint="cs"/>
          <w:szCs w:val="24"/>
          <w:rtl/>
        </w:rPr>
        <w:t>سایفلومتوفن</w:t>
      </w:r>
      <w:r w:rsidR="008D221C" w:rsidRPr="008C6D3C">
        <w:rPr>
          <w:rFonts w:cs="B Nazanin" w:hint="cs"/>
          <w:szCs w:val="24"/>
          <w:rtl/>
        </w:rPr>
        <w:t xml:space="preserve"> با انواع محصولات مانند گیاه</w:t>
      </w:r>
      <w:r w:rsidR="00EA72E1" w:rsidRPr="008C6D3C">
        <w:rPr>
          <w:rFonts w:cs="B Nazanin" w:hint="cs"/>
          <w:szCs w:val="24"/>
          <w:rtl/>
        </w:rPr>
        <w:t>ا</w:t>
      </w:r>
      <w:r w:rsidR="008D221C" w:rsidRPr="008C6D3C">
        <w:rPr>
          <w:rFonts w:cs="B Nazanin" w:hint="cs"/>
          <w:szCs w:val="24"/>
          <w:rtl/>
        </w:rPr>
        <w:t>ن جالیزی درختان میوه سردسیری دانه</w:t>
      </w:r>
      <w:r w:rsidR="00EA72E1" w:rsidRPr="008C6D3C">
        <w:rPr>
          <w:rFonts w:cs="B Nazanin"/>
          <w:szCs w:val="24"/>
          <w:rtl/>
        </w:rPr>
        <w:softHyphen/>
      </w:r>
      <w:r w:rsidR="008D221C" w:rsidRPr="008C6D3C">
        <w:rPr>
          <w:rFonts w:cs="B Nazanin" w:hint="cs"/>
          <w:szCs w:val="24"/>
          <w:rtl/>
        </w:rPr>
        <w:t>دار و هسته</w:t>
      </w:r>
      <w:r w:rsidR="006F3AEB" w:rsidRPr="008C6D3C">
        <w:rPr>
          <w:rFonts w:cs="B Nazanin"/>
          <w:szCs w:val="24"/>
          <w:rtl/>
        </w:rPr>
        <w:softHyphen/>
      </w:r>
      <w:r w:rsidR="008D221C" w:rsidRPr="008C6D3C">
        <w:rPr>
          <w:rFonts w:cs="B Nazanin" w:hint="cs"/>
          <w:szCs w:val="24"/>
          <w:rtl/>
        </w:rPr>
        <w:t xml:space="preserve">دار، مرکبات و گیاهان باغی و زراعی سازگار است. نحوه اثر مهار کننده سیستم انتقال الکترون میتوکندریایی در کمپلکس </w:t>
      </w:r>
      <w:r w:rsidR="00806452" w:rsidRPr="008C6D3C">
        <w:rPr>
          <w:rFonts w:cs="Times New Roman"/>
          <w:szCs w:val="24"/>
          <w:rtl/>
        </w:rPr>
        <w:t>и</w:t>
      </w:r>
      <w:r w:rsidR="00806452" w:rsidRPr="008C6D3C">
        <w:rPr>
          <w:rFonts w:cs="B Nazanin" w:hint="cs"/>
          <w:szCs w:val="24"/>
          <w:rtl/>
        </w:rPr>
        <w:t xml:space="preserve">  روی تمام حالات رشدی کنه</w:t>
      </w:r>
      <w:r w:rsidR="008E009A" w:rsidRPr="008C6D3C">
        <w:rPr>
          <w:rFonts w:cs="B Nazanin"/>
          <w:szCs w:val="24"/>
          <w:rtl/>
        </w:rPr>
        <w:softHyphen/>
      </w:r>
      <w:r w:rsidR="00806452" w:rsidRPr="008C6D3C">
        <w:rPr>
          <w:rFonts w:cs="B Nazanin" w:hint="cs"/>
          <w:szCs w:val="24"/>
          <w:rtl/>
        </w:rPr>
        <w:t xml:space="preserve">های تارتن موثر است. بهترین زمان با بهترین کارایی زمانی است که بیشترین جمعیت کنه تازه از تخم خارج شده باشند و به صورت سوسپانسیون 20 </w:t>
      </w:r>
      <w:r w:rsidR="00A62C41" w:rsidRPr="008C6D3C">
        <w:rPr>
          <w:rFonts w:cs="B Nazanin" w:hint="cs"/>
          <w:szCs w:val="24"/>
          <w:rtl/>
        </w:rPr>
        <w:t>%</w:t>
      </w:r>
      <w:r w:rsidR="00A62C41">
        <w:rPr>
          <w:rFonts w:cs="B Nazanin" w:hint="cs"/>
          <w:szCs w:val="24"/>
          <w:rtl/>
        </w:rPr>
        <w:t xml:space="preserve"> </w:t>
      </w:r>
      <w:r w:rsidR="00806452" w:rsidRPr="008C6D3C">
        <w:rPr>
          <w:rFonts w:cs="B Nazanin" w:hint="cs"/>
          <w:szCs w:val="24"/>
          <w:rtl/>
        </w:rPr>
        <w:t>عرضه می</w:t>
      </w:r>
      <w:r w:rsidR="00893527">
        <w:rPr>
          <w:rFonts w:cs="B Nazanin"/>
          <w:szCs w:val="24"/>
          <w:rtl/>
        </w:rPr>
        <w:softHyphen/>
      </w:r>
      <w:r w:rsidR="00806452" w:rsidRPr="008C6D3C">
        <w:rPr>
          <w:rFonts w:cs="B Nazanin" w:hint="cs"/>
          <w:szCs w:val="24"/>
          <w:rtl/>
        </w:rPr>
        <w:t>شود و مقدار مصرف آن 5/0 تا 1 در هزار است</w:t>
      </w:r>
      <w:r w:rsidR="00CA38F2" w:rsidRPr="008C6D3C">
        <w:rPr>
          <w:rFonts w:cs="B Nazanin" w:hint="cs"/>
          <w:szCs w:val="24"/>
          <w:rtl/>
        </w:rPr>
        <w:t xml:space="preserve"> </w:t>
      </w:r>
      <w:r w:rsidR="00806452" w:rsidRPr="008C6D3C">
        <w:rPr>
          <w:rFonts w:cs="B Nazanin" w:hint="cs"/>
          <w:szCs w:val="24"/>
          <w:rtl/>
        </w:rPr>
        <w:t xml:space="preserve">و </w:t>
      </w:r>
      <w:r w:rsidR="00893527">
        <w:rPr>
          <w:rFonts w:cs="B Nazanin" w:hint="cs"/>
          <w:szCs w:val="24"/>
          <w:rtl/>
        </w:rPr>
        <w:t>غلظت</w:t>
      </w:r>
      <w:r w:rsidR="00806452" w:rsidRPr="008C6D3C">
        <w:rPr>
          <w:rFonts w:cs="B Nazanin" w:hint="cs"/>
          <w:szCs w:val="24"/>
          <w:rtl/>
        </w:rPr>
        <w:t xml:space="preserve"> توصیه شده برای کنترل کنه 1 در هزار است</w:t>
      </w:r>
      <w:r w:rsidR="00AF1694">
        <w:rPr>
          <w:rFonts w:cs="B Nazanin" w:hint="cs"/>
          <w:szCs w:val="24"/>
          <w:rtl/>
        </w:rPr>
        <w:t>(</w:t>
      </w:r>
      <w:r w:rsidR="00AF1694" w:rsidRPr="007F0361">
        <w:rPr>
          <w:rFonts w:cs="B Nazanin"/>
          <w:sz w:val="22"/>
          <w:szCs w:val="22"/>
        </w:rPr>
        <w:t>Basf, 2013</w:t>
      </w:r>
      <w:r w:rsidR="00AF1694">
        <w:rPr>
          <w:rFonts w:cs="B Nazanin" w:hint="cs"/>
          <w:szCs w:val="24"/>
          <w:rtl/>
        </w:rPr>
        <w:t>)</w:t>
      </w:r>
      <w:r w:rsidR="00806452" w:rsidRPr="008C6D3C">
        <w:rPr>
          <w:rFonts w:cs="B Nazanin" w:hint="cs"/>
          <w:szCs w:val="24"/>
          <w:rtl/>
        </w:rPr>
        <w:t>.</w:t>
      </w:r>
    </w:p>
    <w:p w:rsidR="001F05B2" w:rsidRDefault="00CE1E13" w:rsidP="004D78CE">
      <w:pPr>
        <w:spacing w:line="288" w:lineRule="auto"/>
        <w:jc w:val="both"/>
        <w:rPr>
          <w:rFonts w:cs="B Nazanin"/>
          <w:szCs w:val="24"/>
          <w:rtl/>
        </w:rPr>
      </w:pPr>
      <w:r>
        <w:rPr>
          <w:rFonts w:cs="B Nazanin" w:hint="cs"/>
          <w:szCs w:val="24"/>
          <w:rtl/>
        </w:rPr>
        <w:t xml:space="preserve">   </w:t>
      </w:r>
      <w:r w:rsidR="001F05B2" w:rsidRPr="008C6D3C">
        <w:rPr>
          <w:rFonts w:cs="B Nazanin" w:hint="cs"/>
          <w:szCs w:val="24"/>
          <w:rtl/>
        </w:rPr>
        <w:t>در پژوهشی کارایی کنه</w:t>
      </w:r>
      <w:r w:rsidR="00893527">
        <w:rPr>
          <w:rFonts w:cs="B Nazanin"/>
          <w:szCs w:val="24"/>
          <w:rtl/>
        </w:rPr>
        <w:softHyphen/>
      </w:r>
      <w:r w:rsidR="001F05B2" w:rsidRPr="008C6D3C">
        <w:rPr>
          <w:rFonts w:cs="B Nazanin" w:hint="cs"/>
          <w:szCs w:val="24"/>
          <w:rtl/>
        </w:rPr>
        <w:t xml:space="preserve">کش </w:t>
      </w:r>
      <w:r w:rsidR="004459D1">
        <w:rPr>
          <w:rFonts w:cs="B Nazanin" w:hint="cs"/>
          <w:szCs w:val="24"/>
          <w:rtl/>
        </w:rPr>
        <w:t>سایفلومتوفن</w:t>
      </w:r>
      <w:r w:rsidR="001F05B2" w:rsidRPr="008C6D3C">
        <w:rPr>
          <w:rFonts w:cs="B Nazanin" w:hint="cs"/>
          <w:szCs w:val="24"/>
          <w:rtl/>
        </w:rPr>
        <w:t xml:space="preserve"> برای کنترل جمعیت مراحل فعال کنه تارتن گلخانه</w:t>
      </w:r>
      <w:r w:rsidR="003B6D0F">
        <w:rPr>
          <w:rFonts w:cs="B Nazanin"/>
          <w:szCs w:val="24"/>
          <w:rtl/>
        </w:rPr>
        <w:softHyphen/>
      </w:r>
      <w:r w:rsidR="001F05B2" w:rsidRPr="008C6D3C">
        <w:rPr>
          <w:rFonts w:cs="B Nazanin" w:hint="cs"/>
          <w:szCs w:val="24"/>
          <w:rtl/>
        </w:rPr>
        <w:t xml:space="preserve">ای </w:t>
      </w:r>
      <w:r w:rsidR="00270102" w:rsidRPr="008C6D3C">
        <w:rPr>
          <w:rFonts w:cs="B Nazanin" w:hint="cs"/>
          <w:szCs w:val="24"/>
          <w:rtl/>
        </w:rPr>
        <w:t>در استان</w:t>
      </w:r>
      <w:r w:rsidR="003B6D0F">
        <w:rPr>
          <w:rFonts w:cs="B Nazanin"/>
          <w:szCs w:val="24"/>
          <w:rtl/>
        </w:rPr>
        <w:softHyphen/>
      </w:r>
      <w:r w:rsidR="00270102" w:rsidRPr="008C6D3C">
        <w:rPr>
          <w:rFonts w:cs="B Nazanin" w:hint="cs"/>
          <w:szCs w:val="24"/>
          <w:rtl/>
        </w:rPr>
        <w:t>های تهران و کرمان در سال 1395 صورت گرفته است. نتایج آزمایشات در دو مکان نشان می</w:t>
      </w:r>
      <w:r w:rsidR="003B6D0F">
        <w:rPr>
          <w:rFonts w:cs="B Nazanin"/>
          <w:szCs w:val="24"/>
          <w:rtl/>
        </w:rPr>
        <w:softHyphen/>
      </w:r>
      <w:r w:rsidR="00270102" w:rsidRPr="008C6D3C">
        <w:rPr>
          <w:rFonts w:cs="B Nazanin" w:hint="cs"/>
          <w:szCs w:val="24"/>
          <w:rtl/>
        </w:rPr>
        <w:t xml:space="preserve">دهد که تیمار </w:t>
      </w:r>
      <w:r w:rsidR="004459D1">
        <w:rPr>
          <w:rFonts w:cs="B Nazanin" w:hint="cs"/>
          <w:szCs w:val="24"/>
          <w:rtl/>
        </w:rPr>
        <w:t>سایفلومتوفن</w:t>
      </w:r>
      <w:r w:rsidR="00270102" w:rsidRPr="008C6D3C">
        <w:rPr>
          <w:rFonts w:cs="B Nazanin" w:hint="cs"/>
          <w:szCs w:val="24"/>
          <w:rtl/>
        </w:rPr>
        <w:t xml:space="preserve">  با غلظت 1 در هزار بیشترین مقدار اثر را در 3 و 7 روز بعد از سم</w:t>
      </w:r>
      <w:r w:rsidR="003B6D0F">
        <w:rPr>
          <w:rFonts w:cs="B Nazanin"/>
          <w:szCs w:val="24"/>
          <w:rtl/>
        </w:rPr>
        <w:softHyphen/>
      </w:r>
      <w:r w:rsidR="00270102" w:rsidRPr="008C6D3C">
        <w:rPr>
          <w:rFonts w:cs="B Nazanin" w:hint="cs"/>
          <w:szCs w:val="24"/>
          <w:rtl/>
        </w:rPr>
        <w:t>پاشی نسبت به سایر تیمارها داشت</w:t>
      </w:r>
      <w:r w:rsidR="004D78CE">
        <w:rPr>
          <w:rFonts w:cs="B Nazanin" w:hint="cs"/>
          <w:szCs w:val="24"/>
          <w:rtl/>
        </w:rPr>
        <w:t>ه</w:t>
      </w:r>
      <w:r w:rsidR="00270102" w:rsidRPr="008C6D3C">
        <w:rPr>
          <w:rFonts w:cs="B Nazanin" w:hint="cs"/>
          <w:szCs w:val="24"/>
          <w:rtl/>
        </w:rPr>
        <w:t xml:space="preserve"> و قابل توصیه است</w:t>
      </w:r>
      <w:r w:rsidR="003B6D0F">
        <w:rPr>
          <w:rFonts w:cs="B Nazanin" w:hint="cs"/>
          <w:szCs w:val="24"/>
          <w:rtl/>
        </w:rPr>
        <w:t xml:space="preserve">. </w:t>
      </w:r>
      <w:r w:rsidR="00270102" w:rsidRPr="008C6D3C">
        <w:rPr>
          <w:rFonts w:cs="B Nazanin" w:hint="cs"/>
          <w:szCs w:val="24"/>
          <w:rtl/>
        </w:rPr>
        <w:t>نتایج آنالیز باقیمانده کنه</w:t>
      </w:r>
      <w:r w:rsidR="003B6D0F">
        <w:rPr>
          <w:rFonts w:cs="B Nazanin"/>
          <w:szCs w:val="24"/>
          <w:rtl/>
        </w:rPr>
        <w:softHyphen/>
      </w:r>
      <w:r w:rsidR="00270102" w:rsidRPr="008C6D3C">
        <w:rPr>
          <w:rFonts w:cs="B Nazanin" w:hint="cs"/>
          <w:szCs w:val="24"/>
          <w:rtl/>
        </w:rPr>
        <w:t xml:space="preserve">کش </w:t>
      </w:r>
      <w:r w:rsidR="004459D1">
        <w:rPr>
          <w:rFonts w:cs="B Nazanin" w:hint="cs"/>
          <w:szCs w:val="24"/>
          <w:rtl/>
        </w:rPr>
        <w:t>سایفلومتوفن</w:t>
      </w:r>
      <w:r w:rsidR="00270102" w:rsidRPr="008C6D3C">
        <w:rPr>
          <w:rFonts w:cs="B Nazanin" w:hint="cs"/>
          <w:szCs w:val="24"/>
          <w:rtl/>
        </w:rPr>
        <w:t xml:space="preserve"> در نمونه</w:t>
      </w:r>
      <w:r w:rsidR="003B6D0F">
        <w:rPr>
          <w:rFonts w:cs="B Nazanin"/>
          <w:szCs w:val="24"/>
          <w:rtl/>
        </w:rPr>
        <w:softHyphen/>
      </w:r>
      <w:r w:rsidR="00270102" w:rsidRPr="008C6D3C">
        <w:rPr>
          <w:rFonts w:cs="B Nazanin" w:hint="cs"/>
          <w:szCs w:val="24"/>
          <w:rtl/>
        </w:rPr>
        <w:t>های خیار نشان می</w:t>
      </w:r>
      <w:r w:rsidR="003B6D0F">
        <w:rPr>
          <w:rFonts w:cs="B Nazanin"/>
          <w:szCs w:val="24"/>
          <w:rtl/>
        </w:rPr>
        <w:softHyphen/>
      </w:r>
      <w:r w:rsidR="00270102" w:rsidRPr="008C6D3C">
        <w:rPr>
          <w:rFonts w:cs="B Nazanin" w:hint="cs"/>
          <w:szCs w:val="24"/>
          <w:rtl/>
        </w:rPr>
        <w:t xml:space="preserve">دهد که تیمار </w:t>
      </w:r>
      <w:r w:rsidR="004459D1">
        <w:rPr>
          <w:rFonts w:cs="B Nazanin" w:hint="cs"/>
          <w:szCs w:val="24"/>
          <w:rtl/>
        </w:rPr>
        <w:t>سایفلومتوفن</w:t>
      </w:r>
      <w:r w:rsidR="00270102" w:rsidRPr="008C6D3C">
        <w:rPr>
          <w:rFonts w:cs="B Nazanin" w:hint="cs"/>
          <w:szCs w:val="24"/>
          <w:rtl/>
        </w:rPr>
        <w:t xml:space="preserve"> با دو غلظت 75/0 و یک در هزار در 3 و 7 روز بعد از سم</w:t>
      </w:r>
      <w:r w:rsidR="003B6D0F">
        <w:rPr>
          <w:rFonts w:cs="B Nazanin"/>
          <w:szCs w:val="24"/>
          <w:rtl/>
        </w:rPr>
        <w:softHyphen/>
      </w:r>
      <w:r w:rsidR="00270102" w:rsidRPr="008C6D3C">
        <w:rPr>
          <w:rFonts w:cs="B Nazanin" w:hint="cs"/>
          <w:szCs w:val="24"/>
          <w:rtl/>
        </w:rPr>
        <w:t>پاشی باقیمانده</w:t>
      </w:r>
      <w:r w:rsidR="003B6D0F">
        <w:rPr>
          <w:rFonts w:cs="B Nazanin"/>
          <w:szCs w:val="24"/>
          <w:rtl/>
        </w:rPr>
        <w:softHyphen/>
      </w:r>
      <w:r w:rsidR="00270102" w:rsidRPr="008C6D3C">
        <w:rPr>
          <w:rFonts w:cs="B Nazanin" w:hint="cs"/>
          <w:szCs w:val="24"/>
          <w:rtl/>
        </w:rPr>
        <w:t>ای در خیار وجود ندارد (اردشیر ، 1396).</w:t>
      </w:r>
      <w:r w:rsidR="00300833">
        <w:rPr>
          <w:rFonts w:cs="B Nazanin" w:hint="cs"/>
          <w:szCs w:val="24"/>
          <w:rtl/>
        </w:rPr>
        <w:t xml:space="preserve"> </w:t>
      </w:r>
      <w:r w:rsidR="00270102" w:rsidRPr="008C6D3C">
        <w:rPr>
          <w:rFonts w:cs="B Nazanin" w:hint="cs"/>
          <w:szCs w:val="24"/>
          <w:rtl/>
        </w:rPr>
        <w:t xml:space="preserve">در پژوهش دیگری تاثیر </w:t>
      </w:r>
      <w:r w:rsidR="003631B7" w:rsidRPr="008C6D3C">
        <w:rPr>
          <w:rFonts w:cs="B Nazanin" w:hint="cs"/>
          <w:szCs w:val="24"/>
          <w:rtl/>
        </w:rPr>
        <w:t>کنه</w:t>
      </w:r>
      <w:r w:rsidR="003631B7" w:rsidRPr="008C6D3C">
        <w:rPr>
          <w:rFonts w:cs="B Nazanin"/>
          <w:szCs w:val="24"/>
          <w:rtl/>
        </w:rPr>
        <w:softHyphen/>
      </w:r>
      <w:r w:rsidR="003631B7" w:rsidRPr="008C6D3C">
        <w:rPr>
          <w:rFonts w:cs="B Nazanin" w:hint="cs"/>
          <w:szCs w:val="24"/>
          <w:rtl/>
        </w:rPr>
        <w:t xml:space="preserve">کش </w:t>
      </w:r>
      <w:r w:rsidR="004459D1">
        <w:rPr>
          <w:rFonts w:cs="B Nazanin" w:hint="cs"/>
          <w:szCs w:val="24"/>
          <w:rtl/>
        </w:rPr>
        <w:t>سایفلومتوفن</w:t>
      </w:r>
      <w:r w:rsidR="003631B7" w:rsidRPr="008C6D3C">
        <w:rPr>
          <w:rFonts w:cs="B Nazanin" w:hint="cs"/>
          <w:szCs w:val="24"/>
          <w:rtl/>
        </w:rPr>
        <w:t xml:space="preserve"> با سه غلظت 5/0، 75/0 و یک در هزار روی جمعیت بالغ کنه قرمز مرکبات در باغ مورد بررسی قرار گرفته است. هر سه غلظت </w:t>
      </w:r>
      <w:r w:rsidR="004459D1">
        <w:rPr>
          <w:rFonts w:cs="B Nazanin" w:hint="cs"/>
          <w:szCs w:val="24"/>
          <w:rtl/>
        </w:rPr>
        <w:t>سایفلومتوفن</w:t>
      </w:r>
      <w:r w:rsidR="003631B7" w:rsidRPr="008C6D3C">
        <w:rPr>
          <w:rFonts w:cs="B Nazanin" w:hint="cs"/>
          <w:szCs w:val="24"/>
          <w:rtl/>
        </w:rPr>
        <w:t xml:space="preserve"> پس از 6 ساعت تاثیر 100 درصدی خود را روی تلفات جمعیت بالغ کنه قرمز مرکبات </w:t>
      </w:r>
      <w:r w:rsidR="003631B7" w:rsidRPr="007E511D">
        <w:rPr>
          <w:rFonts w:cs="B Nazanin"/>
          <w:i/>
          <w:iCs/>
          <w:sz w:val="22"/>
          <w:szCs w:val="22"/>
        </w:rPr>
        <w:t>Panonychus citri</w:t>
      </w:r>
      <w:r w:rsidR="003631B7" w:rsidRPr="007E511D">
        <w:rPr>
          <w:rFonts w:cs="B Nazanin"/>
          <w:sz w:val="22"/>
          <w:szCs w:val="22"/>
        </w:rPr>
        <w:t xml:space="preserve"> </w:t>
      </w:r>
      <w:r w:rsidR="003631B7" w:rsidRPr="007E511D">
        <w:rPr>
          <w:rFonts w:cs="B Nazanin" w:hint="cs"/>
          <w:sz w:val="22"/>
          <w:szCs w:val="22"/>
          <w:rtl/>
        </w:rPr>
        <w:t xml:space="preserve">  </w:t>
      </w:r>
      <w:r w:rsidR="003631B7" w:rsidRPr="008C6D3C">
        <w:rPr>
          <w:rFonts w:cs="B Nazanin" w:hint="cs"/>
          <w:szCs w:val="24"/>
          <w:rtl/>
        </w:rPr>
        <w:t>اعمال کرده است (خلخالی و همکاران، 1398).</w:t>
      </w:r>
      <w:r w:rsidR="00300833">
        <w:rPr>
          <w:rFonts w:cs="B Nazanin" w:hint="cs"/>
          <w:szCs w:val="24"/>
          <w:rtl/>
        </w:rPr>
        <w:t xml:space="preserve"> </w:t>
      </w:r>
      <w:r w:rsidR="009344DC" w:rsidRPr="008C6D3C">
        <w:rPr>
          <w:rFonts w:cs="B Nazanin" w:hint="cs"/>
          <w:szCs w:val="24"/>
          <w:rtl/>
        </w:rPr>
        <w:t>غلظت</w:t>
      </w:r>
      <w:r>
        <w:rPr>
          <w:rFonts w:cs="B Nazanin"/>
          <w:szCs w:val="24"/>
          <w:rtl/>
        </w:rPr>
        <w:softHyphen/>
      </w:r>
      <w:r w:rsidR="009344DC" w:rsidRPr="008C6D3C">
        <w:rPr>
          <w:rFonts w:cs="B Nazanin" w:hint="cs"/>
          <w:szCs w:val="24"/>
          <w:rtl/>
        </w:rPr>
        <w:t xml:space="preserve">های زیر کشنده </w:t>
      </w:r>
      <w:r>
        <w:rPr>
          <w:rFonts w:cs="B Nazanin" w:hint="cs"/>
          <w:szCs w:val="24"/>
          <w:rtl/>
        </w:rPr>
        <w:t xml:space="preserve">این </w:t>
      </w:r>
      <w:r w:rsidR="009344DC" w:rsidRPr="008C6D3C">
        <w:rPr>
          <w:rFonts w:cs="B Nazanin" w:hint="cs"/>
          <w:szCs w:val="24"/>
          <w:rtl/>
        </w:rPr>
        <w:t>کنه</w:t>
      </w:r>
      <w:r>
        <w:rPr>
          <w:rFonts w:cs="B Nazanin"/>
          <w:szCs w:val="24"/>
          <w:rtl/>
        </w:rPr>
        <w:softHyphen/>
      </w:r>
      <w:r w:rsidR="009344DC" w:rsidRPr="008C6D3C">
        <w:rPr>
          <w:rFonts w:cs="B Nazanin" w:hint="cs"/>
          <w:szCs w:val="24"/>
          <w:rtl/>
        </w:rPr>
        <w:t>کش باعث اثرات معنی</w:t>
      </w:r>
      <w:r>
        <w:rPr>
          <w:rFonts w:cs="B Nazanin"/>
          <w:szCs w:val="24"/>
          <w:rtl/>
        </w:rPr>
        <w:softHyphen/>
      </w:r>
      <w:r w:rsidR="009344DC" w:rsidRPr="008C6D3C">
        <w:rPr>
          <w:rFonts w:cs="B Nazanin" w:hint="cs"/>
          <w:szCs w:val="24"/>
          <w:rtl/>
        </w:rPr>
        <w:t>داری به برخی پارامترهای به برخی پارامترهای دموگرافیک کنه تارتن دو لکه</w:t>
      </w:r>
      <w:r>
        <w:rPr>
          <w:rFonts w:cs="B Nazanin"/>
          <w:szCs w:val="24"/>
          <w:rtl/>
        </w:rPr>
        <w:softHyphen/>
      </w:r>
      <w:r w:rsidR="009344DC" w:rsidRPr="008C6D3C">
        <w:rPr>
          <w:rFonts w:cs="B Nazanin" w:hint="cs"/>
          <w:szCs w:val="24"/>
          <w:rtl/>
        </w:rPr>
        <w:t>ای روی گیاه خیار شده است (مرادی و همکاران، 1397).</w:t>
      </w:r>
      <w:r w:rsidR="00097D0C">
        <w:rPr>
          <w:rFonts w:cs="B Nazanin" w:hint="cs"/>
          <w:szCs w:val="24"/>
          <w:rtl/>
        </w:rPr>
        <w:t xml:space="preserve"> درصد تلفات نسبتا بالا در صورت کاربرد کنه کش </w:t>
      </w:r>
      <w:r w:rsidR="004459D1">
        <w:rPr>
          <w:rFonts w:cs="B Nazanin" w:hint="cs"/>
          <w:szCs w:val="24"/>
          <w:rtl/>
        </w:rPr>
        <w:t>سایفلومتوفن</w:t>
      </w:r>
      <w:r w:rsidR="00097D0C">
        <w:rPr>
          <w:rFonts w:cs="B Nazanin" w:hint="cs"/>
          <w:szCs w:val="24"/>
          <w:rtl/>
        </w:rPr>
        <w:t xml:space="preserve"> با غلظت 4/0 درهزار </w:t>
      </w:r>
      <w:r w:rsidR="008A7370">
        <w:rPr>
          <w:rFonts w:cs="B Nazanin" w:hint="cs"/>
          <w:szCs w:val="24"/>
          <w:rtl/>
        </w:rPr>
        <w:t>(</w:t>
      </w:r>
      <w:r w:rsidR="00097D0C">
        <w:rPr>
          <w:rFonts w:cs="B Nazanin" w:hint="cs"/>
          <w:szCs w:val="24"/>
          <w:rtl/>
        </w:rPr>
        <w:t>81-88 درصد</w:t>
      </w:r>
      <w:r w:rsidR="008A7370">
        <w:rPr>
          <w:rFonts w:cs="B Nazanin" w:hint="cs"/>
          <w:szCs w:val="24"/>
          <w:rtl/>
        </w:rPr>
        <w:t>)</w:t>
      </w:r>
      <w:r w:rsidR="00097D0C">
        <w:rPr>
          <w:rFonts w:cs="B Nazanin" w:hint="cs"/>
          <w:szCs w:val="24"/>
          <w:rtl/>
        </w:rPr>
        <w:t xml:space="preserve"> در کنه تارتن خرما مشاهده شده است </w:t>
      </w:r>
      <w:r w:rsidR="00097D0C" w:rsidRPr="00097D0C">
        <w:rPr>
          <w:rFonts w:cs="B Nazanin" w:hint="cs"/>
          <w:sz w:val="22"/>
          <w:szCs w:val="22"/>
          <w:rtl/>
        </w:rPr>
        <w:t>(</w:t>
      </w:r>
      <w:r w:rsidR="00097D0C" w:rsidRPr="00097D0C">
        <w:rPr>
          <w:rFonts w:cs="B Nazanin"/>
          <w:sz w:val="22"/>
          <w:szCs w:val="22"/>
        </w:rPr>
        <w:t xml:space="preserve">Fakeer </w:t>
      </w:r>
      <w:r w:rsidR="00097D0C" w:rsidRPr="00097D0C">
        <w:rPr>
          <w:rFonts w:cs="B Nazanin"/>
          <w:i/>
          <w:iCs/>
          <w:sz w:val="22"/>
          <w:szCs w:val="22"/>
        </w:rPr>
        <w:t>et al</w:t>
      </w:r>
      <w:r w:rsidR="00097D0C" w:rsidRPr="00097D0C">
        <w:rPr>
          <w:rFonts w:cs="B Nazanin"/>
          <w:sz w:val="22"/>
          <w:szCs w:val="22"/>
        </w:rPr>
        <w:t>., 2019</w:t>
      </w:r>
      <w:r w:rsidR="00097D0C" w:rsidRPr="00097D0C">
        <w:rPr>
          <w:rFonts w:cs="B Nazanin" w:hint="cs"/>
          <w:sz w:val="22"/>
          <w:szCs w:val="22"/>
          <w:rtl/>
        </w:rPr>
        <w:t>)</w:t>
      </w:r>
      <w:r w:rsidR="00097D0C">
        <w:rPr>
          <w:rFonts w:cs="B Nazanin" w:hint="cs"/>
          <w:szCs w:val="24"/>
          <w:rtl/>
        </w:rPr>
        <w:t xml:space="preserve">. در پژوهش </w:t>
      </w:r>
      <w:r w:rsidR="008A7370">
        <w:rPr>
          <w:rFonts w:cs="B Nazanin" w:hint="cs"/>
          <w:szCs w:val="24"/>
          <w:rtl/>
        </w:rPr>
        <w:t xml:space="preserve"> حاضر، </w:t>
      </w:r>
      <w:r w:rsidR="00097D0C">
        <w:rPr>
          <w:rFonts w:cs="B Nazanin" w:hint="cs"/>
          <w:szCs w:val="24"/>
          <w:rtl/>
        </w:rPr>
        <w:t>کنه</w:t>
      </w:r>
      <w:r w:rsidR="00097D0C">
        <w:rPr>
          <w:rFonts w:cs="B Nazanin"/>
          <w:szCs w:val="24"/>
          <w:rtl/>
        </w:rPr>
        <w:softHyphen/>
      </w:r>
      <w:r w:rsidR="00097D0C">
        <w:rPr>
          <w:rFonts w:cs="B Nazanin" w:hint="cs"/>
          <w:szCs w:val="24"/>
          <w:rtl/>
        </w:rPr>
        <w:t xml:space="preserve">کش </w:t>
      </w:r>
      <w:r w:rsidR="004459D1">
        <w:rPr>
          <w:rFonts w:cs="B Nazanin" w:hint="cs"/>
          <w:szCs w:val="24"/>
          <w:rtl/>
        </w:rPr>
        <w:t>سایفلومتوفن</w:t>
      </w:r>
      <w:r w:rsidR="00097D0C">
        <w:rPr>
          <w:rFonts w:cs="B Nazanin" w:hint="cs"/>
          <w:szCs w:val="24"/>
          <w:rtl/>
        </w:rPr>
        <w:t xml:space="preserve"> در غلظت</w:t>
      </w:r>
      <w:r w:rsidR="004D78CE">
        <w:rPr>
          <w:rFonts w:cs="B Nazanin" w:hint="cs"/>
          <w:szCs w:val="24"/>
          <w:rtl/>
        </w:rPr>
        <w:t xml:space="preserve"> 1</w:t>
      </w:r>
      <w:r w:rsidR="00097D0C">
        <w:rPr>
          <w:rFonts w:cs="B Nazanin" w:hint="cs"/>
          <w:szCs w:val="24"/>
          <w:rtl/>
        </w:rPr>
        <w:t xml:space="preserve"> </w:t>
      </w:r>
      <w:r w:rsidR="004D78CE">
        <w:rPr>
          <w:rFonts w:cs="B Nazanin" w:hint="cs"/>
          <w:szCs w:val="24"/>
          <w:rtl/>
        </w:rPr>
        <w:t xml:space="preserve">در هزار </w:t>
      </w:r>
      <w:r w:rsidR="00097D0C">
        <w:rPr>
          <w:rFonts w:cs="B Nazanin" w:hint="cs"/>
          <w:szCs w:val="24"/>
          <w:rtl/>
        </w:rPr>
        <w:t>درصد تلفات بالایی در کنه قرمز اروپایی در استان</w:t>
      </w:r>
      <w:r w:rsidR="00097D0C">
        <w:rPr>
          <w:rFonts w:cs="B Nazanin"/>
          <w:szCs w:val="24"/>
          <w:rtl/>
        </w:rPr>
        <w:softHyphen/>
      </w:r>
      <w:r w:rsidR="00097D0C">
        <w:rPr>
          <w:rFonts w:cs="B Nazanin" w:hint="cs"/>
          <w:szCs w:val="24"/>
          <w:rtl/>
        </w:rPr>
        <w:t xml:space="preserve">های مورد بررسی نشان داد. </w:t>
      </w:r>
    </w:p>
    <w:p w:rsidR="00020404" w:rsidRPr="008C6D3C" w:rsidRDefault="00CE1E13" w:rsidP="004D78CE">
      <w:pPr>
        <w:spacing w:line="288" w:lineRule="auto"/>
        <w:jc w:val="both"/>
        <w:rPr>
          <w:rFonts w:cs="B Nazanin"/>
          <w:szCs w:val="24"/>
          <w:rtl/>
        </w:rPr>
      </w:pPr>
      <w:r>
        <w:rPr>
          <w:rFonts w:cs="B Nazanin" w:hint="cs"/>
          <w:szCs w:val="24"/>
          <w:rtl/>
        </w:rPr>
        <w:t xml:space="preserve">   </w:t>
      </w:r>
      <w:r w:rsidR="009344DC" w:rsidRPr="008C6D3C">
        <w:rPr>
          <w:rFonts w:cs="B Nazanin" w:hint="cs"/>
          <w:szCs w:val="24"/>
          <w:rtl/>
        </w:rPr>
        <w:t>اسپیرومسیفن با غلظت 5/0 در هزار با</w:t>
      </w:r>
      <w:r w:rsidR="005C48E0" w:rsidRPr="008C6D3C">
        <w:rPr>
          <w:rFonts w:cs="B Nazanin" w:hint="cs"/>
          <w:szCs w:val="24"/>
          <w:rtl/>
        </w:rPr>
        <w:t xml:space="preserve">عث 22/78 % تلفات در مراحل ثابت و 02/64 % تلفات در حشرات بالغ سفید بالک گلخانه با نام </w:t>
      </w:r>
      <w:r w:rsidR="005C48E0" w:rsidRPr="007E511D">
        <w:rPr>
          <w:rFonts w:cs="B Nazanin"/>
          <w:i/>
          <w:iCs/>
          <w:sz w:val="22"/>
          <w:szCs w:val="22"/>
        </w:rPr>
        <w:t>Trialeurodes vaporariorum</w:t>
      </w:r>
      <w:r w:rsidR="005C48E0" w:rsidRPr="007E511D">
        <w:rPr>
          <w:rFonts w:cs="B Nazanin"/>
          <w:sz w:val="22"/>
          <w:szCs w:val="22"/>
        </w:rPr>
        <w:t xml:space="preserve"> (Hemi: Aleyrodidae)</w:t>
      </w:r>
      <w:r w:rsidR="005C48E0" w:rsidRPr="007E511D">
        <w:rPr>
          <w:rFonts w:cs="B Nazanin" w:hint="cs"/>
          <w:sz w:val="22"/>
          <w:szCs w:val="22"/>
          <w:rtl/>
        </w:rPr>
        <w:t xml:space="preserve"> </w:t>
      </w:r>
      <w:r w:rsidR="005C48E0" w:rsidRPr="008C6D3C">
        <w:rPr>
          <w:rFonts w:cs="B Nazanin" w:hint="cs"/>
          <w:szCs w:val="24"/>
          <w:rtl/>
        </w:rPr>
        <w:t>شده است (حسینی</w:t>
      </w:r>
      <w:r w:rsidR="0029716D" w:rsidRPr="008C6D3C">
        <w:rPr>
          <w:rFonts w:cs="B Nazanin"/>
          <w:szCs w:val="24"/>
          <w:rtl/>
        </w:rPr>
        <w:softHyphen/>
      </w:r>
      <w:r w:rsidR="005C48E0" w:rsidRPr="008C6D3C">
        <w:rPr>
          <w:rFonts w:cs="B Nazanin" w:hint="cs"/>
          <w:szCs w:val="24"/>
          <w:rtl/>
        </w:rPr>
        <w:t>نیا و همکاران، 1395).</w:t>
      </w:r>
      <w:r w:rsidR="00A622FA">
        <w:rPr>
          <w:rFonts w:cs="B Nazanin" w:hint="cs"/>
          <w:szCs w:val="24"/>
          <w:rtl/>
        </w:rPr>
        <w:t xml:space="preserve"> </w:t>
      </w:r>
      <w:r w:rsidR="00243D32" w:rsidRPr="008C6D3C">
        <w:rPr>
          <w:rFonts w:cs="B Nazanin" w:hint="cs"/>
          <w:szCs w:val="24"/>
          <w:rtl/>
        </w:rPr>
        <w:t>در پژوهشی کارایی چهار غلظت (300، 400، 500 و 600 میلی</w:t>
      </w:r>
      <w:r w:rsidR="00A622FA">
        <w:rPr>
          <w:rFonts w:cs="B Nazanin"/>
          <w:szCs w:val="24"/>
          <w:rtl/>
        </w:rPr>
        <w:softHyphen/>
      </w:r>
      <w:r w:rsidR="00243D32" w:rsidRPr="008C6D3C">
        <w:rPr>
          <w:rFonts w:cs="B Nazanin" w:hint="cs"/>
          <w:szCs w:val="24"/>
          <w:rtl/>
        </w:rPr>
        <w:t>لیتر در هکتار) حشره/کنه</w:t>
      </w:r>
      <w:r w:rsidR="00156AD2">
        <w:rPr>
          <w:rFonts w:cs="B Nazanin"/>
          <w:szCs w:val="24"/>
          <w:rtl/>
        </w:rPr>
        <w:softHyphen/>
      </w:r>
      <w:r w:rsidR="00243D32" w:rsidRPr="008C6D3C">
        <w:rPr>
          <w:rFonts w:cs="B Nazanin" w:hint="cs"/>
          <w:szCs w:val="24"/>
          <w:rtl/>
        </w:rPr>
        <w:t>کش</w:t>
      </w:r>
      <w:r w:rsidR="003F3E00">
        <w:rPr>
          <w:rFonts w:cs="B Nazanin" w:hint="cs"/>
          <w:szCs w:val="24"/>
          <w:rtl/>
        </w:rPr>
        <w:t xml:space="preserve"> </w:t>
      </w:r>
      <w:r w:rsidR="004459D1">
        <w:rPr>
          <w:rFonts w:cs="B Nazanin" w:hint="cs"/>
          <w:szCs w:val="24"/>
          <w:rtl/>
        </w:rPr>
        <w:t>اسپیرومسیفن</w:t>
      </w:r>
      <w:r w:rsidR="00243D32" w:rsidRPr="008C6D3C">
        <w:rPr>
          <w:rFonts w:cs="B Nazanin" w:hint="cs"/>
          <w:szCs w:val="24"/>
          <w:rtl/>
        </w:rPr>
        <w:t xml:space="preserve"> </w:t>
      </w:r>
      <w:r w:rsidR="003F3E00">
        <w:rPr>
          <w:rFonts w:cs="B Nazanin" w:hint="cs"/>
          <w:szCs w:val="24"/>
          <w:rtl/>
        </w:rPr>
        <w:t>برای کنترل</w:t>
      </w:r>
      <w:r w:rsidR="00243D32" w:rsidRPr="008C6D3C">
        <w:rPr>
          <w:rFonts w:cs="B Nazanin" w:hint="cs"/>
          <w:szCs w:val="24"/>
          <w:rtl/>
        </w:rPr>
        <w:t xml:space="preserve"> جمعیت مراحل فعال کنه تارتن در مزارع خیار، خربزه و هندوانه در مناطق مختلف کشور ارزیابی شد. میانگین تلفات غلظت</w:t>
      </w:r>
      <w:r w:rsidR="003F3E00">
        <w:rPr>
          <w:rFonts w:cs="B Nazanin"/>
          <w:szCs w:val="24"/>
          <w:rtl/>
        </w:rPr>
        <w:softHyphen/>
      </w:r>
      <w:r w:rsidR="00243D32" w:rsidRPr="008C6D3C">
        <w:rPr>
          <w:rFonts w:cs="B Nazanin" w:hint="cs"/>
          <w:szCs w:val="24"/>
          <w:rtl/>
        </w:rPr>
        <w:t>های اسپیرومسیفن بر جمعیت کنه تارتن خیار مزرعه</w:t>
      </w:r>
      <w:r w:rsidR="003F3E00">
        <w:rPr>
          <w:rFonts w:cs="B Nazanin"/>
          <w:szCs w:val="24"/>
          <w:rtl/>
        </w:rPr>
        <w:softHyphen/>
      </w:r>
      <w:r w:rsidR="00243D32" w:rsidRPr="008C6D3C">
        <w:rPr>
          <w:rFonts w:cs="B Nazanin" w:hint="cs"/>
          <w:szCs w:val="24"/>
          <w:rtl/>
        </w:rPr>
        <w:t>ای در اصفهان در نوبت</w:t>
      </w:r>
      <w:r w:rsidR="003F3E00">
        <w:rPr>
          <w:rFonts w:cs="B Nazanin"/>
          <w:szCs w:val="24"/>
          <w:rtl/>
        </w:rPr>
        <w:softHyphen/>
      </w:r>
      <w:r w:rsidR="00243D32" w:rsidRPr="008C6D3C">
        <w:rPr>
          <w:rFonts w:cs="B Nazanin" w:hint="cs"/>
          <w:szCs w:val="24"/>
          <w:rtl/>
        </w:rPr>
        <w:t>های 4 روز (39/75</w:t>
      </w:r>
      <w:r w:rsidR="00A62C41">
        <w:rPr>
          <w:rFonts w:cs="B Nazanin" w:hint="cs"/>
          <w:szCs w:val="24"/>
          <w:rtl/>
        </w:rPr>
        <w:t xml:space="preserve"> %</w:t>
      </w:r>
      <w:r w:rsidR="00243D32" w:rsidRPr="008C6D3C">
        <w:rPr>
          <w:rFonts w:cs="B Nazanin" w:hint="cs"/>
          <w:szCs w:val="24"/>
          <w:rtl/>
        </w:rPr>
        <w:t xml:space="preserve">) </w:t>
      </w:r>
      <w:r w:rsidR="00243D32" w:rsidRPr="008C6D3C">
        <w:rPr>
          <w:rFonts w:cs="B Nazanin" w:hint="cs"/>
          <w:szCs w:val="24"/>
          <w:rtl/>
        </w:rPr>
        <w:lastRenderedPageBreak/>
        <w:t>و 14 روز (30/74</w:t>
      </w:r>
      <w:r w:rsidR="00A62C41">
        <w:rPr>
          <w:rFonts w:cs="B Nazanin" w:hint="cs"/>
          <w:szCs w:val="24"/>
          <w:rtl/>
        </w:rPr>
        <w:t>%</w:t>
      </w:r>
      <w:r w:rsidR="00243D32" w:rsidRPr="008C6D3C">
        <w:rPr>
          <w:rFonts w:cs="B Nazanin" w:hint="cs"/>
          <w:szCs w:val="24"/>
          <w:rtl/>
        </w:rPr>
        <w:t xml:space="preserve">) تفاوتی نشان نداد، در حالی که در نوبت 21 روز </w:t>
      </w:r>
      <w:r w:rsidR="004D78CE">
        <w:rPr>
          <w:rFonts w:cs="B Nazanin" w:hint="cs"/>
          <w:szCs w:val="24"/>
          <w:rtl/>
        </w:rPr>
        <w:t xml:space="preserve">پس از سمپاشی </w:t>
      </w:r>
      <w:r w:rsidR="00243D32" w:rsidRPr="008C6D3C">
        <w:rPr>
          <w:rFonts w:cs="B Nazanin" w:hint="cs"/>
          <w:szCs w:val="24"/>
          <w:rtl/>
        </w:rPr>
        <w:t xml:space="preserve">باعث کنترل کامل کنه آفت شد (15/99 </w:t>
      </w:r>
      <w:r w:rsidR="003B6D0F" w:rsidRPr="008C6D3C">
        <w:rPr>
          <w:rFonts w:cs="B Nazanin" w:hint="cs"/>
          <w:szCs w:val="24"/>
          <w:rtl/>
        </w:rPr>
        <w:t>%</w:t>
      </w:r>
      <w:r w:rsidR="00243D32" w:rsidRPr="008C6D3C">
        <w:rPr>
          <w:rFonts w:cs="B Nazanin" w:hint="cs"/>
          <w:szCs w:val="24"/>
          <w:rtl/>
        </w:rPr>
        <w:t xml:space="preserve">تلفات). </w:t>
      </w:r>
      <w:r w:rsidR="00020404" w:rsidRPr="008C6D3C">
        <w:rPr>
          <w:rFonts w:cs="B Nazanin" w:hint="cs"/>
          <w:szCs w:val="24"/>
          <w:rtl/>
        </w:rPr>
        <w:t>بیشترین تلفات کنه تارتن هندوانه در کرمان برای غلظت 500</w:t>
      </w:r>
      <w:r w:rsidR="00D24C8C">
        <w:rPr>
          <w:rFonts w:cs="B Nazanin" w:hint="cs"/>
          <w:szCs w:val="24"/>
          <w:rtl/>
        </w:rPr>
        <w:t xml:space="preserve"> </w:t>
      </w:r>
      <w:r w:rsidR="00020404" w:rsidRPr="008C6D3C">
        <w:rPr>
          <w:rFonts w:cs="B Nazanin" w:hint="cs"/>
          <w:szCs w:val="24"/>
          <w:rtl/>
        </w:rPr>
        <w:t>میلی</w:t>
      </w:r>
      <w:r w:rsidR="00D24C8C">
        <w:rPr>
          <w:rFonts w:cs="B Nazanin"/>
          <w:szCs w:val="24"/>
          <w:rtl/>
        </w:rPr>
        <w:softHyphen/>
      </w:r>
      <w:r w:rsidR="00020404" w:rsidRPr="008C6D3C">
        <w:rPr>
          <w:rFonts w:cs="B Nazanin" w:hint="cs"/>
          <w:szCs w:val="24"/>
          <w:rtl/>
        </w:rPr>
        <w:t xml:space="preserve">لیتر اسپیرومسیفن به مقدار 91/90 </w:t>
      </w:r>
      <w:r w:rsidR="00A62C41">
        <w:rPr>
          <w:rFonts w:cs="B Nazanin" w:hint="cs"/>
          <w:szCs w:val="24"/>
          <w:rtl/>
        </w:rPr>
        <w:t xml:space="preserve">درصد </w:t>
      </w:r>
      <w:r w:rsidR="00020404" w:rsidRPr="008C6D3C">
        <w:rPr>
          <w:rFonts w:cs="B Nazanin" w:hint="cs"/>
          <w:szCs w:val="24"/>
          <w:rtl/>
        </w:rPr>
        <w:t>شده است. غلظت 500 و 600 میلی</w:t>
      </w:r>
      <w:r w:rsidR="005E01DC">
        <w:rPr>
          <w:rFonts w:cs="B Nazanin"/>
          <w:szCs w:val="24"/>
          <w:rtl/>
        </w:rPr>
        <w:softHyphen/>
      </w:r>
      <w:r w:rsidR="00020404" w:rsidRPr="008C6D3C">
        <w:rPr>
          <w:rFonts w:cs="B Nazanin" w:hint="cs"/>
          <w:szCs w:val="24"/>
          <w:rtl/>
        </w:rPr>
        <w:t>لیتر در هکتار اسپیرومسیفن بیشترین تلفات را بر جمعیت فعال کنه تارتن صیفی</w:t>
      </w:r>
      <w:r w:rsidR="00D24C8C">
        <w:rPr>
          <w:rFonts w:cs="B Nazanin"/>
          <w:szCs w:val="24"/>
          <w:rtl/>
        </w:rPr>
        <w:softHyphen/>
      </w:r>
      <w:r w:rsidR="00020404" w:rsidRPr="008C6D3C">
        <w:rPr>
          <w:rFonts w:cs="B Nazanin" w:hint="cs"/>
          <w:szCs w:val="24"/>
          <w:rtl/>
        </w:rPr>
        <w:t>جات داشته است (اربابی و همکاران، 1393</w:t>
      </w:r>
      <w:r w:rsidR="00634F8B">
        <w:rPr>
          <w:rFonts w:cs="B Nazanin" w:hint="cs"/>
          <w:szCs w:val="24"/>
          <w:rtl/>
        </w:rPr>
        <w:t>)</w:t>
      </w:r>
      <w:r w:rsidR="000B7A8F" w:rsidRPr="008C6D3C">
        <w:rPr>
          <w:rFonts w:cs="B Nazanin" w:hint="cs"/>
          <w:szCs w:val="24"/>
          <w:rtl/>
        </w:rPr>
        <w:t>. از این آفت</w:t>
      </w:r>
      <w:r w:rsidR="007E511D">
        <w:rPr>
          <w:rFonts w:cs="B Nazanin"/>
          <w:szCs w:val="24"/>
          <w:rtl/>
        </w:rPr>
        <w:softHyphen/>
      </w:r>
      <w:r w:rsidR="000B7A8F" w:rsidRPr="008C6D3C">
        <w:rPr>
          <w:rFonts w:cs="B Nazanin" w:hint="cs"/>
          <w:szCs w:val="24"/>
          <w:rtl/>
        </w:rPr>
        <w:t xml:space="preserve">کش برای کنترل سفید بالک جالیز استفاده </w:t>
      </w:r>
      <w:r w:rsidR="00C20346" w:rsidRPr="008C6D3C">
        <w:rPr>
          <w:rFonts w:cs="B Nazanin" w:hint="cs"/>
          <w:szCs w:val="24"/>
          <w:rtl/>
        </w:rPr>
        <w:t>شده است. اسپیرومسیفن با غلظت 5/0 در هزار</w:t>
      </w:r>
      <w:r w:rsidR="005E01DC">
        <w:rPr>
          <w:rFonts w:cs="B Nazanin" w:hint="cs"/>
          <w:szCs w:val="24"/>
          <w:rtl/>
        </w:rPr>
        <w:t xml:space="preserve"> </w:t>
      </w:r>
      <w:r w:rsidR="00C20346" w:rsidRPr="008C6D3C">
        <w:rPr>
          <w:rFonts w:cs="B Nazanin" w:hint="cs"/>
          <w:szCs w:val="24"/>
          <w:rtl/>
        </w:rPr>
        <w:t>زاد</w:t>
      </w:r>
      <w:r w:rsidR="005E01DC">
        <w:rPr>
          <w:rFonts w:cs="B Nazanin"/>
          <w:szCs w:val="24"/>
          <w:rtl/>
        </w:rPr>
        <w:softHyphen/>
      </w:r>
      <w:r w:rsidR="00C20346" w:rsidRPr="008C6D3C">
        <w:rPr>
          <w:rFonts w:cs="B Nazanin" w:hint="cs"/>
          <w:szCs w:val="24"/>
          <w:rtl/>
        </w:rPr>
        <w:t>آوری سفید بالک جالیز را کاهش می</w:t>
      </w:r>
      <w:r w:rsidR="00D24C8C">
        <w:rPr>
          <w:rFonts w:cs="B Nazanin"/>
          <w:szCs w:val="24"/>
          <w:rtl/>
        </w:rPr>
        <w:softHyphen/>
      </w:r>
      <w:r w:rsidR="00C20346" w:rsidRPr="008C6D3C">
        <w:rPr>
          <w:rFonts w:cs="B Nazanin" w:hint="cs"/>
          <w:szCs w:val="24"/>
          <w:rtl/>
        </w:rPr>
        <w:t>دهد. برای نسل بعد نیز موثر واقع خواهد شد (اشتری، 1398)</w:t>
      </w:r>
      <w:r w:rsidR="004343E5">
        <w:rPr>
          <w:rFonts w:cs="B Nazanin" w:hint="cs"/>
          <w:szCs w:val="24"/>
          <w:rtl/>
        </w:rPr>
        <w:t xml:space="preserve">. در </w:t>
      </w:r>
      <w:r w:rsidR="00760360">
        <w:rPr>
          <w:rFonts w:cs="B Nazanin" w:hint="cs"/>
          <w:szCs w:val="24"/>
          <w:rtl/>
        </w:rPr>
        <w:t xml:space="preserve">پژوهش </w:t>
      </w:r>
      <w:r w:rsidR="00B65553">
        <w:rPr>
          <w:rFonts w:cs="B Nazanin" w:hint="cs"/>
          <w:szCs w:val="24"/>
          <w:rtl/>
        </w:rPr>
        <w:t xml:space="preserve">حاضر </w:t>
      </w:r>
      <w:r w:rsidR="004459D1">
        <w:rPr>
          <w:rFonts w:cs="B Nazanin" w:hint="cs"/>
          <w:szCs w:val="24"/>
          <w:rtl/>
        </w:rPr>
        <w:t>اسپیرومسیفن</w:t>
      </w:r>
      <w:r w:rsidR="00760360">
        <w:rPr>
          <w:rFonts w:cs="B Nazanin" w:hint="cs"/>
          <w:szCs w:val="24"/>
          <w:rtl/>
        </w:rPr>
        <w:t xml:space="preserve"> (</w:t>
      </w:r>
      <w:r w:rsidR="004D78CE">
        <w:rPr>
          <w:rFonts w:cs="B Nazanin" w:hint="cs"/>
          <w:szCs w:val="24"/>
          <w:rtl/>
        </w:rPr>
        <w:t>5/0 در هزار</w:t>
      </w:r>
      <w:r w:rsidR="00760360">
        <w:rPr>
          <w:rFonts w:cs="B Nazanin" w:hint="cs"/>
          <w:szCs w:val="24"/>
          <w:rtl/>
        </w:rPr>
        <w:t xml:space="preserve">) درصد </w:t>
      </w:r>
      <w:r w:rsidR="004D78CE">
        <w:rPr>
          <w:rFonts w:cs="B Nazanin" w:hint="cs"/>
          <w:szCs w:val="24"/>
          <w:rtl/>
        </w:rPr>
        <w:t>کارایی</w:t>
      </w:r>
      <w:r w:rsidR="004D78CE" w:rsidRPr="008C6D3C">
        <w:rPr>
          <w:rFonts w:cs="B Nazanin" w:hint="cs"/>
          <w:szCs w:val="24"/>
          <w:rtl/>
        </w:rPr>
        <w:t xml:space="preserve"> </w:t>
      </w:r>
      <w:r w:rsidR="00760360">
        <w:rPr>
          <w:rFonts w:cs="B Nazanin" w:hint="cs"/>
          <w:szCs w:val="24"/>
          <w:rtl/>
        </w:rPr>
        <w:t xml:space="preserve">بالایی در کنه قرمز اروپایی در باغات سیب ایجاد کرد. در نوبت 28 روز بعد از سمپاشی، درصد </w:t>
      </w:r>
      <w:r w:rsidR="004D78CE">
        <w:rPr>
          <w:rFonts w:cs="B Nazanin" w:hint="cs"/>
          <w:szCs w:val="24"/>
          <w:rtl/>
        </w:rPr>
        <w:t>کارایی</w:t>
      </w:r>
      <w:r w:rsidR="004D78CE" w:rsidRPr="008C6D3C">
        <w:rPr>
          <w:rFonts w:cs="B Nazanin" w:hint="cs"/>
          <w:szCs w:val="24"/>
          <w:rtl/>
        </w:rPr>
        <w:t xml:space="preserve"> </w:t>
      </w:r>
      <w:r w:rsidR="00760360">
        <w:rPr>
          <w:rFonts w:cs="B Nazanin" w:hint="cs"/>
          <w:szCs w:val="24"/>
          <w:rtl/>
        </w:rPr>
        <w:t xml:space="preserve">در غلظت 5/0 در هزار بین 87-99 درصد </w:t>
      </w:r>
      <w:r w:rsidR="004D78CE">
        <w:rPr>
          <w:rFonts w:cs="B Nazanin" w:hint="cs"/>
          <w:szCs w:val="24"/>
          <w:rtl/>
        </w:rPr>
        <w:t>بدست آمد</w:t>
      </w:r>
      <w:r w:rsidR="00760360">
        <w:rPr>
          <w:rFonts w:cs="B Nazanin" w:hint="cs"/>
          <w:szCs w:val="24"/>
          <w:rtl/>
        </w:rPr>
        <w:t>.</w:t>
      </w:r>
    </w:p>
    <w:p w:rsidR="002C2F27" w:rsidRDefault="00553327" w:rsidP="004805F5">
      <w:pPr>
        <w:spacing w:line="288" w:lineRule="auto"/>
        <w:jc w:val="both"/>
        <w:rPr>
          <w:rFonts w:cs="B Nazanin"/>
          <w:szCs w:val="24"/>
          <w:rtl/>
        </w:rPr>
      </w:pPr>
      <w:r w:rsidRPr="008C6D3C">
        <w:rPr>
          <w:rFonts w:cs="B Nazanin" w:hint="cs"/>
          <w:szCs w:val="24"/>
          <w:rtl/>
        </w:rPr>
        <w:t xml:space="preserve">   </w:t>
      </w:r>
      <w:r w:rsidR="002E21E7">
        <w:rPr>
          <w:rFonts w:cs="B Yagut" w:hint="cs"/>
          <w:szCs w:val="24"/>
          <w:rtl/>
        </w:rPr>
        <w:t xml:space="preserve">   </w:t>
      </w:r>
      <w:r>
        <w:rPr>
          <w:rFonts w:cs="B Nazanin" w:hint="cs"/>
          <w:szCs w:val="24"/>
          <w:rtl/>
        </w:rPr>
        <w:t xml:space="preserve">   </w:t>
      </w:r>
      <w:r w:rsidR="002C2F27">
        <w:rPr>
          <w:rFonts w:cs="B Nazanin" w:hint="cs"/>
          <w:szCs w:val="24"/>
          <w:rtl/>
        </w:rPr>
        <w:t xml:space="preserve">در استان </w:t>
      </w:r>
      <w:r w:rsidR="00CD1FDC">
        <w:rPr>
          <w:rFonts w:cs="B Nazanin" w:hint="cs"/>
          <w:szCs w:val="24"/>
          <w:rtl/>
        </w:rPr>
        <w:t xml:space="preserve">اصفهان هر دو غلظت </w:t>
      </w:r>
      <w:r w:rsidR="004459D1">
        <w:rPr>
          <w:rFonts w:cs="B Nazanin" w:hint="cs"/>
          <w:szCs w:val="24"/>
          <w:rtl/>
        </w:rPr>
        <w:t>اسپیرومسیفن</w:t>
      </w:r>
      <w:r w:rsidR="00CD1FDC">
        <w:rPr>
          <w:rFonts w:cs="B Nazanin" w:hint="cs"/>
          <w:szCs w:val="24"/>
          <w:rtl/>
        </w:rPr>
        <w:t xml:space="preserve"> کارایی لازم را از خود نشان دادند و با یکدیگر اختلافی نداشتند و درصد تلفات بین 98-100 درصد در کنه</w:t>
      </w:r>
      <w:r>
        <w:rPr>
          <w:rFonts w:cs="B Nazanin"/>
          <w:szCs w:val="24"/>
          <w:rtl/>
        </w:rPr>
        <w:softHyphen/>
      </w:r>
      <w:r w:rsidR="00CD1FDC">
        <w:rPr>
          <w:rFonts w:cs="B Nazanin" w:hint="cs"/>
          <w:szCs w:val="24"/>
          <w:rtl/>
        </w:rPr>
        <w:t xml:space="preserve">ها ایجاد کردند. در این استان </w:t>
      </w:r>
      <w:r w:rsidR="004459D1">
        <w:rPr>
          <w:rFonts w:cs="B Nazanin" w:hint="cs"/>
          <w:szCs w:val="24"/>
          <w:rtl/>
        </w:rPr>
        <w:t>سایفلومتوفن</w:t>
      </w:r>
      <w:r w:rsidR="00CD1FDC">
        <w:rPr>
          <w:rFonts w:cs="B Nazanin" w:hint="cs"/>
          <w:szCs w:val="24"/>
          <w:rtl/>
        </w:rPr>
        <w:t xml:space="preserve"> با غلظت یک در هزار بهتر از غلظت 8/0 در هزار بود و درصد تلفات بین 60-94 درصد ایجاد کرد.</w:t>
      </w:r>
    </w:p>
    <w:p w:rsidR="00CD1FDC" w:rsidRDefault="00553327" w:rsidP="004D78CE">
      <w:pPr>
        <w:spacing w:line="288" w:lineRule="auto"/>
        <w:jc w:val="both"/>
        <w:rPr>
          <w:rFonts w:cs="B Nazanin"/>
          <w:szCs w:val="24"/>
          <w:rtl/>
        </w:rPr>
      </w:pPr>
      <w:r>
        <w:rPr>
          <w:rFonts w:cs="B Nazanin" w:hint="cs"/>
          <w:szCs w:val="24"/>
          <w:rtl/>
        </w:rPr>
        <w:t xml:space="preserve">   </w:t>
      </w:r>
      <w:r w:rsidR="009D1D00">
        <w:rPr>
          <w:rFonts w:cs="B Nazanin" w:hint="cs"/>
          <w:szCs w:val="24"/>
          <w:rtl/>
        </w:rPr>
        <w:t xml:space="preserve">در استان آذربایجان شرقی کارایی </w:t>
      </w:r>
      <w:r w:rsidR="004459D1">
        <w:rPr>
          <w:rFonts w:cs="B Nazanin" w:hint="cs"/>
          <w:szCs w:val="24"/>
          <w:rtl/>
        </w:rPr>
        <w:t>اسپیرومسیفن</w:t>
      </w:r>
      <w:r w:rsidR="009D1D00">
        <w:rPr>
          <w:rFonts w:cs="B Nazanin" w:hint="cs"/>
          <w:szCs w:val="24"/>
          <w:rtl/>
        </w:rPr>
        <w:t xml:space="preserve"> (هر دو غلظت) و </w:t>
      </w:r>
      <w:r w:rsidR="004459D1">
        <w:rPr>
          <w:rFonts w:cs="B Nazanin" w:hint="cs"/>
          <w:szCs w:val="24"/>
          <w:rtl/>
        </w:rPr>
        <w:t>سایفلومتوفن</w:t>
      </w:r>
      <w:r w:rsidR="009D1D00">
        <w:rPr>
          <w:rFonts w:cs="B Nazanin" w:hint="cs"/>
          <w:szCs w:val="24"/>
          <w:rtl/>
        </w:rPr>
        <w:t xml:space="preserve"> (هر دو غلظت) بالا بوده است و با یکدیگر اختلافی نداشت و درصد تلفات بین 71-99 درصد ایجاد کرد</w:t>
      </w:r>
      <w:r w:rsidR="004D78CE">
        <w:rPr>
          <w:rFonts w:cs="B Nazanin" w:hint="cs"/>
          <w:szCs w:val="24"/>
          <w:rtl/>
        </w:rPr>
        <w:t>ند.</w:t>
      </w:r>
      <w:r w:rsidR="009D1D00">
        <w:rPr>
          <w:rFonts w:cs="B Nazanin" w:hint="cs"/>
          <w:szCs w:val="24"/>
          <w:rtl/>
        </w:rPr>
        <w:t xml:space="preserve"> </w:t>
      </w:r>
    </w:p>
    <w:p w:rsidR="007F50EF" w:rsidRDefault="00553327" w:rsidP="004D78CE">
      <w:pPr>
        <w:spacing w:line="288" w:lineRule="auto"/>
        <w:jc w:val="both"/>
        <w:rPr>
          <w:rFonts w:cs="B Nazanin"/>
          <w:szCs w:val="24"/>
          <w:rtl/>
        </w:rPr>
      </w:pPr>
      <w:r>
        <w:rPr>
          <w:rFonts w:cs="B Nazanin" w:hint="cs"/>
          <w:szCs w:val="24"/>
          <w:rtl/>
        </w:rPr>
        <w:t xml:space="preserve">   </w:t>
      </w:r>
      <w:r w:rsidR="007F50EF">
        <w:rPr>
          <w:rFonts w:cs="B Nazanin" w:hint="cs"/>
          <w:szCs w:val="24"/>
          <w:rtl/>
        </w:rPr>
        <w:t>در استان آذربایجان غربی هم دو کنه</w:t>
      </w:r>
      <w:r>
        <w:rPr>
          <w:rFonts w:cs="B Nazanin"/>
          <w:szCs w:val="24"/>
          <w:rtl/>
        </w:rPr>
        <w:softHyphen/>
      </w:r>
      <w:r w:rsidR="007F50EF">
        <w:rPr>
          <w:rFonts w:cs="B Nazanin" w:hint="cs"/>
          <w:szCs w:val="24"/>
          <w:rtl/>
        </w:rPr>
        <w:t xml:space="preserve">کش </w:t>
      </w:r>
      <w:r w:rsidR="004459D1">
        <w:rPr>
          <w:rFonts w:cs="B Nazanin" w:hint="cs"/>
          <w:szCs w:val="24"/>
          <w:rtl/>
        </w:rPr>
        <w:t>سایفلومتوفن</w:t>
      </w:r>
      <w:r w:rsidR="007F50EF">
        <w:rPr>
          <w:rFonts w:cs="B Nazanin" w:hint="cs"/>
          <w:szCs w:val="24"/>
          <w:rtl/>
        </w:rPr>
        <w:t xml:space="preserve"> و </w:t>
      </w:r>
      <w:r w:rsidR="004459D1">
        <w:rPr>
          <w:rFonts w:cs="B Nazanin" w:hint="cs"/>
          <w:szCs w:val="24"/>
          <w:rtl/>
        </w:rPr>
        <w:t>اسپیرومسیفن</w:t>
      </w:r>
      <w:r w:rsidR="007F50EF">
        <w:rPr>
          <w:rFonts w:cs="B Nazanin" w:hint="cs"/>
          <w:szCs w:val="24"/>
          <w:rtl/>
        </w:rPr>
        <w:t xml:space="preserve"> در هر دو غلظت کارایی لازم جهت کنترل کنه قرمز اروپایی را داشتند و به طور کلی درصد </w:t>
      </w:r>
      <w:r w:rsidR="004D78CE">
        <w:rPr>
          <w:rFonts w:cs="B Nazanin" w:hint="cs"/>
          <w:szCs w:val="24"/>
          <w:rtl/>
        </w:rPr>
        <w:t>کارایی</w:t>
      </w:r>
      <w:r w:rsidR="004D78CE" w:rsidRPr="008C6D3C">
        <w:rPr>
          <w:rFonts w:cs="B Nazanin" w:hint="cs"/>
          <w:szCs w:val="24"/>
          <w:rtl/>
        </w:rPr>
        <w:t xml:space="preserve"> </w:t>
      </w:r>
      <w:r w:rsidR="007F50EF">
        <w:rPr>
          <w:rFonts w:cs="B Nazanin" w:hint="cs"/>
          <w:szCs w:val="24"/>
          <w:rtl/>
        </w:rPr>
        <w:t>در روزهای متوالی بین 85 تا 100 درصد بوده است.</w:t>
      </w:r>
    </w:p>
    <w:p w:rsidR="00EE224E" w:rsidRDefault="003F07A3" w:rsidP="0021155B">
      <w:pPr>
        <w:spacing w:line="288" w:lineRule="auto"/>
        <w:jc w:val="both"/>
        <w:rPr>
          <w:rFonts w:cs="B Nazanin"/>
          <w:szCs w:val="24"/>
        </w:rPr>
      </w:pPr>
      <w:r>
        <w:rPr>
          <w:rFonts w:cs="B Nazanin"/>
          <w:color w:val="0D0D0D" w:themeColor="text1" w:themeTint="F2"/>
          <w:szCs w:val="24"/>
        </w:rPr>
        <w:t xml:space="preserve">   </w:t>
      </w:r>
      <w:r w:rsidR="0021155B">
        <w:rPr>
          <w:rFonts w:cs="B Nazanin" w:hint="cs"/>
          <w:color w:val="0D0D0D" w:themeColor="text1" w:themeTint="F2"/>
          <w:szCs w:val="24"/>
          <w:rtl/>
        </w:rPr>
        <w:t>در مجموع</w:t>
      </w:r>
      <w:r w:rsidRPr="007D6D2D">
        <w:rPr>
          <w:rFonts w:cs="B Nazanin" w:hint="cs"/>
          <w:color w:val="0D0D0D" w:themeColor="text1" w:themeTint="F2"/>
          <w:szCs w:val="24"/>
          <w:rtl/>
        </w:rPr>
        <w:t xml:space="preserve"> بکارگیری </w:t>
      </w:r>
      <w:r w:rsidR="003B6D0F">
        <w:rPr>
          <w:rFonts w:cs="B Nazanin" w:hint="cs"/>
          <w:color w:val="0D0D0D" w:themeColor="text1" w:themeTint="F2"/>
          <w:szCs w:val="24"/>
          <w:rtl/>
        </w:rPr>
        <w:t>غلظت</w:t>
      </w:r>
      <w:r w:rsidRPr="007D6D2D">
        <w:rPr>
          <w:rFonts w:cs="B Nazanin" w:hint="cs"/>
          <w:color w:val="0D0D0D" w:themeColor="text1" w:themeTint="F2"/>
          <w:szCs w:val="24"/>
          <w:rtl/>
        </w:rPr>
        <w:t xml:space="preserve"> مصرفی </w:t>
      </w:r>
      <w:r w:rsidR="00634F8B">
        <w:rPr>
          <w:rFonts w:cs="B Nazanin" w:hint="cs"/>
          <w:color w:val="0D0D0D" w:themeColor="text1" w:themeTint="F2"/>
          <w:szCs w:val="24"/>
          <w:rtl/>
        </w:rPr>
        <w:t xml:space="preserve">یک </w:t>
      </w:r>
      <w:r w:rsidRPr="007D6D2D">
        <w:rPr>
          <w:rFonts w:cs="B Nazanin" w:hint="cs"/>
          <w:color w:val="0D0D0D" w:themeColor="text1" w:themeTint="F2"/>
          <w:szCs w:val="24"/>
          <w:rtl/>
        </w:rPr>
        <w:t>در هزار</w:t>
      </w:r>
      <w:r>
        <w:rPr>
          <w:rFonts w:cs="B Nazanin" w:hint="cs"/>
          <w:color w:val="0D0D0D" w:themeColor="text1" w:themeTint="F2"/>
          <w:szCs w:val="24"/>
          <w:rtl/>
        </w:rPr>
        <w:t xml:space="preserve"> </w:t>
      </w:r>
      <w:r w:rsidR="004459D1">
        <w:rPr>
          <w:rFonts w:cs="B Nazanin" w:hint="cs"/>
          <w:color w:val="0D0D0D" w:themeColor="text1" w:themeTint="F2"/>
          <w:szCs w:val="24"/>
          <w:rtl/>
        </w:rPr>
        <w:t>سایفلومتوفن</w:t>
      </w:r>
      <w:r>
        <w:rPr>
          <w:rFonts w:cs="B Nazanin" w:hint="cs"/>
          <w:color w:val="0D0D0D" w:themeColor="text1" w:themeTint="F2"/>
          <w:szCs w:val="24"/>
          <w:rtl/>
        </w:rPr>
        <w:t xml:space="preserve"> و </w:t>
      </w:r>
      <w:r w:rsidR="003B6D0F">
        <w:rPr>
          <w:rFonts w:cs="B Nazanin" w:hint="cs"/>
          <w:color w:val="0D0D0D" w:themeColor="text1" w:themeTint="F2"/>
          <w:szCs w:val="24"/>
          <w:rtl/>
        </w:rPr>
        <w:t>غلظت</w:t>
      </w:r>
      <w:r>
        <w:rPr>
          <w:rFonts w:cs="B Nazanin" w:hint="cs"/>
          <w:color w:val="0D0D0D" w:themeColor="text1" w:themeTint="F2"/>
          <w:szCs w:val="24"/>
          <w:rtl/>
        </w:rPr>
        <w:t xml:space="preserve"> مصرفی </w:t>
      </w:r>
      <w:r w:rsidR="0021155B">
        <w:rPr>
          <w:rFonts w:cs="B Nazanin" w:hint="cs"/>
          <w:color w:val="0D0D0D" w:themeColor="text1" w:themeTint="F2"/>
          <w:szCs w:val="24"/>
          <w:rtl/>
        </w:rPr>
        <w:t>5</w:t>
      </w:r>
      <w:r w:rsidR="003F3E00">
        <w:rPr>
          <w:rFonts w:cs="B Nazanin" w:hint="cs"/>
          <w:color w:val="0D0D0D" w:themeColor="text1" w:themeTint="F2"/>
          <w:szCs w:val="24"/>
          <w:rtl/>
        </w:rPr>
        <w:t>/0</w:t>
      </w:r>
      <w:r>
        <w:rPr>
          <w:rFonts w:cs="B Nazanin" w:hint="cs"/>
          <w:color w:val="0D0D0D" w:themeColor="text1" w:themeTint="F2"/>
          <w:szCs w:val="24"/>
          <w:rtl/>
        </w:rPr>
        <w:t xml:space="preserve"> در هزار </w:t>
      </w:r>
      <w:r w:rsidR="004459D1">
        <w:rPr>
          <w:rFonts w:cs="B Nazanin" w:hint="cs"/>
          <w:color w:val="0D0D0D" w:themeColor="text1" w:themeTint="F2"/>
          <w:szCs w:val="24"/>
          <w:rtl/>
        </w:rPr>
        <w:t>اسپیرومسیفن</w:t>
      </w:r>
      <w:r w:rsidRPr="007D6D2D">
        <w:rPr>
          <w:rFonts w:cs="B Nazanin" w:hint="cs"/>
          <w:color w:val="0D0D0D" w:themeColor="text1" w:themeTint="F2"/>
          <w:szCs w:val="24"/>
          <w:rtl/>
        </w:rPr>
        <w:t xml:space="preserve"> برای کنترل کنه قرمز اروپایی در باغات سیب توصیه می</w:t>
      </w:r>
      <w:r w:rsidRPr="007D6D2D">
        <w:rPr>
          <w:rFonts w:cs="B Nazanin"/>
          <w:color w:val="0D0D0D" w:themeColor="text1" w:themeTint="F2"/>
          <w:szCs w:val="24"/>
          <w:rtl/>
        </w:rPr>
        <w:softHyphen/>
      </w:r>
      <w:r w:rsidRPr="007D6D2D">
        <w:rPr>
          <w:rFonts w:cs="B Nazanin" w:hint="cs"/>
          <w:color w:val="0D0D0D" w:themeColor="text1" w:themeTint="F2"/>
          <w:szCs w:val="24"/>
          <w:rtl/>
        </w:rPr>
        <w:t>شود.</w:t>
      </w:r>
    </w:p>
    <w:p w:rsidR="004F1651" w:rsidRDefault="004F1651" w:rsidP="00A82CEE">
      <w:pPr>
        <w:spacing w:line="288" w:lineRule="auto"/>
        <w:jc w:val="both"/>
        <w:rPr>
          <w:rFonts w:cs="B Nazanin"/>
          <w:szCs w:val="24"/>
          <w:rtl/>
        </w:rPr>
      </w:pPr>
    </w:p>
    <w:p w:rsidR="00760360" w:rsidRDefault="00760360" w:rsidP="00A82CEE">
      <w:pPr>
        <w:spacing w:line="288" w:lineRule="auto"/>
        <w:jc w:val="both"/>
        <w:rPr>
          <w:rFonts w:cs="B Nazanin"/>
          <w:szCs w:val="24"/>
        </w:rPr>
      </w:pPr>
    </w:p>
    <w:p w:rsidR="00903B4F" w:rsidRDefault="00903B4F" w:rsidP="00F43047">
      <w:pPr>
        <w:ind w:left="360"/>
        <w:jc w:val="both"/>
        <w:rPr>
          <w:rFonts w:cs="B Zar"/>
          <w:sz w:val="28"/>
          <w:rtl/>
        </w:rPr>
      </w:pPr>
    </w:p>
    <w:p w:rsidR="0024169E" w:rsidRDefault="0024169E" w:rsidP="00F43047">
      <w:pPr>
        <w:jc w:val="both"/>
        <w:rPr>
          <w:rFonts w:cs="B Zar"/>
          <w:b/>
          <w:bCs/>
          <w:sz w:val="28"/>
          <w:rtl/>
        </w:rPr>
      </w:pPr>
      <w:r w:rsidRPr="00A37305">
        <w:rPr>
          <w:rFonts w:cs="B Zar"/>
          <w:b/>
          <w:bCs/>
          <w:sz w:val="28"/>
          <w:rtl/>
        </w:rPr>
        <w:t>فهرست منابع</w:t>
      </w:r>
    </w:p>
    <w:p w:rsidR="00636002" w:rsidRPr="00636002" w:rsidRDefault="00636002" w:rsidP="00636002">
      <w:pPr>
        <w:spacing w:line="288" w:lineRule="auto"/>
        <w:jc w:val="both"/>
        <w:rPr>
          <w:rFonts w:cs="B Nazanin"/>
          <w:szCs w:val="24"/>
        </w:rPr>
      </w:pPr>
      <w:r w:rsidRPr="00636002">
        <w:rPr>
          <w:rFonts w:cs="B Nazanin" w:hint="cs"/>
          <w:szCs w:val="24"/>
          <w:rtl/>
        </w:rPr>
        <w:t>- اربابی، م. 1399. ارزیابی غلظت</w:t>
      </w:r>
      <w:r>
        <w:rPr>
          <w:rFonts w:cs="B Nazanin"/>
          <w:szCs w:val="24"/>
          <w:rtl/>
        </w:rPr>
        <w:softHyphen/>
      </w:r>
      <w:r w:rsidRPr="00636002">
        <w:rPr>
          <w:rFonts w:cs="B Nazanin" w:hint="cs"/>
          <w:szCs w:val="24"/>
          <w:rtl/>
        </w:rPr>
        <w:t>های کنه</w:t>
      </w:r>
      <w:r>
        <w:rPr>
          <w:rFonts w:cs="B Nazanin"/>
          <w:szCs w:val="24"/>
          <w:rtl/>
        </w:rPr>
        <w:softHyphen/>
      </w:r>
      <w:r w:rsidRPr="00636002">
        <w:rPr>
          <w:rFonts w:cs="B Nazanin" w:hint="cs"/>
          <w:szCs w:val="24"/>
          <w:rtl/>
        </w:rPr>
        <w:t>کش</w:t>
      </w:r>
      <w:r>
        <w:rPr>
          <w:rFonts w:cs="B Nazanin"/>
          <w:szCs w:val="24"/>
          <w:rtl/>
        </w:rPr>
        <w:softHyphen/>
      </w:r>
      <w:r w:rsidRPr="00636002">
        <w:rPr>
          <w:rFonts w:cs="B Nazanin" w:hint="cs"/>
          <w:szCs w:val="24"/>
          <w:rtl/>
        </w:rPr>
        <w:t xml:space="preserve">های </w:t>
      </w:r>
      <w:r w:rsidR="00CF617A">
        <w:rPr>
          <w:rFonts w:cs="B Nazanin" w:hint="cs"/>
          <w:szCs w:val="24"/>
          <w:rtl/>
        </w:rPr>
        <w:t>سایفلومتوفن</w:t>
      </w:r>
      <w:r w:rsidRPr="00636002">
        <w:rPr>
          <w:rFonts w:cs="B Nazanin" w:hint="cs"/>
          <w:szCs w:val="24"/>
          <w:rtl/>
        </w:rPr>
        <w:t xml:space="preserve"> اس</w:t>
      </w:r>
      <w:r>
        <w:rPr>
          <w:rFonts w:cs="B Nazanin"/>
          <w:szCs w:val="24"/>
          <w:rtl/>
        </w:rPr>
        <w:softHyphen/>
      </w:r>
      <w:r w:rsidRPr="00636002">
        <w:rPr>
          <w:rFonts w:cs="B Nazanin" w:hint="cs"/>
          <w:szCs w:val="24"/>
          <w:rtl/>
        </w:rPr>
        <w:t>سی 240 و سینوپیرافن 30 درصد اس</w:t>
      </w:r>
      <w:r>
        <w:rPr>
          <w:rFonts w:cs="B Nazanin"/>
          <w:szCs w:val="24"/>
          <w:rtl/>
        </w:rPr>
        <w:softHyphen/>
      </w:r>
      <w:r w:rsidRPr="00636002">
        <w:rPr>
          <w:rFonts w:cs="B Nazanin" w:hint="cs"/>
          <w:szCs w:val="24"/>
          <w:rtl/>
        </w:rPr>
        <w:t xml:space="preserve">سی در کنترل کنه قرمز مرکبات در استان مازندران، </w:t>
      </w:r>
      <w:r w:rsidRPr="00636002">
        <w:rPr>
          <w:rFonts w:cs="B Nazanin" w:hint="cs"/>
          <w:color w:val="0D0D0D" w:themeColor="text1" w:themeTint="F2"/>
          <w:szCs w:val="24"/>
          <w:rtl/>
        </w:rPr>
        <w:t>گزارش پروژه تحقیقاتی موسسه تحقیقات گیاه</w:t>
      </w:r>
      <w:r w:rsidRPr="00636002">
        <w:rPr>
          <w:rFonts w:cs="B Nazanin"/>
          <w:color w:val="0D0D0D" w:themeColor="text1" w:themeTint="F2"/>
          <w:szCs w:val="24"/>
          <w:rtl/>
        </w:rPr>
        <w:softHyphen/>
      </w:r>
      <w:r w:rsidRPr="00636002">
        <w:rPr>
          <w:rFonts w:cs="B Nazanin" w:hint="cs"/>
          <w:color w:val="0D0D0D" w:themeColor="text1" w:themeTint="F2"/>
          <w:szCs w:val="24"/>
          <w:rtl/>
        </w:rPr>
        <w:t>پزشکی. 20 صفحه.</w:t>
      </w:r>
    </w:p>
    <w:p w:rsidR="009D7ED7" w:rsidRPr="00636002" w:rsidRDefault="009D7ED7" w:rsidP="00636002">
      <w:pPr>
        <w:spacing w:line="288" w:lineRule="auto"/>
        <w:ind w:left="418" w:hanging="425"/>
        <w:jc w:val="both"/>
        <w:rPr>
          <w:rFonts w:cs="B Nazanin"/>
          <w:color w:val="0D0D0D" w:themeColor="text1" w:themeTint="F2"/>
          <w:szCs w:val="24"/>
        </w:rPr>
      </w:pPr>
      <w:r w:rsidRPr="00636002">
        <w:rPr>
          <w:rFonts w:cs="B Nazanin" w:hint="cs"/>
          <w:color w:val="0D0D0D" w:themeColor="text1" w:themeTint="F2"/>
          <w:szCs w:val="24"/>
          <w:rtl/>
        </w:rPr>
        <w:t>- اربابی،</w:t>
      </w:r>
      <w:r w:rsidR="003A06F2" w:rsidRPr="00636002">
        <w:rPr>
          <w:rFonts w:cs="B Nazanin" w:hint="cs"/>
          <w:color w:val="0D0D0D" w:themeColor="text1" w:themeTint="F2"/>
          <w:szCs w:val="24"/>
          <w:rtl/>
        </w:rPr>
        <w:t xml:space="preserve"> </w:t>
      </w:r>
      <w:r w:rsidRPr="00636002">
        <w:rPr>
          <w:rFonts w:cs="B Nazanin" w:hint="cs"/>
          <w:color w:val="0D0D0D" w:themeColor="text1" w:themeTint="F2"/>
          <w:szCs w:val="24"/>
          <w:rtl/>
        </w:rPr>
        <w:t>م.، برادران، پ.، خرمشاهی، م. 1376. کنه</w:t>
      </w:r>
      <w:r w:rsidR="003A06F2" w:rsidRPr="00636002">
        <w:rPr>
          <w:rFonts w:cs="B Nazanin"/>
          <w:color w:val="0D0D0D" w:themeColor="text1" w:themeTint="F2"/>
          <w:szCs w:val="24"/>
          <w:rtl/>
        </w:rPr>
        <w:softHyphen/>
      </w:r>
      <w:r w:rsidRPr="00636002">
        <w:rPr>
          <w:rFonts w:cs="B Nazanin" w:hint="cs"/>
          <w:color w:val="0D0D0D" w:themeColor="text1" w:themeTint="F2"/>
          <w:szCs w:val="24"/>
          <w:rtl/>
        </w:rPr>
        <w:t>های زیان</w:t>
      </w:r>
      <w:r w:rsidR="003A06F2" w:rsidRPr="00636002">
        <w:rPr>
          <w:rFonts w:cs="B Nazanin"/>
          <w:color w:val="0D0D0D" w:themeColor="text1" w:themeTint="F2"/>
          <w:szCs w:val="24"/>
          <w:rtl/>
        </w:rPr>
        <w:softHyphen/>
      </w:r>
      <w:r w:rsidRPr="00636002">
        <w:rPr>
          <w:rFonts w:cs="B Nazanin" w:hint="cs"/>
          <w:color w:val="0D0D0D" w:themeColor="text1" w:themeTint="F2"/>
          <w:szCs w:val="24"/>
          <w:rtl/>
        </w:rPr>
        <w:t>آور کشاورزی در ایران. نشریه موسسه تحقیقات گیاه پزشکی. 27 صفحه.</w:t>
      </w:r>
    </w:p>
    <w:p w:rsidR="00EE2AB3" w:rsidRPr="00636002" w:rsidRDefault="001569B6" w:rsidP="00636002">
      <w:pPr>
        <w:spacing w:line="288" w:lineRule="auto"/>
        <w:ind w:left="419" w:hanging="425"/>
        <w:jc w:val="both"/>
        <w:rPr>
          <w:rFonts w:cs="B Nazanin"/>
          <w:color w:val="0D0D0D" w:themeColor="text1" w:themeTint="F2"/>
          <w:szCs w:val="24"/>
          <w:rtl/>
        </w:rPr>
      </w:pPr>
      <w:r w:rsidRPr="00636002">
        <w:rPr>
          <w:rFonts w:cs="B Nazanin" w:hint="cs"/>
          <w:color w:val="0D0D0D" w:themeColor="text1" w:themeTint="F2"/>
          <w:szCs w:val="24"/>
          <w:rtl/>
        </w:rPr>
        <w:t>-</w:t>
      </w:r>
      <w:r>
        <w:rPr>
          <w:rFonts w:cs="B Nazanin" w:hint="cs"/>
          <w:color w:val="0D0D0D" w:themeColor="text1" w:themeTint="F2"/>
          <w:szCs w:val="24"/>
          <w:rtl/>
        </w:rPr>
        <w:t xml:space="preserve"> </w:t>
      </w:r>
      <w:r w:rsidR="00EE2AB3" w:rsidRPr="00636002">
        <w:rPr>
          <w:rFonts w:cs="B Nazanin"/>
          <w:szCs w:val="24"/>
          <w:rtl/>
        </w:rPr>
        <w:t xml:space="preserve">اربابي، </w:t>
      </w:r>
      <w:r w:rsidR="00EE2AB3" w:rsidRPr="00636002">
        <w:rPr>
          <w:rFonts w:cs="B Nazanin" w:hint="cs"/>
          <w:szCs w:val="24"/>
          <w:rtl/>
        </w:rPr>
        <w:t>م.</w:t>
      </w:r>
      <w:r w:rsidR="00EE2AB3" w:rsidRPr="00636002">
        <w:rPr>
          <w:rFonts w:cs="B Nazanin"/>
          <w:szCs w:val="24"/>
          <w:rtl/>
        </w:rPr>
        <w:t xml:space="preserve">، خسروشاهي، </w:t>
      </w:r>
      <w:r w:rsidR="00EE2AB3" w:rsidRPr="00636002">
        <w:rPr>
          <w:rFonts w:cs="B Nazanin" w:hint="cs"/>
          <w:szCs w:val="24"/>
          <w:rtl/>
        </w:rPr>
        <w:t>م.،</w:t>
      </w:r>
      <w:r w:rsidR="00EE2AB3" w:rsidRPr="00636002">
        <w:rPr>
          <w:rFonts w:cs="B Nazanin"/>
          <w:szCs w:val="24"/>
          <w:rtl/>
        </w:rPr>
        <w:t xml:space="preserve"> افشاري،</w:t>
      </w:r>
      <w:r w:rsidR="00EE2AB3" w:rsidRPr="00636002">
        <w:rPr>
          <w:rFonts w:cs="B Nazanin" w:hint="cs"/>
          <w:szCs w:val="24"/>
          <w:rtl/>
        </w:rPr>
        <w:t xml:space="preserve"> م. ر.</w:t>
      </w:r>
      <w:r w:rsidR="00EE2AB3" w:rsidRPr="00636002">
        <w:rPr>
          <w:rFonts w:cs="B Nazanin"/>
          <w:szCs w:val="24"/>
          <w:rtl/>
        </w:rPr>
        <w:t xml:space="preserve"> ۱۳۸۰ .بررسي تاثير فرمون جنسي</w:t>
      </w:r>
      <w:r w:rsidR="00EE2AB3" w:rsidRPr="00636002">
        <w:rPr>
          <w:rFonts w:cs="B Nazanin"/>
          <w:szCs w:val="24"/>
        </w:rPr>
        <w:t xml:space="preserve"> </w:t>
      </w:r>
      <w:r w:rsidR="00EE2AB3" w:rsidRPr="00636002">
        <w:rPr>
          <w:rFonts w:cs="B Nazanin"/>
          <w:sz w:val="22"/>
          <w:szCs w:val="22"/>
        </w:rPr>
        <w:t>M-Stirrup</w:t>
      </w:r>
      <w:r w:rsidR="00EE2AB3" w:rsidRPr="00636002">
        <w:rPr>
          <w:rFonts w:cs="B Nazanin"/>
          <w:szCs w:val="24"/>
        </w:rPr>
        <w:t xml:space="preserve"> </w:t>
      </w:r>
      <w:r w:rsidR="00EE2AB3" w:rsidRPr="00636002">
        <w:rPr>
          <w:rFonts w:cs="B Nazanin"/>
          <w:szCs w:val="24"/>
          <w:rtl/>
        </w:rPr>
        <w:t>در تركيب با چند كنه كش روي كنه قرمز اروپائي در باغ هاي سيب استان تهران. مجله علوم كشاورزي و عمران روستائي، جلد ۳</w:t>
      </w:r>
      <w:r w:rsidR="00EE2AB3" w:rsidRPr="00636002">
        <w:rPr>
          <w:rFonts w:cs="B Nazanin" w:hint="cs"/>
          <w:szCs w:val="24"/>
          <w:rtl/>
        </w:rPr>
        <w:t>.</w:t>
      </w:r>
      <w:r w:rsidR="00EE2AB3" w:rsidRPr="00636002">
        <w:rPr>
          <w:rFonts w:cs="B Nazanin"/>
          <w:szCs w:val="24"/>
          <w:rtl/>
        </w:rPr>
        <w:t xml:space="preserve"> صفح</w:t>
      </w:r>
      <w:r w:rsidR="00EE2AB3" w:rsidRPr="00636002">
        <w:rPr>
          <w:rFonts w:cs="B Nazanin" w:hint="cs"/>
          <w:szCs w:val="24"/>
          <w:rtl/>
        </w:rPr>
        <w:t>ات 21</w:t>
      </w:r>
      <w:r w:rsidR="00EE2AB3" w:rsidRPr="00636002">
        <w:rPr>
          <w:rFonts w:cs="B Nazanin"/>
          <w:szCs w:val="24"/>
        </w:rPr>
        <w:t xml:space="preserve"> </w:t>
      </w:r>
      <w:r w:rsidR="00EE2AB3" w:rsidRPr="00636002">
        <w:rPr>
          <w:rFonts w:cs="B Nazanin" w:hint="cs"/>
          <w:szCs w:val="24"/>
          <w:rtl/>
        </w:rPr>
        <w:t>-37.</w:t>
      </w:r>
    </w:p>
    <w:p w:rsidR="00CA433C" w:rsidRPr="00636002" w:rsidRDefault="00CA433C" w:rsidP="00636002">
      <w:pPr>
        <w:spacing w:line="288" w:lineRule="auto"/>
        <w:ind w:left="419" w:hanging="425"/>
        <w:jc w:val="both"/>
        <w:rPr>
          <w:rFonts w:cs="B Nazanin"/>
          <w:color w:val="0D0D0D" w:themeColor="text1" w:themeTint="F2"/>
          <w:szCs w:val="24"/>
          <w:rtl/>
        </w:rPr>
      </w:pPr>
      <w:r w:rsidRPr="00636002">
        <w:rPr>
          <w:rFonts w:cs="B Nazanin" w:hint="cs"/>
          <w:color w:val="0D0D0D" w:themeColor="text1" w:themeTint="F2"/>
          <w:szCs w:val="24"/>
          <w:rtl/>
        </w:rPr>
        <w:lastRenderedPageBreak/>
        <w:t>- اربابی، م.، کوروش</w:t>
      </w:r>
      <w:r w:rsidR="00B23F46" w:rsidRPr="00636002">
        <w:rPr>
          <w:rFonts w:cs="B Nazanin"/>
          <w:color w:val="0D0D0D" w:themeColor="text1" w:themeTint="F2"/>
          <w:szCs w:val="24"/>
          <w:rtl/>
        </w:rPr>
        <w:softHyphen/>
      </w:r>
      <w:r w:rsidRPr="00636002">
        <w:rPr>
          <w:rFonts w:cs="B Nazanin" w:hint="cs"/>
          <w:color w:val="0D0D0D" w:themeColor="text1" w:themeTint="F2"/>
          <w:szCs w:val="24"/>
          <w:rtl/>
        </w:rPr>
        <w:t>نژاد، ا.، امامی، م.</w:t>
      </w:r>
      <w:r w:rsidR="003B6D0F" w:rsidRPr="00636002">
        <w:rPr>
          <w:rFonts w:cs="B Nazanin" w:hint="cs"/>
          <w:color w:val="0D0D0D" w:themeColor="text1" w:themeTint="F2"/>
          <w:szCs w:val="24"/>
          <w:rtl/>
        </w:rPr>
        <w:t xml:space="preserve"> </w:t>
      </w:r>
      <w:r w:rsidRPr="00636002">
        <w:rPr>
          <w:rFonts w:cs="B Nazanin" w:hint="cs"/>
          <w:color w:val="0D0D0D" w:themeColor="text1" w:themeTint="F2"/>
          <w:szCs w:val="24"/>
          <w:rtl/>
        </w:rPr>
        <w:t xml:space="preserve">س.، </w:t>
      </w:r>
      <w:r w:rsidR="00904634" w:rsidRPr="00636002">
        <w:rPr>
          <w:rFonts w:cs="B Nazanin" w:hint="cs"/>
          <w:color w:val="0D0D0D" w:themeColor="text1" w:themeTint="F2"/>
          <w:szCs w:val="24"/>
          <w:rtl/>
        </w:rPr>
        <w:t>تقی</w:t>
      </w:r>
      <w:r w:rsidR="00904634" w:rsidRPr="00636002">
        <w:rPr>
          <w:rFonts w:cs="B Nazanin"/>
          <w:color w:val="0D0D0D" w:themeColor="text1" w:themeTint="F2"/>
          <w:szCs w:val="24"/>
        </w:rPr>
        <w:softHyphen/>
      </w:r>
      <w:r w:rsidRPr="00636002">
        <w:rPr>
          <w:rFonts w:cs="B Nazanin" w:hint="cs"/>
          <w:color w:val="0D0D0D" w:themeColor="text1" w:themeTint="F2"/>
          <w:szCs w:val="24"/>
          <w:rtl/>
        </w:rPr>
        <w:t>زاده، م.، اکبر</w:t>
      </w:r>
      <w:r w:rsidR="00B23F46" w:rsidRPr="00636002">
        <w:rPr>
          <w:rFonts w:cs="B Nazanin"/>
          <w:color w:val="0D0D0D" w:themeColor="text1" w:themeTint="F2"/>
          <w:szCs w:val="24"/>
          <w:rtl/>
        </w:rPr>
        <w:softHyphen/>
      </w:r>
      <w:r w:rsidRPr="00636002">
        <w:rPr>
          <w:rFonts w:cs="B Nazanin" w:hint="cs"/>
          <w:color w:val="0D0D0D" w:themeColor="text1" w:themeTint="F2"/>
          <w:szCs w:val="24"/>
          <w:rtl/>
        </w:rPr>
        <w:t>زاده شوکت، غ.</w:t>
      </w:r>
      <w:r w:rsidR="002E750C" w:rsidRPr="00636002">
        <w:rPr>
          <w:rFonts w:cs="B Nazanin" w:hint="cs"/>
          <w:color w:val="0D0D0D" w:themeColor="text1" w:themeTint="F2"/>
          <w:szCs w:val="24"/>
          <w:rtl/>
        </w:rPr>
        <w:t xml:space="preserve"> 1388</w:t>
      </w:r>
      <w:r w:rsidRPr="00636002">
        <w:rPr>
          <w:rFonts w:cs="B Nazanin" w:hint="cs"/>
          <w:color w:val="0D0D0D" w:themeColor="text1" w:themeTint="F2"/>
          <w:szCs w:val="24"/>
          <w:rtl/>
        </w:rPr>
        <w:t>. بررسی جنبه</w:t>
      </w:r>
      <w:r w:rsidR="00066C5E" w:rsidRPr="00636002">
        <w:rPr>
          <w:rFonts w:cs="B Nazanin"/>
          <w:color w:val="0D0D0D" w:themeColor="text1" w:themeTint="F2"/>
          <w:szCs w:val="24"/>
          <w:rtl/>
        </w:rPr>
        <w:softHyphen/>
      </w:r>
      <w:r w:rsidRPr="00636002">
        <w:rPr>
          <w:rFonts w:cs="B Nazanin" w:hint="cs"/>
          <w:color w:val="0D0D0D" w:themeColor="text1" w:themeTint="F2"/>
          <w:szCs w:val="24"/>
          <w:rtl/>
        </w:rPr>
        <w:t>های از تاثیر کنه</w:t>
      </w:r>
      <w:r w:rsidR="00216FC6" w:rsidRPr="00636002">
        <w:rPr>
          <w:rFonts w:cs="B Nazanin"/>
          <w:color w:val="0D0D0D" w:themeColor="text1" w:themeTint="F2"/>
          <w:szCs w:val="24"/>
          <w:rtl/>
        </w:rPr>
        <w:softHyphen/>
      </w:r>
      <w:r w:rsidRPr="00636002">
        <w:rPr>
          <w:rFonts w:cs="B Nazanin" w:hint="cs"/>
          <w:color w:val="0D0D0D" w:themeColor="text1" w:themeTint="F2"/>
          <w:szCs w:val="24"/>
          <w:rtl/>
        </w:rPr>
        <w:t xml:space="preserve">کش جدید </w:t>
      </w:r>
      <w:r w:rsidRPr="00636002">
        <w:rPr>
          <w:rFonts w:cs="B Nazanin"/>
          <w:color w:val="0D0D0D" w:themeColor="text1" w:themeTint="F2"/>
          <w:sz w:val="22"/>
          <w:szCs w:val="22"/>
        </w:rPr>
        <w:t>Spirodiclofen Sc 240</w:t>
      </w:r>
      <w:r w:rsidRPr="00636002">
        <w:rPr>
          <w:rFonts w:cs="B Nazanin" w:hint="cs"/>
          <w:color w:val="0D0D0D" w:themeColor="text1" w:themeTint="F2"/>
          <w:sz w:val="22"/>
          <w:szCs w:val="22"/>
          <w:rtl/>
        </w:rPr>
        <w:t xml:space="preserve"> </w:t>
      </w:r>
      <w:r w:rsidRPr="00636002">
        <w:rPr>
          <w:rFonts w:cs="B Nazanin" w:hint="cs"/>
          <w:color w:val="0D0D0D" w:themeColor="text1" w:themeTint="F2"/>
          <w:szCs w:val="24"/>
          <w:rtl/>
        </w:rPr>
        <w:t>در کنترل کنه</w:t>
      </w:r>
      <w:r w:rsidR="003B6D0F" w:rsidRPr="00636002">
        <w:rPr>
          <w:rFonts w:cs="B Nazanin"/>
          <w:color w:val="0D0D0D" w:themeColor="text1" w:themeTint="F2"/>
          <w:szCs w:val="24"/>
          <w:rtl/>
        </w:rPr>
        <w:softHyphen/>
      </w:r>
      <w:r w:rsidRPr="00636002">
        <w:rPr>
          <w:rFonts w:cs="B Nazanin" w:hint="cs"/>
          <w:color w:val="0D0D0D" w:themeColor="text1" w:themeTint="F2"/>
          <w:szCs w:val="24"/>
          <w:rtl/>
        </w:rPr>
        <w:t>های آفت درختان سیب در ایران. مجله آفات و بیماری</w:t>
      </w:r>
      <w:r w:rsidR="003B6D0F" w:rsidRPr="00636002">
        <w:rPr>
          <w:rFonts w:cs="B Nazanin"/>
          <w:color w:val="0D0D0D" w:themeColor="text1" w:themeTint="F2"/>
          <w:szCs w:val="24"/>
          <w:rtl/>
        </w:rPr>
        <w:softHyphen/>
      </w:r>
      <w:r w:rsidRPr="00636002">
        <w:rPr>
          <w:rFonts w:cs="B Nazanin" w:hint="cs"/>
          <w:color w:val="0D0D0D" w:themeColor="text1" w:themeTint="F2"/>
          <w:szCs w:val="24"/>
          <w:rtl/>
        </w:rPr>
        <w:t>های گیاهی</w:t>
      </w:r>
      <w:r w:rsidR="00547C2D" w:rsidRPr="00636002">
        <w:rPr>
          <w:rFonts w:cs="B Nazanin" w:hint="cs"/>
          <w:color w:val="0D0D0D" w:themeColor="text1" w:themeTint="F2"/>
          <w:szCs w:val="24"/>
          <w:rtl/>
        </w:rPr>
        <w:t>.</w:t>
      </w:r>
      <w:r w:rsidRPr="00636002">
        <w:rPr>
          <w:rFonts w:cs="B Nazanin" w:hint="cs"/>
          <w:color w:val="0D0D0D" w:themeColor="text1" w:themeTint="F2"/>
          <w:szCs w:val="24"/>
          <w:rtl/>
        </w:rPr>
        <w:t xml:space="preserve"> ویژه نامه آفت</w:t>
      </w:r>
      <w:r w:rsidR="00D02D6F" w:rsidRPr="00636002">
        <w:rPr>
          <w:rFonts w:cs="B Nazanin"/>
          <w:color w:val="0D0D0D" w:themeColor="text1" w:themeTint="F2"/>
          <w:szCs w:val="24"/>
          <w:rtl/>
        </w:rPr>
        <w:softHyphen/>
      </w:r>
      <w:r w:rsidRPr="00636002">
        <w:rPr>
          <w:rFonts w:cs="B Nazanin" w:hint="cs"/>
          <w:color w:val="0D0D0D" w:themeColor="text1" w:themeTint="F2"/>
          <w:szCs w:val="24"/>
          <w:rtl/>
        </w:rPr>
        <w:t>کش</w:t>
      </w:r>
      <w:r w:rsidR="00D02D6F" w:rsidRPr="00636002">
        <w:rPr>
          <w:rFonts w:cs="B Nazanin"/>
          <w:color w:val="0D0D0D" w:themeColor="text1" w:themeTint="F2"/>
          <w:szCs w:val="24"/>
          <w:rtl/>
        </w:rPr>
        <w:softHyphen/>
      </w:r>
      <w:r w:rsidRPr="00636002">
        <w:rPr>
          <w:rFonts w:cs="B Nazanin" w:hint="cs"/>
          <w:color w:val="0D0D0D" w:themeColor="text1" w:themeTint="F2"/>
          <w:szCs w:val="24"/>
          <w:rtl/>
        </w:rPr>
        <w:t>ها. صفحات 81-100.</w:t>
      </w:r>
    </w:p>
    <w:p w:rsidR="0034651B" w:rsidRPr="00636002" w:rsidRDefault="0034651B" w:rsidP="00636002">
      <w:pPr>
        <w:spacing w:line="288" w:lineRule="auto"/>
        <w:ind w:left="419" w:hanging="425"/>
        <w:jc w:val="both"/>
        <w:rPr>
          <w:rFonts w:cs="B Nazanin"/>
          <w:color w:val="0D0D0D" w:themeColor="text1" w:themeTint="F2"/>
          <w:szCs w:val="24"/>
          <w:rtl/>
        </w:rPr>
      </w:pPr>
      <w:r w:rsidRPr="00636002">
        <w:rPr>
          <w:rFonts w:cs="B Nazanin" w:hint="cs"/>
          <w:color w:val="0D0D0D" w:themeColor="text1" w:themeTint="F2"/>
          <w:szCs w:val="24"/>
          <w:rtl/>
        </w:rPr>
        <w:t>- اربابی، م.، شیردل، ر.، امامی، م.</w:t>
      </w:r>
      <w:r w:rsidR="002E750C" w:rsidRPr="00636002">
        <w:rPr>
          <w:rFonts w:cs="B Nazanin" w:hint="cs"/>
          <w:color w:val="0D0D0D" w:themeColor="text1" w:themeTint="F2"/>
          <w:szCs w:val="24"/>
          <w:rtl/>
        </w:rPr>
        <w:t xml:space="preserve"> </w:t>
      </w:r>
      <w:r w:rsidRPr="00636002">
        <w:rPr>
          <w:rFonts w:cs="B Nazanin" w:hint="cs"/>
          <w:color w:val="0D0D0D" w:themeColor="text1" w:themeTint="F2"/>
          <w:szCs w:val="24"/>
          <w:rtl/>
        </w:rPr>
        <w:t>س.، رحیمی، ح.، عصاری، م. ج.، برادران، پ. 1393. ارزیابی کنه</w:t>
      </w:r>
      <w:r w:rsidR="00066C5E" w:rsidRPr="00636002">
        <w:rPr>
          <w:rFonts w:cs="B Nazanin"/>
          <w:color w:val="0D0D0D" w:themeColor="text1" w:themeTint="F2"/>
          <w:szCs w:val="24"/>
          <w:rtl/>
        </w:rPr>
        <w:softHyphen/>
      </w:r>
      <w:r w:rsidRPr="00636002">
        <w:rPr>
          <w:rFonts w:cs="B Nazanin" w:hint="cs"/>
          <w:color w:val="0D0D0D" w:themeColor="text1" w:themeTint="F2"/>
          <w:szCs w:val="24"/>
          <w:rtl/>
        </w:rPr>
        <w:t>کش اسپیرومسیفن اس</w:t>
      </w:r>
      <w:r w:rsidR="00B23F46" w:rsidRPr="00636002">
        <w:rPr>
          <w:rFonts w:cs="B Nazanin"/>
          <w:color w:val="0D0D0D" w:themeColor="text1" w:themeTint="F2"/>
          <w:szCs w:val="24"/>
          <w:rtl/>
        </w:rPr>
        <w:softHyphen/>
      </w:r>
      <w:r w:rsidRPr="00636002">
        <w:rPr>
          <w:rFonts w:cs="B Nazanin" w:hint="cs"/>
          <w:color w:val="0D0D0D" w:themeColor="text1" w:themeTint="F2"/>
          <w:szCs w:val="24"/>
          <w:rtl/>
        </w:rPr>
        <w:t xml:space="preserve">سی </w:t>
      </w:r>
      <w:r w:rsidR="00A36C4C" w:rsidRPr="00636002">
        <w:rPr>
          <w:rFonts w:cs="B Nazanin" w:hint="cs"/>
          <w:color w:val="0D0D0D" w:themeColor="text1" w:themeTint="F2"/>
          <w:szCs w:val="24"/>
          <w:rtl/>
        </w:rPr>
        <w:t>240 در کنترل کنه تارتن صیفی</w:t>
      </w:r>
      <w:r w:rsidR="00D02D6F" w:rsidRPr="00636002">
        <w:rPr>
          <w:rFonts w:cs="B Nazanin"/>
          <w:color w:val="0D0D0D" w:themeColor="text1" w:themeTint="F2"/>
          <w:szCs w:val="24"/>
          <w:rtl/>
        </w:rPr>
        <w:softHyphen/>
      </w:r>
      <w:r w:rsidR="00A36C4C" w:rsidRPr="00636002">
        <w:rPr>
          <w:rFonts w:cs="B Nazanin" w:hint="cs"/>
          <w:color w:val="0D0D0D" w:themeColor="text1" w:themeTint="F2"/>
          <w:szCs w:val="24"/>
          <w:rtl/>
        </w:rPr>
        <w:t>جات. نشریه آفت</w:t>
      </w:r>
      <w:r w:rsidR="00066C5E" w:rsidRPr="00636002">
        <w:rPr>
          <w:rFonts w:cs="B Nazanin"/>
          <w:color w:val="0D0D0D" w:themeColor="text1" w:themeTint="F2"/>
          <w:szCs w:val="24"/>
          <w:rtl/>
        </w:rPr>
        <w:softHyphen/>
      </w:r>
      <w:r w:rsidR="00A36C4C" w:rsidRPr="00636002">
        <w:rPr>
          <w:rFonts w:cs="B Nazanin" w:hint="cs"/>
          <w:color w:val="0D0D0D" w:themeColor="text1" w:themeTint="F2"/>
          <w:szCs w:val="24"/>
          <w:rtl/>
        </w:rPr>
        <w:t>کش</w:t>
      </w:r>
      <w:r w:rsidR="00066C5E" w:rsidRPr="00636002">
        <w:rPr>
          <w:rFonts w:cs="B Nazanin"/>
          <w:color w:val="0D0D0D" w:themeColor="text1" w:themeTint="F2"/>
          <w:szCs w:val="24"/>
          <w:rtl/>
        </w:rPr>
        <w:softHyphen/>
      </w:r>
      <w:r w:rsidR="00A36C4C" w:rsidRPr="00636002">
        <w:rPr>
          <w:rFonts w:cs="B Nazanin" w:hint="cs"/>
          <w:color w:val="0D0D0D" w:themeColor="text1" w:themeTint="F2"/>
          <w:szCs w:val="24"/>
          <w:rtl/>
        </w:rPr>
        <w:t>ها در علوم گیاه</w:t>
      </w:r>
      <w:r w:rsidR="00066C5E" w:rsidRPr="00636002">
        <w:rPr>
          <w:rFonts w:cs="B Nazanin"/>
          <w:color w:val="0D0D0D" w:themeColor="text1" w:themeTint="F2"/>
          <w:szCs w:val="24"/>
          <w:rtl/>
        </w:rPr>
        <w:softHyphen/>
      </w:r>
      <w:r w:rsidR="00A36C4C" w:rsidRPr="00636002">
        <w:rPr>
          <w:rFonts w:cs="B Nazanin" w:hint="cs"/>
          <w:color w:val="0D0D0D" w:themeColor="text1" w:themeTint="F2"/>
          <w:szCs w:val="24"/>
          <w:rtl/>
        </w:rPr>
        <w:t>پزشکی</w:t>
      </w:r>
      <w:r w:rsidR="00547C2D" w:rsidRPr="00636002">
        <w:rPr>
          <w:rFonts w:cs="B Nazanin" w:hint="cs"/>
          <w:color w:val="0D0D0D" w:themeColor="text1" w:themeTint="F2"/>
          <w:szCs w:val="24"/>
          <w:rtl/>
        </w:rPr>
        <w:t>.</w:t>
      </w:r>
      <w:r w:rsidR="00A36C4C" w:rsidRPr="00636002">
        <w:rPr>
          <w:rFonts w:cs="B Nazanin" w:hint="cs"/>
          <w:color w:val="0D0D0D" w:themeColor="text1" w:themeTint="F2"/>
          <w:szCs w:val="24"/>
          <w:rtl/>
        </w:rPr>
        <w:t xml:space="preserve"> سال یکم</w:t>
      </w:r>
      <w:r w:rsidR="00547C2D" w:rsidRPr="00636002">
        <w:rPr>
          <w:rFonts w:cs="B Nazanin" w:hint="cs"/>
          <w:color w:val="0D0D0D" w:themeColor="text1" w:themeTint="F2"/>
          <w:szCs w:val="24"/>
          <w:rtl/>
        </w:rPr>
        <w:t>.</w:t>
      </w:r>
      <w:r w:rsidR="00A36C4C" w:rsidRPr="00636002">
        <w:rPr>
          <w:rFonts w:cs="B Nazanin" w:hint="cs"/>
          <w:color w:val="0D0D0D" w:themeColor="text1" w:themeTint="F2"/>
          <w:szCs w:val="24"/>
          <w:rtl/>
        </w:rPr>
        <w:t xml:space="preserve"> شماره 1</w:t>
      </w:r>
      <w:r w:rsidR="00547C2D" w:rsidRPr="00636002">
        <w:rPr>
          <w:rFonts w:cs="B Nazanin" w:hint="cs"/>
          <w:color w:val="0D0D0D" w:themeColor="text1" w:themeTint="F2"/>
          <w:szCs w:val="24"/>
          <w:rtl/>
        </w:rPr>
        <w:t>.</w:t>
      </w:r>
      <w:r w:rsidR="00A36C4C" w:rsidRPr="00636002">
        <w:rPr>
          <w:rFonts w:cs="B Nazanin" w:hint="cs"/>
          <w:color w:val="0D0D0D" w:themeColor="text1" w:themeTint="F2"/>
          <w:szCs w:val="24"/>
          <w:rtl/>
        </w:rPr>
        <w:t xml:space="preserve"> صفحات 51-61.</w:t>
      </w:r>
    </w:p>
    <w:p w:rsidR="002325C5" w:rsidRPr="00636002" w:rsidRDefault="00922253" w:rsidP="00636002">
      <w:pPr>
        <w:spacing w:line="288" w:lineRule="auto"/>
        <w:ind w:left="418" w:hanging="425"/>
        <w:jc w:val="both"/>
        <w:rPr>
          <w:rFonts w:cs="B Nazanin"/>
          <w:color w:val="0D0D0D" w:themeColor="text1" w:themeTint="F2"/>
          <w:szCs w:val="24"/>
          <w:rtl/>
        </w:rPr>
      </w:pPr>
      <w:r w:rsidRPr="00636002">
        <w:rPr>
          <w:rFonts w:cs="B Nazanin"/>
          <w:color w:val="0D0D0D" w:themeColor="text1" w:themeTint="F2"/>
          <w:szCs w:val="24"/>
          <w:rtl/>
        </w:rPr>
        <w:t>-اربابي،</w:t>
      </w:r>
      <w:r w:rsidR="00B23F46" w:rsidRPr="00636002">
        <w:rPr>
          <w:rFonts w:cs="B Nazanin" w:hint="cs"/>
          <w:color w:val="0D0D0D" w:themeColor="text1" w:themeTint="F2"/>
          <w:szCs w:val="24"/>
          <w:rtl/>
        </w:rPr>
        <w:t xml:space="preserve"> </w:t>
      </w:r>
      <w:r w:rsidRPr="00636002">
        <w:rPr>
          <w:rFonts w:cs="B Nazanin"/>
          <w:color w:val="0D0D0D" w:themeColor="text1" w:themeTint="F2"/>
          <w:szCs w:val="24"/>
          <w:rtl/>
        </w:rPr>
        <w:t>م</w:t>
      </w:r>
      <w:r w:rsidRPr="00636002">
        <w:rPr>
          <w:rFonts w:cs="B Nazanin"/>
          <w:color w:val="0D0D0D" w:themeColor="text1" w:themeTint="F2"/>
          <w:szCs w:val="24"/>
        </w:rPr>
        <w:t>.</w:t>
      </w:r>
      <w:r w:rsidR="002E750C" w:rsidRPr="00636002">
        <w:rPr>
          <w:rFonts w:cs="B Nazanin" w:hint="cs"/>
          <w:color w:val="0D0D0D" w:themeColor="text1" w:themeTint="F2"/>
          <w:szCs w:val="24"/>
          <w:rtl/>
        </w:rPr>
        <w:t>،</w:t>
      </w:r>
      <w:r w:rsidRPr="00636002">
        <w:rPr>
          <w:rFonts w:cs="B Nazanin"/>
          <w:color w:val="0D0D0D" w:themeColor="text1" w:themeTint="F2"/>
          <w:szCs w:val="24"/>
          <w:rtl/>
        </w:rPr>
        <w:t xml:space="preserve"> كمالي،</w:t>
      </w:r>
      <w:r w:rsidR="002E750C" w:rsidRPr="00636002">
        <w:rPr>
          <w:rFonts w:cs="B Nazanin" w:hint="cs"/>
          <w:color w:val="0D0D0D" w:themeColor="text1" w:themeTint="F2"/>
          <w:szCs w:val="24"/>
          <w:rtl/>
        </w:rPr>
        <w:t xml:space="preserve"> </w:t>
      </w:r>
      <w:r w:rsidRPr="00636002">
        <w:rPr>
          <w:rFonts w:cs="B Nazanin"/>
          <w:color w:val="0D0D0D" w:themeColor="text1" w:themeTint="F2"/>
          <w:szCs w:val="24"/>
          <w:rtl/>
        </w:rPr>
        <w:t>ه</w:t>
      </w:r>
      <w:r w:rsidR="002E750C" w:rsidRPr="00636002">
        <w:rPr>
          <w:rFonts w:cs="B Nazanin" w:hint="cs"/>
          <w:color w:val="0D0D0D" w:themeColor="text1" w:themeTint="F2"/>
          <w:szCs w:val="24"/>
          <w:rtl/>
        </w:rPr>
        <w:t xml:space="preserve">.، </w:t>
      </w:r>
      <w:r w:rsidRPr="00636002">
        <w:rPr>
          <w:rFonts w:cs="B Nazanin"/>
          <w:color w:val="0D0D0D" w:themeColor="text1" w:themeTint="F2"/>
          <w:szCs w:val="24"/>
          <w:rtl/>
        </w:rPr>
        <w:t>شاهرخي،</w:t>
      </w:r>
      <w:r w:rsidR="002E750C" w:rsidRPr="00636002">
        <w:rPr>
          <w:rFonts w:cs="B Nazanin" w:hint="cs"/>
          <w:color w:val="0D0D0D" w:themeColor="text1" w:themeTint="F2"/>
          <w:szCs w:val="24"/>
          <w:rtl/>
        </w:rPr>
        <w:t xml:space="preserve"> </w:t>
      </w:r>
      <w:r w:rsidRPr="00636002">
        <w:rPr>
          <w:rFonts w:cs="B Nazanin"/>
          <w:color w:val="0D0D0D" w:themeColor="text1" w:themeTint="F2"/>
          <w:szCs w:val="24"/>
          <w:rtl/>
        </w:rPr>
        <w:t>م</w:t>
      </w:r>
      <w:r w:rsidRPr="00636002">
        <w:rPr>
          <w:rFonts w:cs="B Nazanin"/>
          <w:color w:val="0D0D0D" w:themeColor="text1" w:themeTint="F2"/>
          <w:szCs w:val="24"/>
        </w:rPr>
        <w:t>.</w:t>
      </w:r>
      <w:r w:rsidR="00B23F46" w:rsidRPr="00636002">
        <w:rPr>
          <w:rFonts w:cs="B Nazanin" w:hint="cs"/>
          <w:color w:val="0D0D0D" w:themeColor="text1" w:themeTint="F2"/>
          <w:szCs w:val="24"/>
          <w:rtl/>
        </w:rPr>
        <w:t xml:space="preserve"> </w:t>
      </w:r>
      <w:r w:rsidRPr="00636002">
        <w:rPr>
          <w:rFonts w:cs="B Nazanin"/>
          <w:color w:val="0D0D0D" w:themeColor="text1" w:themeTint="F2"/>
          <w:szCs w:val="24"/>
          <w:rtl/>
        </w:rPr>
        <w:t>ب</w:t>
      </w:r>
      <w:r w:rsidRPr="00636002">
        <w:rPr>
          <w:rFonts w:cs="B Nazanin"/>
          <w:color w:val="0D0D0D" w:themeColor="text1" w:themeTint="F2"/>
          <w:szCs w:val="24"/>
        </w:rPr>
        <w:t>.</w:t>
      </w:r>
      <w:r w:rsidRPr="00636002">
        <w:rPr>
          <w:rFonts w:cs="B Nazanin"/>
          <w:color w:val="0D0D0D" w:themeColor="text1" w:themeTint="F2"/>
          <w:szCs w:val="24"/>
          <w:rtl/>
        </w:rPr>
        <w:t>1382</w:t>
      </w:r>
      <w:r w:rsidRPr="00636002">
        <w:rPr>
          <w:rFonts w:cs="B Nazanin"/>
          <w:color w:val="0D0D0D" w:themeColor="text1" w:themeTint="F2"/>
          <w:szCs w:val="24"/>
        </w:rPr>
        <w:t>.</w:t>
      </w:r>
      <w:r w:rsidR="002E750C" w:rsidRPr="00636002">
        <w:rPr>
          <w:rFonts w:cs="B Nazanin" w:hint="cs"/>
          <w:color w:val="0D0D0D" w:themeColor="text1" w:themeTint="F2"/>
          <w:szCs w:val="24"/>
          <w:rtl/>
        </w:rPr>
        <w:t xml:space="preserve"> </w:t>
      </w:r>
      <w:r w:rsidRPr="00636002">
        <w:rPr>
          <w:rFonts w:cs="B Nazanin"/>
          <w:color w:val="0D0D0D" w:themeColor="text1" w:themeTint="F2"/>
          <w:szCs w:val="24"/>
          <w:rtl/>
        </w:rPr>
        <w:t>تاثير كنه</w:t>
      </w:r>
      <w:r w:rsidR="00C627F0" w:rsidRPr="00636002">
        <w:rPr>
          <w:rFonts w:cs="B Nazanin"/>
          <w:color w:val="0D0D0D" w:themeColor="text1" w:themeTint="F2"/>
          <w:szCs w:val="24"/>
        </w:rPr>
        <w:softHyphen/>
      </w:r>
      <w:r w:rsidRPr="00636002">
        <w:rPr>
          <w:rFonts w:cs="B Nazanin"/>
          <w:color w:val="0D0D0D" w:themeColor="text1" w:themeTint="F2"/>
          <w:szCs w:val="24"/>
          <w:rtl/>
        </w:rPr>
        <w:t>كش فنازوكوئين (پرايد) روي كنه قرمز اروپايي</w:t>
      </w:r>
      <w:r w:rsidRPr="008D043F">
        <w:rPr>
          <w:rFonts w:cs="B Nazanin"/>
          <w:color w:val="0D0D0D" w:themeColor="text1" w:themeTint="F2"/>
          <w:sz w:val="22"/>
          <w:szCs w:val="22"/>
        </w:rPr>
        <w:t xml:space="preserve"> </w:t>
      </w:r>
      <w:r w:rsidRPr="008D043F">
        <w:rPr>
          <w:rFonts w:cs="B Nazanin"/>
          <w:i/>
          <w:iCs/>
          <w:color w:val="0D0D0D" w:themeColor="text1" w:themeTint="F2"/>
          <w:sz w:val="22"/>
          <w:szCs w:val="22"/>
        </w:rPr>
        <w:t>Panonychus ulmi</w:t>
      </w:r>
      <w:r w:rsidRPr="008D043F">
        <w:rPr>
          <w:rFonts w:cs="B Nazanin"/>
          <w:color w:val="0D0D0D" w:themeColor="text1" w:themeTint="F2"/>
          <w:sz w:val="22"/>
          <w:szCs w:val="22"/>
        </w:rPr>
        <w:t xml:space="preserve"> Koch</w:t>
      </w:r>
      <w:r w:rsidRPr="00636002">
        <w:rPr>
          <w:rFonts w:cs="B Nazanin"/>
          <w:color w:val="0D0D0D" w:themeColor="text1" w:themeTint="F2"/>
          <w:szCs w:val="24"/>
        </w:rPr>
        <w:t xml:space="preserve">. </w:t>
      </w:r>
      <w:r w:rsidR="003F2411" w:rsidRPr="00636002">
        <w:rPr>
          <w:rFonts w:cs="B Nazanin" w:hint="cs"/>
          <w:color w:val="0D0D0D" w:themeColor="text1" w:themeTint="F2"/>
          <w:szCs w:val="24"/>
          <w:rtl/>
        </w:rPr>
        <w:t xml:space="preserve"> </w:t>
      </w:r>
      <w:r w:rsidRPr="00636002">
        <w:rPr>
          <w:rFonts w:cs="B Nazanin"/>
          <w:color w:val="0D0D0D" w:themeColor="text1" w:themeTint="F2"/>
          <w:szCs w:val="24"/>
          <w:rtl/>
        </w:rPr>
        <w:t>در باغ</w:t>
      </w:r>
      <w:r w:rsidR="00C627F0" w:rsidRPr="00636002">
        <w:rPr>
          <w:rFonts w:cs="B Nazanin"/>
          <w:color w:val="0D0D0D" w:themeColor="text1" w:themeTint="F2"/>
          <w:szCs w:val="24"/>
        </w:rPr>
        <w:softHyphen/>
      </w:r>
      <w:r w:rsidRPr="00636002">
        <w:rPr>
          <w:rFonts w:cs="B Nazanin"/>
          <w:color w:val="0D0D0D" w:themeColor="text1" w:themeTint="F2"/>
          <w:szCs w:val="24"/>
          <w:rtl/>
        </w:rPr>
        <w:t>هاي سيب چناران مشهد</w:t>
      </w:r>
      <w:r w:rsidR="003F2411" w:rsidRPr="00636002">
        <w:rPr>
          <w:rFonts w:cs="B Nazanin" w:hint="cs"/>
          <w:color w:val="0D0D0D" w:themeColor="text1" w:themeTint="F2"/>
          <w:szCs w:val="24"/>
          <w:rtl/>
        </w:rPr>
        <w:t>.</w:t>
      </w:r>
      <w:r w:rsidRPr="00636002">
        <w:rPr>
          <w:rFonts w:cs="B Nazanin"/>
          <w:color w:val="0D0D0D" w:themeColor="text1" w:themeTint="F2"/>
          <w:szCs w:val="24"/>
        </w:rPr>
        <w:t xml:space="preserve"> </w:t>
      </w:r>
      <w:r w:rsidRPr="00636002">
        <w:rPr>
          <w:rFonts w:cs="B Nazanin"/>
          <w:color w:val="0D0D0D" w:themeColor="text1" w:themeTint="F2"/>
          <w:szCs w:val="24"/>
          <w:rtl/>
        </w:rPr>
        <w:t>مجله پژوهش و سازندگي</w:t>
      </w:r>
      <w:r w:rsidR="00547C2D" w:rsidRPr="00636002">
        <w:rPr>
          <w:rFonts w:cs="B Nazanin" w:hint="cs"/>
          <w:color w:val="0D0D0D" w:themeColor="text1" w:themeTint="F2"/>
          <w:szCs w:val="24"/>
          <w:rtl/>
        </w:rPr>
        <w:t>.</w:t>
      </w:r>
      <w:r w:rsidR="002E750C" w:rsidRPr="00636002">
        <w:rPr>
          <w:rFonts w:cs="B Nazanin" w:hint="cs"/>
          <w:color w:val="0D0D0D" w:themeColor="text1" w:themeTint="F2"/>
          <w:szCs w:val="24"/>
          <w:rtl/>
        </w:rPr>
        <w:t xml:space="preserve"> </w:t>
      </w:r>
      <w:r w:rsidRPr="00636002">
        <w:rPr>
          <w:rFonts w:cs="B Nazanin"/>
          <w:color w:val="0D0D0D" w:themeColor="text1" w:themeTint="F2"/>
          <w:szCs w:val="24"/>
          <w:rtl/>
        </w:rPr>
        <w:t>شماره 61</w:t>
      </w:r>
      <w:r w:rsidR="003F2411" w:rsidRPr="00636002">
        <w:rPr>
          <w:rFonts w:cs="B Nazanin" w:hint="cs"/>
          <w:color w:val="0D0D0D" w:themeColor="text1" w:themeTint="F2"/>
          <w:szCs w:val="24"/>
          <w:rtl/>
        </w:rPr>
        <w:t xml:space="preserve">. </w:t>
      </w:r>
      <w:r w:rsidRPr="00636002">
        <w:rPr>
          <w:rFonts w:cs="B Nazanin"/>
          <w:color w:val="0D0D0D" w:themeColor="text1" w:themeTint="F2"/>
          <w:szCs w:val="24"/>
          <w:rtl/>
        </w:rPr>
        <w:t>صفحات 51-56</w:t>
      </w:r>
      <w:r w:rsidRPr="00636002">
        <w:rPr>
          <w:rFonts w:cs="B Nazanin"/>
          <w:color w:val="0D0D0D" w:themeColor="text1" w:themeTint="F2"/>
          <w:szCs w:val="24"/>
        </w:rPr>
        <w:t xml:space="preserve">. </w:t>
      </w:r>
      <w:r w:rsidRPr="00636002">
        <w:rPr>
          <w:rFonts w:cs="B Nazanin"/>
          <w:color w:val="0D0D0D" w:themeColor="text1" w:themeTint="F2"/>
          <w:szCs w:val="24"/>
          <w:rtl/>
        </w:rPr>
        <w:t xml:space="preserve"> </w:t>
      </w:r>
    </w:p>
    <w:p w:rsidR="002325C5" w:rsidRPr="00636002" w:rsidRDefault="002325C5" w:rsidP="00760360">
      <w:pPr>
        <w:spacing w:line="288" w:lineRule="auto"/>
        <w:ind w:left="418" w:hanging="425"/>
        <w:jc w:val="both"/>
        <w:rPr>
          <w:rFonts w:cs="B Nazanin"/>
          <w:color w:val="0D0D0D" w:themeColor="text1" w:themeTint="F2"/>
          <w:szCs w:val="24"/>
          <w:rtl/>
        </w:rPr>
      </w:pPr>
      <w:r w:rsidRPr="00636002">
        <w:rPr>
          <w:rFonts w:cs="B Nazanin" w:hint="cs"/>
          <w:color w:val="0D0D0D" w:themeColor="text1" w:themeTint="F2"/>
          <w:szCs w:val="24"/>
          <w:rtl/>
        </w:rPr>
        <w:t>- احمدی، ک.، عبادزاده، ح.</w:t>
      </w:r>
      <w:r w:rsidR="002E750C" w:rsidRPr="00636002">
        <w:rPr>
          <w:rFonts w:cs="B Nazanin" w:hint="cs"/>
          <w:color w:val="0D0D0D" w:themeColor="text1" w:themeTint="F2"/>
          <w:szCs w:val="24"/>
          <w:rtl/>
        </w:rPr>
        <w:t xml:space="preserve"> </w:t>
      </w:r>
      <w:r w:rsidRPr="00636002">
        <w:rPr>
          <w:rFonts w:cs="B Nazanin" w:hint="cs"/>
          <w:color w:val="0D0D0D" w:themeColor="text1" w:themeTint="F2"/>
          <w:szCs w:val="24"/>
          <w:rtl/>
        </w:rPr>
        <w:t xml:space="preserve">ر.، حاتمی، ف.، </w:t>
      </w:r>
      <w:r w:rsidR="00120F85" w:rsidRPr="00636002">
        <w:rPr>
          <w:rFonts w:cs="B Nazanin" w:hint="cs"/>
          <w:color w:val="0D0D0D" w:themeColor="text1" w:themeTint="F2"/>
          <w:szCs w:val="24"/>
          <w:rtl/>
        </w:rPr>
        <w:t>حسین</w:t>
      </w:r>
      <w:r w:rsidR="00760360">
        <w:rPr>
          <w:rFonts w:cs="B Nazanin"/>
          <w:color w:val="0D0D0D" w:themeColor="text1" w:themeTint="F2"/>
          <w:szCs w:val="24"/>
          <w:rtl/>
        </w:rPr>
        <w:softHyphen/>
      </w:r>
      <w:r w:rsidR="00120F85" w:rsidRPr="00636002">
        <w:rPr>
          <w:rFonts w:cs="B Nazanin" w:hint="cs"/>
          <w:color w:val="0D0D0D" w:themeColor="text1" w:themeTint="F2"/>
          <w:szCs w:val="24"/>
          <w:rtl/>
        </w:rPr>
        <w:t xml:space="preserve">پور، ر.، </w:t>
      </w:r>
      <w:r w:rsidRPr="00636002">
        <w:rPr>
          <w:rFonts w:cs="B Nazanin" w:hint="cs"/>
          <w:color w:val="0D0D0D" w:themeColor="text1" w:themeTint="F2"/>
          <w:szCs w:val="24"/>
          <w:rtl/>
        </w:rPr>
        <w:t xml:space="preserve">عبدشاه، ه.. 1398. آمارنامه کشاورزی سال 97. جلد </w:t>
      </w:r>
      <w:r w:rsidR="00120F85" w:rsidRPr="00636002">
        <w:rPr>
          <w:rFonts w:cs="B Nazanin" w:hint="cs"/>
          <w:color w:val="0D0D0D" w:themeColor="text1" w:themeTint="F2"/>
          <w:szCs w:val="24"/>
          <w:rtl/>
        </w:rPr>
        <w:t>سوم</w:t>
      </w:r>
      <w:r w:rsidRPr="00636002">
        <w:rPr>
          <w:rFonts w:cs="B Nazanin" w:hint="cs"/>
          <w:color w:val="0D0D0D" w:themeColor="text1" w:themeTint="F2"/>
          <w:szCs w:val="24"/>
          <w:rtl/>
        </w:rPr>
        <w:t xml:space="preserve">. </w:t>
      </w:r>
      <w:r w:rsidR="00120F85" w:rsidRPr="00636002">
        <w:rPr>
          <w:rFonts w:cs="B Nazanin" w:hint="cs"/>
          <w:color w:val="0D0D0D" w:themeColor="text1" w:themeTint="F2"/>
          <w:szCs w:val="24"/>
          <w:rtl/>
        </w:rPr>
        <w:t xml:space="preserve">محصولات باغبانی، وزارت جهاد کشاورزی، </w:t>
      </w:r>
      <w:r w:rsidRPr="00636002">
        <w:rPr>
          <w:rFonts w:cs="B Nazanin"/>
          <w:color w:val="0D0D0D" w:themeColor="text1" w:themeTint="F2"/>
          <w:szCs w:val="24"/>
          <w:rtl/>
        </w:rPr>
        <w:t>معاونت برنامه</w:t>
      </w:r>
      <w:r w:rsidR="00B23F46" w:rsidRPr="00636002">
        <w:rPr>
          <w:rFonts w:cs="B Nazanin" w:hint="cs"/>
          <w:color w:val="0D0D0D" w:themeColor="text1" w:themeTint="F2"/>
          <w:szCs w:val="24"/>
          <w:rtl/>
        </w:rPr>
        <w:softHyphen/>
      </w:r>
      <w:r w:rsidRPr="00636002">
        <w:rPr>
          <w:rFonts w:cs="B Nazanin"/>
          <w:color w:val="0D0D0D" w:themeColor="text1" w:themeTint="F2"/>
          <w:szCs w:val="24"/>
          <w:rtl/>
        </w:rPr>
        <w:t>ريزي و اقتصادي</w:t>
      </w:r>
      <w:r w:rsidR="00547C2D" w:rsidRPr="00636002">
        <w:rPr>
          <w:rFonts w:cs="B Nazanin" w:hint="cs"/>
          <w:color w:val="0D0D0D" w:themeColor="text1" w:themeTint="F2"/>
          <w:szCs w:val="24"/>
          <w:rtl/>
        </w:rPr>
        <w:t>.</w:t>
      </w:r>
      <w:r w:rsidRPr="00636002">
        <w:rPr>
          <w:rFonts w:cs="B Nazanin" w:hint="cs"/>
          <w:color w:val="0D0D0D" w:themeColor="text1" w:themeTint="F2"/>
          <w:szCs w:val="24"/>
          <w:rtl/>
        </w:rPr>
        <w:t xml:space="preserve"> </w:t>
      </w:r>
      <w:r w:rsidRPr="00636002">
        <w:rPr>
          <w:rFonts w:cs="B Nazanin"/>
          <w:color w:val="0D0D0D" w:themeColor="text1" w:themeTint="F2"/>
          <w:szCs w:val="24"/>
          <w:rtl/>
        </w:rPr>
        <w:t>مركز فناوري اطلاعات و ارتباطات</w:t>
      </w:r>
      <w:r w:rsidR="00547C2D" w:rsidRPr="00636002">
        <w:rPr>
          <w:rFonts w:cs="B Nazanin" w:hint="cs"/>
          <w:color w:val="0D0D0D" w:themeColor="text1" w:themeTint="F2"/>
          <w:szCs w:val="24"/>
          <w:rtl/>
        </w:rPr>
        <w:t>.</w:t>
      </w:r>
      <w:r w:rsidRPr="00636002">
        <w:rPr>
          <w:rFonts w:cs="B Nazanin" w:hint="cs"/>
          <w:color w:val="0D0D0D" w:themeColor="text1" w:themeTint="F2"/>
          <w:szCs w:val="24"/>
          <w:rtl/>
        </w:rPr>
        <w:t xml:space="preserve"> </w:t>
      </w:r>
      <w:r w:rsidRPr="00636002">
        <w:rPr>
          <w:rFonts w:cs="B Nazanin"/>
          <w:color w:val="0D0D0D" w:themeColor="text1" w:themeTint="F2"/>
          <w:szCs w:val="24"/>
        </w:rPr>
        <w:t xml:space="preserve"> </w:t>
      </w:r>
      <w:r w:rsidR="00120F85" w:rsidRPr="00636002">
        <w:rPr>
          <w:rFonts w:cs="B Nazanin" w:hint="cs"/>
          <w:color w:val="0D0D0D" w:themeColor="text1" w:themeTint="F2"/>
          <w:szCs w:val="24"/>
          <w:rtl/>
        </w:rPr>
        <w:t>163</w:t>
      </w:r>
      <w:r w:rsidRPr="00636002">
        <w:rPr>
          <w:rFonts w:cs="B Nazanin"/>
          <w:color w:val="0D0D0D" w:themeColor="text1" w:themeTint="F2"/>
          <w:szCs w:val="24"/>
          <w:rtl/>
        </w:rPr>
        <w:t xml:space="preserve"> صفحه</w:t>
      </w:r>
      <w:r w:rsidRPr="00636002">
        <w:rPr>
          <w:rFonts w:cs="B Nazanin"/>
          <w:color w:val="0D0D0D" w:themeColor="text1" w:themeTint="F2"/>
          <w:szCs w:val="24"/>
        </w:rPr>
        <w:t>.</w:t>
      </w:r>
    </w:p>
    <w:p w:rsidR="001E7542" w:rsidRPr="00636002" w:rsidRDefault="001E7542" w:rsidP="00636002">
      <w:pPr>
        <w:spacing w:line="288" w:lineRule="auto"/>
        <w:ind w:left="418" w:hanging="425"/>
        <w:jc w:val="both"/>
        <w:rPr>
          <w:rFonts w:cs="B Nazanin"/>
          <w:color w:val="0D0D0D" w:themeColor="text1" w:themeTint="F2"/>
          <w:szCs w:val="24"/>
          <w:rtl/>
        </w:rPr>
      </w:pPr>
      <w:r w:rsidRPr="00636002">
        <w:rPr>
          <w:rFonts w:cs="B Nazanin" w:hint="cs"/>
          <w:color w:val="0D0D0D" w:themeColor="text1" w:themeTint="F2"/>
          <w:szCs w:val="24"/>
          <w:rtl/>
        </w:rPr>
        <w:t>- اردشیر، ف. 1396. مطالعه تاثیر کنه</w:t>
      </w:r>
      <w:r w:rsidRPr="00636002">
        <w:rPr>
          <w:rFonts w:cs="B Nazanin"/>
          <w:color w:val="0D0D0D" w:themeColor="text1" w:themeTint="F2"/>
          <w:szCs w:val="24"/>
          <w:rtl/>
        </w:rPr>
        <w:softHyphen/>
      </w:r>
      <w:r w:rsidRPr="00636002">
        <w:rPr>
          <w:rFonts w:cs="B Nazanin" w:hint="cs"/>
          <w:color w:val="0D0D0D" w:themeColor="text1" w:themeTint="F2"/>
          <w:szCs w:val="24"/>
          <w:rtl/>
        </w:rPr>
        <w:t>کش جدید سایفلومتوفن (</w:t>
      </w:r>
      <w:r w:rsidRPr="008D043F">
        <w:rPr>
          <w:rFonts w:cs="B Nazanin"/>
          <w:color w:val="0D0D0D" w:themeColor="text1" w:themeTint="F2"/>
          <w:sz w:val="22"/>
          <w:szCs w:val="22"/>
        </w:rPr>
        <w:t>20</w:t>
      </w:r>
      <w:r w:rsidRPr="008D043F">
        <w:rPr>
          <w:rFonts w:cs="B Nazanin" w:hint="cs"/>
          <w:color w:val="0D0D0D" w:themeColor="text1" w:themeTint="F2"/>
          <w:sz w:val="22"/>
          <w:szCs w:val="22"/>
          <w:rtl/>
        </w:rPr>
        <w:t xml:space="preserve"> </w:t>
      </w:r>
      <w:r w:rsidRPr="008D043F">
        <w:rPr>
          <w:rFonts w:cs="B Nazanin"/>
          <w:color w:val="0D0D0D" w:themeColor="text1" w:themeTint="F2"/>
          <w:sz w:val="22"/>
          <w:szCs w:val="22"/>
        </w:rPr>
        <w:t>SC</w:t>
      </w:r>
      <w:r w:rsidRPr="00636002">
        <w:rPr>
          <w:rFonts w:cs="B Nazanin" w:hint="cs"/>
          <w:color w:val="0D0D0D" w:themeColor="text1" w:themeTint="F2"/>
          <w:szCs w:val="24"/>
          <w:rtl/>
        </w:rPr>
        <w:t>) در کنترل کنه</w:t>
      </w:r>
      <w:r w:rsidRPr="00636002">
        <w:rPr>
          <w:rFonts w:cs="B Nazanin"/>
          <w:color w:val="0D0D0D" w:themeColor="text1" w:themeTint="F2"/>
          <w:szCs w:val="24"/>
          <w:rtl/>
        </w:rPr>
        <w:softHyphen/>
      </w:r>
      <w:r w:rsidRPr="00636002">
        <w:rPr>
          <w:rFonts w:cs="B Nazanin" w:hint="cs"/>
          <w:color w:val="0D0D0D" w:themeColor="text1" w:themeTint="F2"/>
          <w:szCs w:val="24"/>
          <w:rtl/>
        </w:rPr>
        <w:t xml:space="preserve">های </w:t>
      </w:r>
      <w:r w:rsidRPr="008D043F">
        <w:rPr>
          <w:rFonts w:cs="B Nazanin"/>
          <w:color w:val="0D0D0D" w:themeColor="text1" w:themeTint="F2"/>
          <w:sz w:val="22"/>
          <w:szCs w:val="22"/>
        </w:rPr>
        <w:t>Tetranchyid</w:t>
      </w:r>
      <w:r w:rsidRPr="00636002">
        <w:rPr>
          <w:rFonts w:cs="B Nazanin" w:hint="cs"/>
          <w:color w:val="0D0D0D" w:themeColor="text1" w:themeTint="F2"/>
          <w:szCs w:val="24"/>
          <w:rtl/>
        </w:rPr>
        <w:t xml:space="preserve"> در خیار گلخانه</w:t>
      </w:r>
      <w:r w:rsidRPr="00636002">
        <w:rPr>
          <w:rFonts w:cs="B Nazanin"/>
          <w:color w:val="0D0D0D" w:themeColor="text1" w:themeTint="F2"/>
          <w:szCs w:val="24"/>
          <w:rtl/>
        </w:rPr>
        <w:softHyphen/>
      </w:r>
      <w:r w:rsidRPr="00636002">
        <w:rPr>
          <w:rFonts w:cs="B Nazanin" w:hint="cs"/>
          <w:color w:val="0D0D0D" w:themeColor="text1" w:themeTint="F2"/>
          <w:szCs w:val="24"/>
          <w:rtl/>
        </w:rPr>
        <w:t>ای. گزارش پروژه تحقیقاتی موسسه تحقیقات گیاه</w:t>
      </w:r>
      <w:r w:rsidRPr="00636002">
        <w:rPr>
          <w:rFonts w:cs="B Nazanin"/>
          <w:color w:val="0D0D0D" w:themeColor="text1" w:themeTint="F2"/>
          <w:szCs w:val="24"/>
          <w:rtl/>
        </w:rPr>
        <w:softHyphen/>
      </w:r>
      <w:r w:rsidRPr="00636002">
        <w:rPr>
          <w:rFonts w:cs="B Nazanin" w:hint="cs"/>
          <w:color w:val="0D0D0D" w:themeColor="text1" w:themeTint="F2"/>
          <w:szCs w:val="24"/>
          <w:rtl/>
        </w:rPr>
        <w:t>پزشکی. 26 صفحه.</w:t>
      </w:r>
    </w:p>
    <w:p w:rsidR="00A36C4C" w:rsidRPr="00636002" w:rsidRDefault="00A36C4C" w:rsidP="00636002">
      <w:pPr>
        <w:spacing w:line="288" w:lineRule="auto"/>
        <w:ind w:left="418" w:hanging="425"/>
        <w:jc w:val="both"/>
        <w:rPr>
          <w:rFonts w:cs="B Nazanin"/>
          <w:color w:val="0D0D0D" w:themeColor="text1" w:themeTint="F2"/>
          <w:szCs w:val="24"/>
          <w:rtl/>
        </w:rPr>
      </w:pPr>
      <w:r w:rsidRPr="00636002">
        <w:rPr>
          <w:rFonts w:cs="B Nazanin" w:hint="cs"/>
          <w:color w:val="0D0D0D" w:themeColor="text1" w:themeTint="F2"/>
          <w:szCs w:val="24"/>
          <w:rtl/>
        </w:rPr>
        <w:t>- اشتری؛ ص. 1398. کنترل سفید بالک جالیز با استفاده از آفت</w:t>
      </w:r>
      <w:r w:rsidR="00D02D6F" w:rsidRPr="00636002">
        <w:rPr>
          <w:rFonts w:cs="B Nazanin"/>
          <w:color w:val="0D0D0D" w:themeColor="text1" w:themeTint="F2"/>
          <w:szCs w:val="24"/>
          <w:rtl/>
        </w:rPr>
        <w:softHyphen/>
      </w:r>
      <w:r w:rsidRPr="00636002">
        <w:rPr>
          <w:rFonts w:cs="B Nazanin" w:hint="cs"/>
          <w:color w:val="0D0D0D" w:themeColor="text1" w:themeTint="F2"/>
          <w:szCs w:val="24"/>
          <w:rtl/>
        </w:rPr>
        <w:t>کش</w:t>
      </w:r>
      <w:r w:rsidR="00D02D6F" w:rsidRPr="00636002">
        <w:rPr>
          <w:rFonts w:cs="B Nazanin"/>
          <w:color w:val="0D0D0D" w:themeColor="text1" w:themeTint="F2"/>
          <w:szCs w:val="24"/>
          <w:rtl/>
        </w:rPr>
        <w:softHyphen/>
      </w:r>
      <w:r w:rsidRPr="00636002">
        <w:rPr>
          <w:rFonts w:cs="B Nazanin" w:hint="cs"/>
          <w:color w:val="0D0D0D" w:themeColor="text1" w:themeTint="F2"/>
          <w:szCs w:val="24"/>
          <w:rtl/>
        </w:rPr>
        <w:t>های رایج و روغن سیستووت. مجله ترویجی سبزیجات گلخانه</w:t>
      </w:r>
      <w:r w:rsidR="00D02D6F" w:rsidRPr="00636002">
        <w:rPr>
          <w:rFonts w:cs="B Nazanin"/>
          <w:color w:val="0D0D0D" w:themeColor="text1" w:themeTint="F2"/>
          <w:szCs w:val="24"/>
          <w:rtl/>
        </w:rPr>
        <w:softHyphen/>
      </w:r>
      <w:r w:rsidRPr="00636002">
        <w:rPr>
          <w:rFonts w:cs="B Nazanin" w:hint="cs"/>
          <w:color w:val="0D0D0D" w:themeColor="text1" w:themeTint="F2"/>
          <w:szCs w:val="24"/>
          <w:rtl/>
        </w:rPr>
        <w:t>ای</w:t>
      </w:r>
      <w:r w:rsidR="00547C2D" w:rsidRPr="00636002">
        <w:rPr>
          <w:rFonts w:cs="B Nazanin" w:hint="cs"/>
          <w:color w:val="0D0D0D" w:themeColor="text1" w:themeTint="F2"/>
          <w:szCs w:val="24"/>
          <w:rtl/>
        </w:rPr>
        <w:t>.</w:t>
      </w:r>
      <w:r w:rsidRPr="00636002">
        <w:rPr>
          <w:rFonts w:cs="B Nazanin" w:hint="cs"/>
          <w:color w:val="0D0D0D" w:themeColor="text1" w:themeTint="F2"/>
          <w:szCs w:val="24"/>
          <w:rtl/>
        </w:rPr>
        <w:t xml:space="preserve"> جلد دوم</w:t>
      </w:r>
      <w:r w:rsidR="00547C2D" w:rsidRPr="00636002">
        <w:rPr>
          <w:rFonts w:cs="B Nazanin" w:hint="cs"/>
          <w:color w:val="0D0D0D" w:themeColor="text1" w:themeTint="F2"/>
          <w:szCs w:val="24"/>
          <w:rtl/>
        </w:rPr>
        <w:t xml:space="preserve">. </w:t>
      </w:r>
      <w:r w:rsidRPr="00636002">
        <w:rPr>
          <w:rFonts w:cs="B Nazanin" w:hint="cs"/>
          <w:color w:val="0D0D0D" w:themeColor="text1" w:themeTint="F2"/>
          <w:szCs w:val="24"/>
          <w:rtl/>
        </w:rPr>
        <w:t xml:space="preserve"> شماره 2</w:t>
      </w:r>
      <w:r w:rsidR="00547C2D" w:rsidRPr="00636002">
        <w:rPr>
          <w:rFonts w:cs="B Nazanin" w:hint="cs"/>
          <w:color w:val="0D0D0D" w:themeColor="text1" w:themeTint="F2"/>
          <w:szCs w:val="24"/>
          <w:rtl/>
        </w:rPr>
        <w:t>.</w:t>
      </w:r>
      <w:r w:rsidRPr="00636002">
        <w:rPr>
          <w:rFonts w:cs="B Nazanin" w:hint="cs"/>
          <w:color w:val="0D0D0D" w:themeColor="text1" w:themeTint="F2"/>
          <w:szCs w:val="24"/>
          <w:rtl/>
        </w:rPr>
        <w:t xml:space="preserve"> صفحات 21-26.</w:t>
      </w:r>
    </w:p>
    <w:p w:rsidR="00922253" w:rsidRPr="00216FC6" w:rsidRDefault="00922253" w:rsidP="00636002">
      <w:pPr>
        <w:spacing w:line="288" w:lineRule="auto"/>
        <w:ind w:left="418" w:hanging="425"/>
        <w:jc w:val="both"/>
        <w:rPr>
          <w:rFonts w:cs="B Nazanin"/>
          <w:color w:val="0D0D0D" w:themeColor="text1" w:themeTint="F2"/>
          <w:szCs w:val="24"/>
          <w:rtl/>
        </w:rPr>
      </w:pPr>
      <w:r w:rsidRPr="00216FC6">
        <w:rPr>
          <w:rFonts w:cs="B Nazanin"/>
          <w:color w:val="0D0D0D" w:themeColor="text1" w:themeTint="F2"/>
          <w:szCs w:val="24"/>
          <w:rtl/>
        </w:rPr>
        <w:t xml:space="preserve"> - بيات اسدي، ه</w:t>
      </w:r>
      <w:r w:rsidRPr="00216FC6">
        <w:rPr>
          <w:rFonts w:cs="B Nazanin"/>
          <w:color w:val="0D0D0D" w:themeColor="text1" w:themeTint="F2"/>
          <w:szCs w:val="24"/>
        </w:rPr>
        <w:t>.</w:t>
      </w:r>
      <w:r w:rsidRPr="00216FC6">
        <w:rPr>
          <w:rFonts w:cs="B Nazanin"/>
          <w:color w:val="0D0D0D" w:themeColor="text1" w:themeTint="F2"/>
          <w:szCs w:val="24"/>
          <w:rtl/>
        </w:rPr>
        <w:t>، پارسي، ب</w:t>
      </w:r>
      <w:r w:rsidRPr="00216FC6">
        <w:rPr>
          <w:rFonts w:cs="B Nazanin"/>
          <w:color w:val="0D0D0D" w:themeColor="text1" w:themeTint="F2"/>
          <w:szCs w:val="24"/>
        </w:rPr>
        <w:t xml:space="preserve">. </w:t>
      </w:r>
      <w:r w:rsidRPr="00216FC6">
        <w:rPr>
          <w:rFonts w:cs="B Nazanin"/>
          <w:color w:val="0D0D0D" w:themeColor="text1" w:themeTint="F2"/>
          <w:szCs w:val="24"/>
          <w:rtl/>
        </w:rPr>
        <w:t>1359</w:t>
      </w:r>
      <w:r w:rsidRPr="00216FC6">
        <w:rPr>
          <w:rFonts w:cs="B Nazanin"/>
          <w:color w:val="0D0D0D" w:themeColor="text1" w:themeTint="F2"/>
          <w:szCs w:val="24"/>
        </w:rPr>
        <w:t xml:space="preserve">. </w:t>
      </w:r>
      <w:r w:rsidRPr="00216FC6">
        <w:rPr>
          <w:rFonts w:cs="B Nazanin"/>
          <w:color w:val="0D0D0D" w:themeColor="text1" w:themeTint="F2"/>
          <w:szCs w:val="24"/>
          <w:rtl/>
        </w:rPr>
        <w:t>مطالعه كنه قرمز اروپايي در ناحيه گرگان و گنبد</w:t>
      </w:r>
      <w:r w:rsidR="00686BDE" w:rsidRPr="00216FC6">
        <w:rPr>
          <w:rFonts w:cs="B Nazanin"/>
          <w:color w:val="0D0D0D" w:themeColor="text1" w:themeTint="F2"/>
          <w:szCs w:val="24"/>
        </w:rPr>
        <w:t xml:space="preserve"> </w:t>
      </w:r>
      <w:r w:rsidRPr="00216FC6">
        <w:rPr>
          <w:rFonts w:cs="B Nazanin"/>
          <w:color w:val="0D0D0D" w:themeColor="text1" w:themeTint="F2"/>
          <w:szCs w:val="24"/>
        </w:rPr>
        <w:t>.</w:t>
      </w:r>
      <w:r w:rsidRPr="00216FC6">
        <w:rPr>
          <w:rFonts w:cs="B Nazanin"/>
          <w:color w:val="0D0D0D" w:themeColor="text1" w:themeTint="F2"/>
          <w:szCs w:val="24"/>
          <w:rtl/>
        </w:rPr>
        <w:t>نشريه آفات و بيماري</w:t>
      </w:r>
      <w:r w:rsidR="003F2411" w:rsidRPr="00216FC6">
        <w:rPr>
          <w:rFonts w:cs="B Nazanin" w:hint="cs"/>
          <w:color w:val="0D0D0D" w:themeColor="text1" w:themeTint="F2"/>
          <w:szCs w:val="24"/>
          <w:rtl/>
        </w:rPr>
        <w:softHyphen/>
      </w:r>
      <w:r w:rsidRPr="00216FC6">
        <w:rPr>
          <w:rFonts w:cs="B Nazanin"/>
          <w:color w:val="0D0D0D" w:themeColor="text1" w:themeTint="F2"/>
          <w:szCs w:val="24"/>
          <w:rtl/>
        </w:rPr>
        <w:t>هاي گياهي، موسسه بررسي آفات و بيماري</w:t>
      </w:r>
      <w:r w:rsidR="00851DDB" w:rsidRPr="00216FC6">
        <w:rPr>
          <w:rFonts w:cs="B Nazanin"/>
          <w:color w:val="0D0D0D" w:themeColor="text1" w:themeTint="F2"/>
          <w:szCs w:val="24"/>
          <w:rtl/>
        </w:rPr>
        <w:softHyphen/>
      </w:r>
      <w:r w:rsidRPr="00216FC6">
        <w:rPr>
          <w:rFonts w:cs="B Nazanin"/>
          <w:color w:val="0D0D0D" w:themeColor="text1" w:themeTint="F2"/>
          <w:szCs w:val="24"/>
          <w:rtl/>
        </w:rPr>
        <w:t>هاي گياهي، سازمان تحقيقات كشاورزي و منابع طبيعي</w:t>
      </w:r>
      <w:r w:rsidR="00547C2D">
        <w:rPr>
          <w:rFonts w:cs="B Nazanin" w:hint="cs"/>
          <w:color w:val="0D0D0D" w:themeColor="text1" w:themeTint="F2"/>
          <w:szCs w:val="24"/>
          <w:rtl/>
        </w:rPr>
        <w:t>.</w:t>
      </w:r>
      <w:r w:rsidRPr="00216FC6">
        <w:rPr>
          <w:rFonts w:cs="B Nazanin"/>
          <w:color w:val="0D0D0D" w:themeColor="text1" w:themeTint="F2"/>
          <w:szCs w:val="24"/>
          <w:rtl/>
        </w:rPr>
        <w:t xml:space="preserve"> شماره 48</w:t>
      </w:r>
      <w:r w:rsidR="002E750C">
        <w:rPr>
          <w:rFonts w:cs="B Nazanin" w:hint="cs"/>
          <w:color w:val="0D0D0D" w:themeColor="text1" w:themeTint="F2"/>
          <w:szCs w:val="24"/>
          <w:rtl/>
        </w:rPr>
        <w:t xml:space="preserve">. </w:t>
      </w:r>
      <w:r w:rsidRPr="00216FC6">
        <w:rPr>
          <w:rFonts w:cs="B Nazanin"/>
          <w:color w:val="0D0D0D" w:themeColor="text1" w:themeTint="F2"/>
          <w:szCs w:val="24"/>
          <w:rtl/>
        </w:rPr>
        <w:t>صفحات 67-74</w:t>
      </w:r>
      <w:r w:rsidRPr="00216FC6">
        <w:rPr>
          <w:rFonts w:cs="B Nazanin"/>
          <w:color w:val="0D0D0D" w:themeColor="text1" w:themeTint="F2"/>
          <w:szCs w:val="24"/>
        </w:rPr>
        <w:t>.</w:t>
      </w:r>
      <w:r w:rsidRPr="00216FC6">
        <w:rPr>
          <w:rFonts w:cs="B Nazanin"/>
          <w:color w:val="0D0D0D" w:themeColor="text1" w:themeTint="F2"/>
          <w:szCs w:val="24"/>
          <w:rtl/>
        </w:rPr>
        <w:t xml:space="preserve"> </w:t>
      </w:r>
    </w:p>
    <w:p w:rsidR="00012573" w:rsidRPr="00216FC6" w:rsidRDefault="00012573" w:rsidP="00EC6AC6">
      <w:pPr>
        <w:spacing w:line="288" w:lineRule="auto"/>
        <w:ind w:left="418" w:hanging="425"/>
        <w:jc w:val="both"/>
        <w:rPr>
          <w:rFonts w:cs="B Nazanin"/>
          <w:color w:val="0D0D0D" w:themeColor="text1" w:themeTint="F2"/>
          <w:szCs w:val="24"/>
          <w:rtl/>
        </w:rPr>
      </w:pPr>
      <w:r w:rsidRPr="00216FC6">
        <w:rPr>
          <w:rFonts w:cs="B Nazanin" w:hint="cs"/>
          <w:color w:val="0D0D0D" w:themeColor="text1" w:themeTint="F2"/>
          <w:szCs w:val="24"/>
          <w:rtl/>
        </w:rPr>
        <w:t>- حسینی</w:t>
      </w:r>
      <w:r w:rsidR="00547C2D">
        <w:rPr>
          <w:rFonts w:cs="B Nazanin"/>
          <w:color w:val="0D0D0D" w:themeColor="text1" w:themeTint="F2"/>
          <w:szCs w:val="24"/>
          <w:rtl/>
        </w:rPr>
        <w:softHyphen/>
      </w:r>
      <w:r w:rsidRPr="00216FC6">
        <w:rPr>
          <w:rFonts w:cs="B Nazanin" w:hint="cs"/>
          <w:color w:val="0D0D0D" w:themeColor="text1" w:themeTint="F2"/>
          <w:szCs w:val="24"/>
          <w:rtl/>
        </w:rPr>
        <w:t>نیا، ا.، خانجانی، ک.، حذری، س.، امیری، ع.، نیاری، س. 1395. مقایسه اثر روغن</w:t>
      </w:r>
      <w:r w:rsidR="00D02D6F">
        <w:rPr>
          <w:rFonts w:cs="B Nazanin"/>
          <w:color w:val="0D0D0D" w:themeColor="text1" w:themeTint="F2"/>
          <w:szCs w:val="24"/>
          <w:rtl/>
        </w:rPr>
        <w:softHyphen/>
      </w:r>
      <w:r w:rsidRPr="00216FC6">
        <w:rPr>
          <w:rFonts w:cs="B Nazanin" w:hint="cs"/>
          <w:color w:val="0D0D0D" w:themeColor="text1" w:themeTint="F2"/>
          <w:szCs w:val="24"/>
          <w:rtl/>
        </w:rPr>
        <w:t>های چریش، سیتووت، سوپراویل و</w:t>
      </w:r>
      <w:r w:rsidR="00066C5E">
        <w:rPr>
          <w:rFonts w:cs="B Nazanin" w:hint="cs"/>
          <w:color w:val="0D0D0D" w:themeColor="text1" w:themeTint="F2"/>
          <w:szCs w:val="24"/>
          <w:rtl/>
        </w:rPr>
        <w:t xml:space="preserve"> </w:t>
      </w:r>
      <w:r w:rsidRPr="00216FC6">
        <w:rPr>
          <w:rFonts w:cs="B Nazanin" w:hint="cs"/>
          <w:color w:val="0D0D0D" w:themeColor="text1" w:themeTint="F2"/>
          <w:szCs w:val="24"/>
          <w:rtl/>
        </w:rPr>
        <w:t>ولک و ترکیبات آفت</w:t>
      </w:r>
      <w:r w:rsidR="00216FC6" w:rsidRPr="00216FC6">
        <w:rPr>
          <w:rFonts w:cs="B Nazanin"/>
          <w:color w:val="0D0D0D" w:themeColor="text1" w:themeTint="F2"/>
          <w:szCs w:val="24"/>
          <w:rtl/>
        </w:rPr>
        <w:softHyphen/>
      </w:r>
      <w:r w:rsidRPr="00216FC6">
        <w:rPr>
          <w:rFonts w:cs="B Nazanin" w:hint="cs"/>
          <w:color w:val="0D0D0D" w:themeColor="text1" w:themeTint="F2"/>
          <w:szCs w:val="24"/>
          <w:rtl/>
        </w:rPr>
        <w:t xml:space="preserve">کش رایج برای کنترل سفید بالک گلخانه </w:t>
      </w:r>
      <w:r w:rsidRPr="00D02D6F">
        <w:rPr>
          <w:rFonts w:cs="B Nazanin"/>
          <w:i/>
          <w:iCs/>
          <w:color w:val="0D0D0D" w:themeColor="text1" w:themeTint="F2"/>
          <w:sz w:val="20"/>
          <w:szCs w:val="20"/>
        </w:rPr>
        <w:t>Trialeurodes vaporariorum</w:t>
      </w:r>
      <w:r w:rsidRPr="00216FC6">
        <w:rPr>
          <w:rFonts w:cs="B Nazanin"/>
          <w:color w:val="0D0D0D" w:themeColor="text1" w:themeTint="F2"/>
          <w:szCs w:val="24"/>
        </w:rPr>
        <w:t xml:space="preserve"> </w:t>
      </w:r>
      <w:r w:rsidRPr="00216FC6">
        <w:rPr>
          <w:rFonts w:cs="B Nazanin"/>
          <w:color w:val="0D0D0D" w:themeColor="text1" w:themeTint="F2"/>
          <w:sz w:val="22"/>
          <w:szCs w:val="22"/>
        </w:rPr>
        <w:t>(Hemi: Aleyr</w:t>
      </w:r>
      <w:r w:rsidRPr="00216FC6">
        <w:rPr>
          <w:rFonts w:cs="B Nazanin" w:hint="cs"/>
          <w:color w:val="0D0D0D" w:themeColor="text1" w:themeTint="F2"/>
          <w:szCs w:val="24"/>
          <w:rtl/>
        </w:rPr>
        <w:t xml:space="preserve"> </w:t>
      </w:r>
      <w:r w:rsidRPr="00216FC6">
        <w:rPr>
          <w:rFonts w:cs="B Nazanin"/>
          <w:color w:val="0D0D0D" w:themeColor="text1" w:themeTint="F2"/>
          <w:szCs w:val="24"/>
        </w:rPr>
        <w:t xml:space="preserve"> </w:t>
      </w:r>
      <w:r w:rsidRPr="00216FC6">
        <w:rPr>
          <w:rFonts w:cs="B Nazanin" w:hint="cs"/>
          <w:color w:val="0D0D0D" w:themeColor="text1" w:themeTint="F2"/>
          <w:szCs w:val="24"/>
          <w:rtl/>
        </w:rPr>
        <w:t xml:space="preserve"> روی رز. </w:t>
      </w:r>
      <w:r w:rsidR="00066C5E">
        <w:rPr>
          <w:rFonts w:cs="B Nazanin" w:hint="cs"/>
          <w:color w:val="0D0D0D" w:themeColor="text1" w:themeTint="F2"/>
          <w:szCs w:val="24"/>
          <w:rtl/>
        </w:rPr>
        <w:t xml:space="preserve"> </w:t>
      </w:r>
      <w:r w:rsidRPr="00216FC6">
        <w:rPr>
          <w:rFonts w:cs="B Nazanin" w:hint="cs"/>
          <w:color w:val="0D0D0D" w:themeColor="text1" w:themeTint="F2"/>
          <w:szCs w:val="24"/>
          <w:rtl/>
        </w:rPr>
        <w:t xml:space="preserve">بیست و </w:t>
      </w:r>
      <w:r w:rsidR="00EC6AC6">
        <w:rPr>
          <w:rFonts w:cs="B Nazanin" w:hint="cs"/>
          <w:color w:val="0D0D0D" w:themeColor="text1" w:themeTint="F2"/>
          <w:szCs w:val="24"/>
          <w:rtl/>
        </w:rPr>
        <w:t>دومین</w:t>
      </w:r>
      <w:r w:rsidRPr="00216FC6">
        <w:rPr>
          <w:rFonts w:cs="B Nazanin" w:hint="cs"/>
          <w:color w:val="0D0D0D" w:themeColor="text1" w:themeTint="F2"/>
          <w:szCs w:val="24"/>
          <w:rtl/>
        </w:rPr>
        <w:t xml:space="preserve"> کنگره گیاه</w:t>
      </w:r>
      <w:r w:rsidR="00216FC6" w:rsidRPr="00216FC6">
        <w:rPr>
          <w:rFonts w:cs="B Nazanin"/>
          <w:color w:val="0D0D0D" w:themeColor="text1" w:themeTint="F2"/>
          <w:szCs w:val="24"/>
          <w:rtl/>
        </w:rPr>
        <w:softHyphen/>
      </w:r>
      <w:r w:rsidRPr="00216FC6">
        <w:rPr>
          <w:rFonts w:cs="B Nazanin" w:hint="cs"/>
          <w:color w:val="0D0D0D" w:themeColor="text1" w:themeTint="F2"/>
          <w:szCs w:val="24"/>
          <w:rtl/>
        </w:rPr>
        <w:t>پزشکی کشور.</w:t>
      </w:r>
      <w:r w:rsidR="00CF1AA4">
        <w:rPr>
          <w:rFonts w:cs="B Nazanin" w:hint="cs"/>
          <w:color w:val="0D0D0D" w:themeColor="text1" w:themeTint="F2"/>
          <w:szCs w:val="24"/>
          <w:rtl/>
        </w:rPr>
        <w:t xml:space="preserve"> </w:t>
      </w:r>
      <w:r w:rsidR="00EC6AC6">
        <w:rPr>
          <w:rFonts w:cs="B Nazanin" w:hint="cs"/>
          <w:color w:val="0D0D0D" w:themeColor="text1" w:themeTint="F2"/>
          <w:szCs w:val="24"/>
          <w:rtl/>
        </w:rPr>
        <w:t>پردیس کشاورزی و منابع طبیعی، دانشگاه تهران، کرج</w:t>
      </w:r>
      <w:r w:rsidR="00CE519D">
        <w:rPr>
          <w:rFonts w:cs="B Nazanin" w:hint="cs"/>
          <w:color w:val="0D0D0D" w:themeColor="text1" w:themeTint="F2"/>
          <w:szCs w:val="24"/>
          <w:rtl/>
        </w:rPr>
        <w:t xml:space="preserve">، </w:t>
      </w:r>
      <w:r w:rsidR="00CF1AA4">
        <w:rPr>
          <w:rFonts w:cs="B Nazanin" w:hint="cs"/>
          <w:color w:val="0D0D0D" w:themeColor="text1" w:themeTint="F2"/>
          <w:szCs w:val="24"/>
          <w:rtl/>
        </w:rPr>
        <w:t>صفحه 817</w:t>
      </w:r>
    </w:p>
    <w:p w:rsidR="008F14C6" w:rsidRPr="00216FC6" w:rsidRDefault="00E5448D" w:rsidP="00636002">
      <w:pPr>
        <w:spacing w:line="288" w:lineRule="auto"/>
        <w:ind w:left="418" w:hanging="425"/>
        <w:jc w:val="both"/>
        <w:rPr>
          <w:color w:val="0D0D0D" w:themeColor="text1" w:themeTint="F2"/>
          <w:rtl/>
        </w:rPr>
      </w:pPr>
      <w:r w:rsidRPr="00216FC6">
        <w:rPr>
          <w:rFonts w:ascii="mtr" w:hAnsi="mtr" w:cs="B Nazanin" w:hint="cs"/>
          <w:color w:val="0D0D0D" w:themeColor="text1" w:themeTint="F2"/>
          <w:szCs w:val="24"/>
          <w:shd w:val="clear" w:color="auto" w:fill="FFFFFF"/>
          <w:rtl/>
        </w:rPr>
        <w:t>-</w:t>
      </w:r>
      <w:r w:rsidR="001569B6">
        <w:rPr>
          <w:rFonts w:ascii="mtr" w:hAnsi="mtr" w:cs="B Nazanin" w:hint="cs"/>
          <w:color w:val="0D0D0D" w:themeColor="text1" w:themeTint="F2"/>
          <w:szCs w:val="24"/>
          <w:shd w:val="clear" w:color="auto" w:fill="FFFFFF"/>
          <w:rtl/>
        </w:rPr>
        <w:t xml:space="preserve"> </w:t>
      </w:r>
      <w:r w:rsidR="008F14C6" w:rsidRPr="00216FC6">
        <w:rPr>
          <w:rFonts w:ascii="mtr" w:hAnsi="mtr" w:cs="B Nazanin"/>
          <w:color w:val="0D0D0D" w:themeColor="text1" w:themeTint="F2"/>
          <w:szCs w:val="24"/>
          <w:shd w:val="clear" w:color="auto" w:fill="FFFFFF"/>
          <w:rtl/>
        </w:rPr>
        <w:t>خلخالی</w:t>
      </w:r>
      <w:r w:rsidR="00B23F46">
        <w:rPr>
          <w:rFonts w:ascii="mtr" w:hAnsi="mtr" w:cs="B Nazanin" w:hint="cs"/>
          <w:color w:val="0D0D0D" w:themeColor="text1" w:themeTint="F2"/>
          <w:szCs w:val="24"/>
          <w:shd w:val="clear" w:color="auto" w:fill="FFFFFF"/>
          <w:rtl/>
        </w:rPr>
        <w:t>،</w:t>
      </w:r>
      <w:r w:rsidR="008F14C6" w:rsidRPr="00216FC6">
        <w:rPr>
          <w:rFonts w:ascii="mtr" w:hAnsi="mtr" w:cs="B Nazanin"/>
          <w:color w:val="0D0D0D" w:themeColor="text1" w:themeTint="F2"/>
          <w:szCs w:val="24"/>
          <w:shd w:val="clear" w:color="auto" w:fill="FFFFFF"/>
          <w:rtl/>
        </w:rPr>
        <w:t xml:space="preserve"> م</w:t>
      </w:r>
      <w:r w:rsidR="00547C2D">
        <w:rPr>
          <w:rFonts w:ascii="mtr" w:hAnsi="mtr" w:cs="B Nazanin" w:hint="cs"/>
          <w:color w:val="0D0D0D" w:themeColor="text1" w:themeTint="F2"/>
          <w:szCs w:val="24"/>
          <w:shd w:val="clear" w:color="auto" w:fill="FFFFFF"/>
          <w:rtl/>
        </w:rPr>
        <w:t>.،</w:t>
      </w:r>
      <w:r w:rsidR="008F14C6" w:rsidRPr="00216FC6">
        <w:rPr>
          <w:rFonts w:ascii="mtr" w:hAnsi="mtr" w:cs="B Nazanin"/>
          <w:color w:val="0D0D0D" w:themeColor="text1" w:themeTint="F2"/>
          <w:szCs w:val="24"/>
          <w:shd w:val="clear" w:color="auto" w:fill="FFFFFF"/>
          <w:rtl/>
        </w:rPr>
        <w:t xml:space="preserve"> امیری</w:t>
      </w:r>
      <w:r w:rsidR="00B23F46">
        <w:rPr>
          <w:rFonts w:ascii="mtr" w:hAnsi="mtr" w:cs="B Nazanin" w:hint="cs"/>
          <w:color w:val="0D0D0D" w:themeColor="text1" w:themeTint="F2"/>
          <w:szCs w:val="24"/>
          <w:shd w:val="clear" w:color="auto" w:fill="FFFFFF"/>
          <w:rtl/>
        </w:rPr>
        <w:softHyphen/>
      </w:r>
      <w:r w:rsidR="008F14C6" w:rsidRPr="00216FC6">
        <w:rPr>
          <w:rFonts w:ascii="mtr" w:hAnsi="mtr" w:cs="B Nazanin"/>
          <w:color w:val="0D0D0D" w:themeColor="text1" w:themeTint="F2"/>
          <w:szCs w:val="24"/>
          <w:shd w:val="clear" w:color="auto" w:fill="FFFFFF"/>
          <w:rtl/>
        </w:rPr>
        <w:t>بشلی</w:t>
      </w:r>
      <w:r w:rsidR="00547C2D">
        <w:rPr>
          <w:rFonts w:ascii="mtr" w:hAnsi="mtr" w:cs="B Nazanin" w:hint="cs"/>
          <w:color w:val="0D0D0D" w:themeColor="text1" w:themeTint="F2"/>
          <w:szCs w:val="24"/>
          <w:shd w:val="clear" w:color="auto" w:fill="FFFFFF"/>
          <w:rtl/>
        </w:rPr>
        <w:t>، ب.،</w:t>
      </w:r>
      <w:r w:rsidR="008F14C6" w:rsidRPr="00216FC6">
        <w:rPr>
          <w:rFonts w:ascii="mtr" w:hAnsi="mtr" w:cs="B Nazanin"/>
          <w:color w:val="0D0D0D" w:themeColor="text1" w:themeTint="F2"/>
          <w:szCs w:val="24"/>
          <w:shd w:val="clear" w:color="auto" w:fill="FFFFFF"/>
          <w:rtl/>
        </w:rPr>
        <w:t xml:space="preserve"> شفیعی، </w:t>
      </w:r>
      <w:r w:rsidR="00547C2D">
        <w:rPr>
          <w:rFonts w:ascii="mtr" w:hAnsi="mtr" w:cs="B Nazanin" w:hint="cs"/>
          <w:color w:val="0D0D0D" w:themeColor="text1" w:themeTint="F2"/>
          <w:szCs w:val="24"/>
          <w:shd w:val="clear" w:color="auto" w:fill="FFFFFF"/>
          <w:rtl/>
        </w:rPr>
        <w:t xml:space="preserve">ف. </w:t>
      </w:r>
      <w:r w:rsidR="008F14C6" w:rsidRPr="00216FC6">
        <w:rPr>
          <w:rFonts w:ascii="mtr" w:hAnsi="mtr" w:cs="B Nazanin"/>
          <w:color w:val="0D0D0D" w:themeColor="text1" w:themeTint="F2"/>
          <w:szCs w:val="24"/>
          <w:shd w:val="clear" w:color="auto" w:fill="FFFFFF"/>
          <w:rtl/>
        </w:rPr>
        <w:t>۱۳۹۸</w:t>
      </w:r>
      <w:r w:rsidR="00547C2D">
        <w:rPr>
          <w:rFonts w:ascii="mtr" w:hAnsi="mtr" w:cs="B Nazanin" w:hint="cs"/>
          <w:color w:val="0D0D0D" w:themeColor="text1" w:themeTint="F2"/>
          <w:szCs w:val="24"/>
          <w:shd w:val="clear" w:color="auto" w:fill="FFFFFF"/>
          <w:rtl/>
        </w:rPr>
        <w:t>.</w:t>
      </w:r>
      <w:r w:rsidR="008F14C6" w:rsidRPr="00216FC6">
        <w:rPr>
          <w:rFonts w:ascii="mtr" w:hAnsi="mtr" w:cs="B Nazanin"/>
          <w:color w:val="0D0D0D" w:themeColor="text1" w:themeTint="F2"/>
          <w:szCs w:val="24"/>
          <w:shd w:val="clear" w:color="auto" w:fill="FFFFFF"/>
          <w:rtl/>
        </w:rPr>
        <w:t xml:space="preserve"> بررسی و مقایسه تاثیر سم جدید سایفلومتوفن (</w:t>
      </w:r>
      <w:r w:rsidR="004459D1">
        <w:rPr>
          <w:rFonts w:ascii="mtr" w:hAnsi="mtr" w:cs="B Nazanin"/>
          <w:color w:val="0D0D0D" w:themeColor="text1" w:themeTint="F2"/>
          <w:szCs w:val="24"/>
          <w:shd w:val="clear" w:color="auto" w:fill="FFFFFF"/>
          <w:rtl/>
        </w:rPr>
        <w:t>سایفلومتوفن</w:t>
      </w:r>
      <w:r w:rsidR="00686BDE" w:rsidRPr="00216FC6">
        <w:rPr>
          <w:rFonts w:ascii="mtr" w:hAnsi="mtr" w:cs="B Nazanin" w:hint="cs"/>
          <w:color w:val="0D0D0D" w:themeColor="text1" w:themeTint="F2"/>
          <w:szCs w:val="24"/>
          <w:shd w:val="clear" w:color="auto" w:fill="FFFFFF"/>
          <w:rtl/>
        </w:rPr>
        <w:t>)</w:t>
      </w:r>
      <w:r w:rsidR="008F14C6" w:rsidRPr="00216FC6">
        <w:rPr>
          <w:rFonts w:ascii="mtr" w:hAnsi="mtr" w:cs="B Nazanin"/>
          <w:color w:val="0D0D0D" w:themeColor="text1" w:themeTint="F2"/>
          <w:szCs w:val="24"/>
          <w:shd w:val="clear" w:color="auto" w:fill="FFFFFF"/>
        </w:rPr>
        <w:t xml:space="preserve"> </w:t>
      </w:r>
      <w:r w:rsidR="008F14C6" w:rsidRPr="00216FC6">
        <w:rPr>
          <w:rFonts w:ascii="mtr" w:hAnsi="mtr" w:cs="B Nazanin"/>
          <w:color w:val="0D0D0D" w:themeColor="text1" w:themeTint="F2"/>
          <w:szCs w:val="24"/>
          <w:shd w:val="clear" w:color="auto" w:fill="FFFFFF"/>
          <w:rtl/>
        </w:rPr>
        <w:t>با آبامکتین، تنداکسیر و روغن ولکروی کاهش جمعیت بالغ کنه قرمز مرکبات</w:t>
      </w:r>
      <w:r w:rsidR="008F14C6" w:rsidRPr="00216FC6">
        <w:rPr>
          <w:rFonts w:ascii="mtr" w:hAnsi="mtr" w:cs="B Nazanin"/>
          <w:color w:val="0D0D0D" w:themeColor="text1" w:themeTint="F2"/>
          <w:szCs w:val="24"/>
          <w:shd w:val="clear" w:color="auto" w:fill="FFFFFF"/>
        </w:rPr>
        <w:t xml:space="preserve"> </w:t>
      </w:r>
      <w:r w:rsidR="008F14C6" w:rsidRPr="00216FC6">
        <w:rPr>
          <w:rFonts w:ascii="mtr" w:hAnsi="mtr" w:cs="B Nazanin"/>
          <w:color w:val="0D0D0D" w:themeColor="text1" w:themeTint="F2"/>
          <w:sz w:val="22"/>
          <w:szCs w:val="22"/>
          <w:shd w:val="clear" w:color="auto" w:fill="FFFFFF"/>
        </w:rPr>
        <w:t>(</w:t>
      </w:r>
      <w:r w:rsidR="008F14C6" w:rsidRPr="00D02D6F">
        <w:rPr>
          <w:rFonts w:ascii="mtr" w:hAnsi="mtr" w:cs="B Nazanin"/>
          <w:color w:val="0D0D0D" w:themeColor="text1" w:themeTint="F2"/>
          <w:sz w:val="20"/>
          <w:szCs w:val="20"/>
          <w:shd w:val="clear" w:color="auto" w:fill="FFFFFF"/>
        </w:rPr>
        <w:t>Acari:Tetranychidae) (</w:t>
      </w:r>
      <w:r w:rsidR="008F14C6" w:rsidRPr="00D02D6F">
        <w:rPr>
          <w:rFonts w:ascii="mtr" w:hAnsi="mtr" w:cs="B Nazanin"/>
          <w:i/>
          <w:iCs/>
          <w:color w:val="0D0D0D" w:themeColor="text1" w:themeTint="F2"/>
          <w:sz w:val="20"/>
          <w:szCs w:val="20"/>
          <w:shd w:val="clear" w:color="auto" w:fill="FFFFFF"/>
        </w:rPr>
        <w:t>Panunychus citri</w:t>
      </w:r>
      <w:r w:rsidR="008F14C6" w:rsidRPr="00D02D6F">
        <w:rPr>
          <w:rFonts w:ascii="mtr" w:hAnsi="mtr" w:cs="B Nazanin"/>
          <w:color w:val="0D0D0D" w:themeColor="text1" w:themeTint="F2"/>
          <w:sz w:val="20"/>
          <w:szCs w:val="20"/>
          <w:shd w:val="clear" w:color="auto" w:fill="FFFFFF"/>
        </w:rPr>
        <w:t xml:space="preserve"> </w:t>
      </w:r>
      <w:r w:rsidR="00330B3E" w:rsidRPr="00D02D6F">
        <w:rPr>
          <w:rFonts w:ascii="mtr" w:hAnsi="mtr" w:cs="B Nazanin"/>
          <w:color w:val="0D0D0D" w:themeColor="text1" w:themeTint="F2"/>
          <w:sz w:val="20"/>
          <w:szCs w:val="20"/>
          <w:shd w:val="clear" w:color="auto" w:fill="FFFFFF"/>
        </w:rPr>
        <w:t>Mc</w:t>
      </w:r>
      <w:r w:rsidR="008F14C6" w:rsidRPr="00D02D6F">
        <w:rPr>
          <w:rFonts w:ascii="mtr" w:hAnsi="mtr" w:cs="B Nazanin"/>
          <w:color w:val="0D0D0D" w:themeColor="text1" w:themeTint="F2"/>
          <w:sz w:val="20"/>
          <w:szCs w:val="20"/>
          <w:shd w:val="clear" w:color="auto" w:fill="FFFFFF"/>
        </w:rPr>
        <w:t>Gregor)</w:t>
      </w:r>
      <w:r w:rsidR="00547C2D">
        <w:rPr>
          <w:rFonts w:ascii="mtr" w:hAnsi="mtr" w:cs="B Nazanin" w:hint="cs"/>
          <w:color w:val="0D0D0D" w:themeColor="text1" w:themeTint="F2"/>
          <w:szCs w:val="24"/>
          <w:shd w:val="clear" w:color="auto" w:fill="FFFFFF"/>
          <w:rtl/>
        </w:rPr>
        <w:t>.</w:t>
      </w:r>
      <w:r w:rsidR="008F14C6" w:rsidRPr="00216FC6">
        <w:rPr>
          <w:rFonts w:ascii="mtr" w:hAnsi="mtr" w:cs="B Nazanin"/>
          <w:color w:val="0D0D0D" w:themeColor="text1" w:themeTint="F2"/>
          <w:szCs w:val="24"/>
          <w:shd w:val="clear" w:color="auto" w:fill="FFFFFF"/>
        </w:rPr>
        <w:t> </w:t>
      </w:r>
      <w:r w:rsidR="008F14C6" w:rsidRPr="00216FC6">
        <w:rPr>
          <w:rFonts w:ascii="mtr" w:hAnsi="mtr" w:cs="B Nazanin"/>
          <w:color w:val="0D0D0D" w:themeColor="text1" w:themeTint="F2"/>
          <w:szCs w:val="24"/>
          <w:shd w:val="clear" w:color="auto" w:fill="FFFFFF"/>
          <w:rtl/>
        </w:rPr>
        <w:t>همایش ملی صنعت و تجاری</w:t>
      </w:r>
      <w:r w:rsidR="007065F3" w:rsidRPr="00216FC6">
        <w:rPr>
          <w:rFonts w:ascii="mtr" w:hAnsi="mtr" w:cs="B Nazanin"/>
          <w:color w:val="0D0D0D" w:themeColor="text1" w:themeTint="F2"/>
          <w:szCs w:val="24"/>
          <w:shd w:val="clear" w:color="auto" w:fill="FFFFFF"/>
        </w:rPr>
        <w:softHyphen/>
      </w:r>
      <w:r w:rsidR="008F14C6" w:rsidRPr="00216FC6">
        <w:rPr>
          <w:rFonts w:ascii="mtr" w:hAnsi="mtr" w:cs="B Nazanin"/>
          <w:color w:val="0D0D0D" w:themeColor="text1" w:themeTint="F2"/>
          <w:szCs w:val="24"/>
          <w:shd w:val="clear" w:color="auto" w:fill="FFFFFF"/>
          <w:rtl/>
        </w:rPr>
        <w:t>سازی کشاورزی، اهواز</w:t>
      </w:r>
      <w:r w:rsidR="00547C2D">
        <w:rPr>
          <w:rFonts w:ascii="mtr" w:hAnsi="mtr" w:cs="B Nazanin" w:hint="cs"/>
          <w:color w:val="0D0D0D" w:themeColor="text1" w:themeTint="F2"/>
          <w:szCs w:val="24"/>
          <w:shd w:val="clear" w:color="auto" w:fill="FFFFFF"/>
          <w:rtl/>
        </w:rPr>
        <w:t>.</w:t>
      </w:r>
      <w:r w:rsidR="008F14C6" w:rsidRPr="00216FC6">
        <w:rPr>
          <w:rFonts w:ascii="mtr" w:hAnsi="mtr" w:cs="B Nazanin"/>
          <w:color w:val="0D0D0D" w:themeColor="text1" w:themeTint="F2"/>
          <w:szCs w:val="24"/>
          <w:shd w:val="clear" w:color="auto" w:fill="FFFFFF"/>
          <w:rtl/>
        </w:rPr>
        <w:t xml:space="preserve"> دانشگاه کشاورزی و منابع طبیعی استان خوزستان- سازمان صنعت،</w:t>
      </w:r>
      <w:r w:rsidR="007065F3" w:rsidRPr="00216FC6">
        <w:rPr>
          <w:rFonts w:ascii="mtr" w:hAnsi="mtr" w:cs="B Nazanin"/>
          <w:color w:val="0D0D0D" w:themeColor="text1" w:themeTint="F2"/>
          <w:szCs w:val="24"/>
          <w:shd w:val="clear" w:color="auto" w:fill="FFFFFF"/>
        </w:rPr>
        <w:t xml:space="preserve"> </w:t>
      </w:r>
      <w:r w:rsidR="008F14C6" w:rsidRPr="00216FC6">
        <w:rPr>
          <w:rFonts w:ascii="mtr" w:hAnsi="mtr" w:cs="B Nazanin"/>
          <w:color w:val="0D0D0D" w:themeColor="text1" w:themeTint="F2"/>
          <w:szCs w:val="24"/>
          <w:shd w:val="clear" w:color="auto" w:fill="FFFFFF"/>
          <w:rtl/>
        </w:rPr>
        <w:t>معدن و تجارت خوزستان</w:t>
      </w:r>
      <w:r w:rsidR="008F14C6" w:rsidRPr="008D043F">
        <w:rPr>
          <w:rFonts w:ascii="mtr" w:hAnsi="mtr" w:cs="B Nazanin"/>
          <w:color w:val="0D0D0D" w:themeColor="text1" w:themeTint="F2"/>
          <w:szCs w:val="24"/>
          <w:shd w:val="clear" w:color="auto" w:fill="FFFFFF"/>
          <w:rtl/>
        </w:rPr>
        <w:t>،</w:t>
      </w:r>
      <w:r w:rsidR="007065F3" w:rsidRPr="008D043F">
        <w:rPr>
          <w:rFonts w:ascii="mtr" w:hAnsi="mtr" w:cs="B Nazanin"/>
          <w:color w:val="0D0D0D" w:themeColor="text1" w:themeTint="F2"/>
          <w:szCs w:val="24"/>
          <w:shd w:val="clear" w:color="auto" w:fill="FFFFFF"/>
        </w:rPr>
        <w:t xml:space="preserve"> </w:t>
      </w:r>
      <w:r w:rsidR="008F14C6" w:rsidRPr="008D043F">
        <w:rPr>
          <w:rFonts w:ascii="mtr" w:hAnsi="mtr" w:cs="B Nazanin"/>
          <w:color w:val="0D0D0D" w:themeColor="text1" w:themeTint="F2"/>
          <w:sz w:val="22"/>
          <w:szCs w:val="22"/>
          <w:shd w:val="clear" w:color="auto" w:fill="FFFFFF"/>
        </w:rPr>
        <w:t> </w:t>
      </w:r>
      <w:hyperlink r:id="rId9" w:history="1">
        <w:r w:rsidR="008F14C6" w:rsidRPr="008D043F">
          <w:rPr>
            <w:rStyle w:val="Hyperlink"/>
            <w:rFonts w:ascii="mtr" w:hAnsi="mtr" w:cs="B Nazanin"/>
            <w:color w:val="0D0D0D" w:themeColor="text1" w:themeTint="F2"/>
            <w:sz w:val="22"/>
            <w:szCs w:val="22"/>
            <w:u w:val="none"/>
            <w:shd w:val="clear" w:color="auto" w:fill="FFFFFF"/>
          </w:rPr>
          <w:t>https://www.civilica.com/Paper-</w:t>
        </w:r>
        <w:r w:rsidR="008F14C6" w:rsidRPr="008D043F">
          <w:rPr>
            <w:rStyle w:val="Hyperlink"/>
            <w:rFonts w:ascii="mtr" w:hAnsi="mtr" w:cs="B Nazanin"/>
            <w:color w:val="0D0D0D" w:themeColor="text1" w:themeTint="F2"/>
            <w:sz w:val="20"/>
            <w:szCs w:val="20"/>
            <w:u w:val="none"/>
            <w:shd w:val="clear" w:color="auto" w:fill="FFFFFF"/>
          </w:rPr>
          <w:t>NCICA01-NCICA01_098.html</w:t>
        </w:r>
      </w:hyperlink>
      <w:r w:rsidR="008B451F" w:rsidRPr="00216FC6">
        <w:rPr>
          <w:rFonts w:hint="cs"/>
          <w:color w:val="0D0D0D" w:themeColor="text1" w:themeTint="F2"/>
          <w:rtl/>
        </w:rPr>
        <w:t>.</w:t>
      </w:r>
    </w:p>
    <w:p w:rsidR="005A6B68" w:rsidRPr="00216FC6" w:rsidRDefault="005A6B68" w:rsidP="00636002">
      <w:pPr>
        <w:spacing w:line="288" w:lineRule="auto"/>
        <w:ind w:left="418" w:hanging="425"/>
        <w:jc w:val="both"/>
        <w:rPr>
          <w:rFonts w:cs="B Nazanin"/>
          <w:color w:val="0D0D0D" w:themeColor="text1" w:themeTint="F2"/>
          <w:sz w:val="22"/>
          <w:szCs w:val="22"/>
          <w:rtl/>
        </w:rPr>
      </w:pPr>
      <w:r>
        <w:rPr>
          <w:rFonts w:cs="B Nazanin" w:hint="cs"/>
          <w:color w:val="0D0D0D" w:themeColor="text1" w:themeTint="F2"/>
          <w:sz w:val="22"/>
          <w:szCs w:val="24"/>
          <w:rtl/>
        </w:rPr>
        <w:t>- شاکرمی، ج.، خورشیدوند، س.، اربابی، م.، رضایی</w:t>
      </w:r>
      <w:r w:rsidR="00636002">
        <w:rPr>
          <w:rFonts w:cs="B Nazanin"/>
          <w:color w:val="0D0D0D" w:themeColor="text1" w:themeTint="F2"/>
          <w:sz w:val="22"/>
          <w:szCs w:val="24"/>
          <w:rtl/>
        </w:rPr>
        <w:softHyphen/>
      </w:r>
      <w:r>
        <w:rPr>
          <w:rFonts w:cs="B Nazanin" w:hint="cs"/>
          <w:color w:val="0D0D0D" w:themeColor="text1" w:themeTint="F2"/>
          <w:sz w:val="22"/>
          <w:szCs w:val="24"/>
          <w:rtl/>
        </w:rPr>
        <w:t>نژاد، ع. 1392. مقایسه اثر آبشویی، دترجنت و سموم کنه</w:t>
      </w:r>
      <w:r w:rsidR="00636002">
        <w:rPr>
          <w:rFonts w:cs="B Nazanin"/>
          <w:color w:val="0D0D0D" w:themeColor="text1" w:themeTint="F2"/>
          <w:sz w:val="22"/>
          <w:szCs w:val="24"/>
          <w:rtl/>
        </w:rPr>
        <w:softHyphen/>
      </w:r>
      <w:r>
        <w:rPr>
          <w:rFonts w:cs="B Nazanin" w:hint="cs"/>
          <w:color w:val="0D0D0D" w:themeColor="text1" w:themeTint="F2"/>
          <w:sz w:val="22"/>
          <w:szCs w:val="24"/>
          <w:rtl/>
        </w:rPr>
        <w:t xml:space="preserve">کش جدید بر کنه تارتن انجیر </w:t>
      </w:r>
      <w:r w:rsidRPr="00636002">
        <w:rPr>
          <w:rFonts w:cs="B Nazanin"/>
          <w:i/>
          <w:iCs/>
          <w:color w:val="0D0D0D" w:themeColor="text1" w:themeTint="F2"/>
          <w:sz w:val="20"/>
          <w:szCs w:val="22"/>
        </w:rPr>
        <w:t>Eotetranychus hirsti</w:t>
      </w:r>
      <w:r w:rsidRPr="00636002">
        <w:rPr>
          <w:rFonts w:cs="B Nazanin"/>
          <w:color w:val="0D0D0D" w:themeColor="text1" w:themeTint="F2"/>
          <w:sz w:val="20"/>
          <w:szCs w:val="22"/>
        </w:rPr>
        <w:t xml:space="preserve"> Pritcharad &amp; Baker</w:t>
      </w:r>
      <w:r w:rsidRPr="00636002">
        <w:rPr>
          <w:rFonts w:cs="B Nazanin" w:hint="cs"/>
          <w:color w:val="0D0D0D" w:themeColor="text1" w:themeTint="F2"/>
          <w:sz w:val="20"/>
          <w:szCs w:val="22"/>
          <w:rtl/>
        </w:rPr>
        <w:t xml:space="preserve">. </w:t>
      </w:r>
      <w:r>
        <w:rPr>
          <w:rFonts w:cs="B Nazanin" w:hint="cs"/>
          <w:color w:val="0D0D0D" w:themeColor="text1" w:themeTint="F2"/>
          <w:sz w:val="22"/>
          <w:szCs w:val="24"/>
          <w:rtl/>
        </w:rPr>
        <w:t>فصلنامه تخصصی تحقیقات حشره</w:t>
      </w:r>
      <w:r w:rsidR="00636002">
        <w:rPr>
          <w:rFonts w:cs="B Nazanin"/>
          <w:color w:val="0D0D0D" w:themeColor="text1" w:themeTint="F2"/>
          <w:sz w:val="22"/>
          <w:szCs w:val="24"/>
          <w:rtl/>
        </w:rPr>
        <w:softHyphen/>
      </w:r>
      <w:r>
        <w:rPr>
          <w:rFonts w:cs="B Nazanin" w:hint="cs"/>
          <w:color w:val="0D0D0D" w:themeColor="text1" w:themeTint="F2"/>
          <w:sz w:val="22"/>
          <w:szCs w:val="24"/>
          <w:rtl/>
        </w:rPr>
        <w:t>شناسی، جلد 5، شماره 2، صفحات 95-101.</w:t>
      </w:r>
    </w:p>
    <w:p w:rsidR="00065CE9" w:rsidRPr="00216FC6" w:rsidRDefault="00065CE9" w:rsidP="00636002">
      <w:pPr>
        <w:spacing w:line="288" w:lineRule="auto"/>
        <w:ind w:left="418" w:hanging="425"/>
        <w:jc w:val="both"/>
        <w:rPr>
          <w:rFonts w:cs="B Nazanin"/>
          <w:color w:val="0D0D0D" w:themeColor="text1" w:themeTint="F2"/>
          <w:szCs w:val="24"/>
          <w:rtl/>
        </w:rPr>
      </w:pPr>
      <w:r w:rsidRPr="00216FC6">
        <w:rPr>
          <w:rFonts w:cs="B Nazanin" w:hint="cs"/>
          <w:color w:val="0D0D0D" w:themeColor="text1" w:themeTint="F2"/>
          <w:szCs w:val="24"/>
          <w:rtl/>
        </w:rPr>
        <w:lastRenderedPageBreak/>
        <w:t>- مستعان،</w:t>
      </w:r>
      <w:r w:rsidR="002E750C">
        <w:rPr>
          <w:rFonts w:cs="B Nazanin" w:hint="cs"/>
          <w:color w:val="0D0D0D" w:themeColor="text1" w:themeTint="F2"/>
          <w:szCs w:val="24"/>
          <w:rtl/>
        </w:rPr>
        <w:t xml:space="preserve"> </w:t>
      </w:r>
      <w:r w:rsidRPr="00216FC6">
        <w:rPr>
          <w:rFonts w:cs="B Nazanin" w:hint="cs"/>
          <w:color w:val="0D0D0D" w:themeColor="text1" w:themeTint="F2"/>
          <w:szCs w:val="24"/>
          <w:rtl/>
        </w:rPr>
        <w:t>م. 1366. کنه قرمز اروپایی و چگونگی مبارزه با آن. نشریه مرکز ترویج و توسعه تکنولوژی هراز، 13 ص</w:t>
      </w:r>
      <w:r w:rsidR="005F3B5E">
        <w:rPr>
          <w:rFonts w:cs="B Nazanin" w:hint="cs"/>
          <w:color w:val="0D0D0D" w:themeColor="text1" w:themeTint="F2"/>
          <w:szCs w:val="24"/>
          <w:rtl/>
        </w:rPr>
        <w:t>فحه</w:t>
      </w:r>
      <w:r w:rsidRPr="00216FC6">
        <w:rPr>
          <w:rFonts w:cs="B Nazanin" w:hint="cs"/>
          <w:color w:val="0D0D0D" w:themeColor="text1" w:themeTint="F2"/>
          <w:szCs w:val="24"/>
          <w:rtl/>
        </w:rPr>
        <w:t>.</w:t>
      </w:r>
    </w:p>
    <w:p w:rsidR="00E5448D" w:rsidRDefault="00E5448D" w:rsidP="00636002">
      <w:pPr>
        <w:spacing w:line="288" w:lineRule="auto"/>
        <w:ind w:left="418" w:hanging="425"/>
        <w:jc w:val="both"/>
        <w:rPr>
          <w:rFonts w:cs="B Nazanin"/>
          <w:color w:val="0D0D0D" w:themeColor="text1" w:themeTint="F2"/>
          <w:szCs w:val="24"/>
          <w:rtl/>
        </w:rPr>
      </w:pPr>
      <w:r w:rsidRPr="00216FC6">
        <w:rPr>
          <w:rFonts w:cs="B Nazanin" w:hint="cs"/>
          <w:color w:val="0D0D0D" w:themeColor="text1" w:themeTint="F2"/>
          <w:szCs w:val="24"/>
          <w:rtl/>
        </w:rPr>
        <w:t>- مرادی، م.، خردمند، ک.، مصلی</w:t>
      </w:r>
      <w:r w:rsidR="00686BDE" w:rsidRPr="00216FC6">
        <w:rPr>
          <w:rFonts w:cs="B Nazanin"/>
          <w:color w:val="0D0D0D" w:themeColor="text1" w:themeTint="F2"/>
          <w:szCs w:val="24"/>
          <w:rtl/>
        </w:rPr>
        <w:softHyphen/>
      </w:r>
      <w:r w:rsidRPr="00216FC6">
        <w:rPr>
          <w:rFonts w:cs="B Nazanin" w:hint="cs"/>
          <w:color w:val="0D0D0D" w:themeColor="text1" w:themeTint="F2"/>
          <w:szCs w:val="24"/>
          <w:rtl/>
        </w:rPr>
        <w:t>نژاد،</w:t>
      </w:r>
      <w:r w:rsidR="00686BDE" w:rsidRPr="00216FC6">
        <w:rPr>
          <w:rFonts w:cs="B Nazanin" w:hint="cs"/>
          <w:color w:val="0D0D0D" w:themeColor="text1" w:themeTint="F2"/>
          <w:szCs w:val="24"/>
          <w:rtl/>
        </w:rPr>
        <w:t xml:space="preserve"> </w:t>
      </w:r>
      <w:r w:rsidR="007F2153" w:rsidRPr="00216FC6">
        <w:rPr>
          <w:rFonts w:cs="B Nazanin" w:hint="cs"/>
          <w:color w:val="0D0D0D" w:themeColor="text1" w:themeTint="F2"/>
          <w:szCs w:val="24"/>
          <w:rtl/>
        </w:rPr>
        <w:t>فتحی</w:t>
      </w:r>
      <w:r w:rsidR="002E750C">
        <w:rPr>
          <w:rFonts w:cs="B Nazanin"/>
          <w:color w:val="0D0D0D" w:themeColor="text1" w:themeTint="F2"/>
          <w:szCs w:val="24"/>
          <w:rtl/>
        </w:rPr>
        <w:softHyphen/>
      </w:r>
      <w:r w:rsidR="007F2153" w:rsidRPr="00216FC6">
        <w:rPr>
          <w:rFonts w:cs="B Nazanin" w:hint="cs"/>
          <w:color w:val="0D0D0D" w:themeColor="text1" w:themeTint="F2"/>
          <w:szCs w:val="24"/>
          <w:rtl/>
        </w:rPr>
        <w:t>پور، ی. 1397. اثرات زیر کشندگی کنه</w:t>
      </w:r>
      <w:r w:rsidR="00686BDE" w:rsidRPr="00216FC6">
        <w:rPr>
          <w:rFonts w:cs="B Nazanin"/>
          <w:color w:val="0D0D0D" w:themeColor="text1" w:themeTint="F2"/>
          <w:szCs w:val="24"/>
        </w:rPr>
        <w:softHyphen/>
      </w:r>
      <w:r w:rsidR="007F2153" w:rsidRPr="00216FC6">
        <w:rPr>
          <w:rFonts w:cs="B Nazanin" w:hint="cs"/>
          <w:color w:val="0D0D0D" w:themeColor="text1" w:themeTint="F2"/>
          <w:szCs w:val="24"/>
          <w:rtl/>
        </w:rPr>
        <w:t>کش سایفلومتوفن بر پارامترهای زیستی کنه تارتن دو لکه</w:t>
      </w:r>
      <w:r w:rsidR="00686BDE" w:rsidRPr="00216FC6">
        <w:rPr>
          <w:rFonts w:cs="B Nazanin"/>
          <w:color w:val="0D0D0D" w:themeColor="text1" w:themeTint="F2"/>
          <w:szCs w:val="24"/>
        </w:rPr>
        <w:softHyphen/>
      </w:r>
      <w:r w:rsidR="007F2153" w:rsidRPr="00216FC6">
        <w:rPr>
          <w:rFonts w:cs="B Nazanin" w:hint="cs"/>
          <w:color w:val="0D0D0D" w:themeColor="text1" w:themeTint="F2"/>
          <w:szCs w:val="24"/>
          <w:rtl/>
        </w:rPr>
        <w:t xml:space="preserve">ای </w:t>
      </w:r>
      <w:r w:rsidR="00D649F1" w:rsidRPr="00216FC6">
        <w:rPr>
          <w:rFonts w:cs="B Nazanin"/>
          <w:i/>
          <w:iCs/>
          <w:color w:val="0D0D0D" w:themeColor="text1" w:themeTint="F2"/>
          <w:sz w:val="22"/>
          <w:szCs w:val="22"/>
        </w:rPr>
        <w:t>Tetranychus urticae</w:t>
      </w:r>
      <w:r w:rsidR="00D649F1" w:rsidRPr="00216FC6">
        <w:rPr>
          <w:rFonts w:cs="B Nazanin" w:hint="cs"/>
          <w:color w:val="0D0D0D" w:themeColor="text1" w:themeTint="F2"/>
          <w:sz w:val="22"/>
          <w:szCs w:val="22"/>
          <w:rtl/>
        </w:rPr>
        <w:t xml:space="preserve"> </w:t>
      </w:r>
      <w:r w:rsidR="00D649F1" w:rsidRPr="00216FC6">
        <w:rPr>
          <w:rFonts w:cs="B Nazanin" w:hint="cs"/>
          <w:color w:val="0D0D0D" w:themeColor="text1" w:themeTint="F2"/>
          <w:szCs w:val="24"/>
          <w:rtl/>
        </w:rPr>
        <w:t>روی گیاه خیار. بیست و سومین کنگره گیاه</w:t>
      </w:r>
      <w:r w:rsidR="00686BDE" w:rsidRPr="00216FC6">
        <w:rPr>
          <w:rFonts w:cs="B Nazanin"/>
          <w:color w:val="0D0D0D" w:themeColor="text1" w:themeTint="F2"/>
          <w:szCs w:val="24"/>
        </w:rPr>
        <w:softHyphen/>
      </w:r>
      <w:r w:rsidR="00D649F1" w:rsidRPr="00216FC6">
        <w:rPr>
          <w:rFonts w:cs="B Nazanin" w:hint="cs"/>
          <w:color w:val="0D0D0D" w:themeColor="text1" w:themeTint="F2"/>
          <w:szCs w:val="24"/>
          <w:rtl/>
        </w:rPr>
        <w:t>پزشکی.</w:t>
      </w:r>
      <w:r w:rsidR="00E60596">
        <w:rPr>
          <w:rFonts w:cs="B Nazanin" w:hint="cs"/>
          <w:color w:val="0D0D0D" w:themeColor="text1" w:themeTint="F2"/>
          <w:szCs w:val="24"/>
          <w:rtl/>
        </w:rPr>
        <w:t xml:space="preserve"> دانشگاه علوم کشاورزی و منابع طبیعی</w:t>
      </w:r>
      <w:r w:rsidR="00226B38">
        <w:rPr>
          <w:rFonts w:cs="B Nazanin" w:hint="cs"/>
          <w:color w:val="0D0D0D" w:themeColor="text1" w:themeTint="F2"/>
          <w:szCs w:val="24"/>
          <w:rtl/>
        </w:rPr>
        <w:t xml:space="preserve"> گرگان، گرگان.</w:t>
      </w:r>
    </w:p>
    <w:p w:rsidR="004E5AD0" w:rsidRPr="00216FC6" w:rsidRDefault="00013C4A" w:rsidP="008D043F">
      <w:pPr>
        <w:bidi w:val="0"/>
        <w:spacing w:line="288" w:lineRule="auto"/>
        <w:ind w:firstLine="425"/>
        <w:jc w:val="both"/>
        <w:rPr>
          <w:rFonts w:cs="Times New Roman"/>
          <w:color w:val="0D0D0D" w:themeColor="text1" w:themeTint="F2"/>
          <w:sz w:val="22"/>
          <w:szCs w:val="22"/>
        </w:rPr>
      </w:pPr>
      <w:r w:rsidRPr="00216FC6">
        <w:rPr>
          <w:rFonts w:cs="Times New Roman"/>
          <w:color w:val="0D0D0D" w:themeColor="text1" w:themeTint="F2"/>
          <w:sz w:val="22"/>
          <w:szCs w:val="22"/>
        </w:rPr>
        <w:t>-Al-Lala, M. R. K. L., Al-Antary, T. M. and Abdel-Wali, M. I. 2012. Response of seven populations of the two spotted spider mite (</w:t>
      </w:r>
      <w:r w:rsidRPr="00216FC6">
        <w:rPr>
          <w:rFonts w:cs="Times New Roman"/>
          <w:i/>
          <w:iCs/>
          <w:color w:val="0D0D0D" w:themeColor="text1" w:themeTint="F2"/>
          <w:sz w:val="22"/>
          <w:szCs w:val="22"/>
        </w:rPr>
        <w:t>Tetranychus urticae</w:t>
      </w:r>
      <w:r w:rsidRPr="00216FC6">
        <w:rPr>
          <w:rFonts w:cs="Times New Roman"/>
          <w:color w:val="0D0D0D" w:themeColor="text1" w:themeTint="F2"/>
          <w:sz w:val="22"/>
          <w:szCs w:val="22"/>
        </w:rPr>
        <w:t xml:space="preserve"> Koch) for spiromesifen on cucumber under plastic houses in Jordan. Advances in Environmental Biology, 6(10): 2669- 2673.</w:t>
      </w:r>
    </w:p>
    <w:p w:rsidR="00013C4A" w:rsidRPr="00216FC6" w:rsidRDefault="00013C4A" w:rsidP="008D043F">
      <w:pPr>
        <w:bidi w:val="0"/>
        <w:spacing w:line="288" w:lineRule="auto"/>
        <w:ind w:firstLine="425"/>
        <w:jc w:val="both"/>
        <w:rPr>
          <w:rFonts w:cs="Times New Roman"/>
          <w:color w:val="0D0D0D" w:themeColor="text1" w:themeTint="F2"/>
          <w:sz w:val="22"/>
          <w:szCs w:val="22"/>
        </w:rPr>
      </w:pPr>
      <w:r w:rsidRPr="00216FC6">
        <w:rPr>
          <w:rFonts w:cs="Times New Roman"/>
          <w:color w:val="0D0D0D" w:themeColor="text1" w:themeTint="F2"/>
          <w:sz w:val="22"/>
          <w:szCs w:val="22"/>
        </w:rPr>
        <w:t>-Alinejad, M., Kheradmand, K.</w:t>
      </w:r>
      <w:r w:rsidR="004F1651" w:rsidRPr="00216FC6">
        <w:rPr>
          <w:rFonts w:cs="Times New Roman"/>
          <w:color w:val="0D0D0D" w:themeColor="text1" w:themeTint="F2"/>
          <w:sz w:val="22"/>
          <w:szCs w:val="22"/>
        </w:rPr>
        <w:t>,</w:t>
      </w:r>
      <w:r w:rsidRPr="00216FC6">
        <w:rPr>
          <w:rFonts w:cs="Times New Roman"/>
          <w:color w:val="0D0D0D" w:themeColor="text1" w:themeTint="F2"/>
          <w:sz w:val="22"/>
          <w:szCs w:val="22"/>
        </w:rPr>
        <w:t xml:space="preserve"> Fathipour, Y. 2016. Assessment of sublethal effects of spirodiclofen on biological performance of the predatory mite, </w:t>
      </w:r>
      <w:r w:rsidRPr="00216FC6">
        <w:rPr>
          <w:rFonts w:cs="Times New Roman"/>
          <w:i/>
          <w:iCs/>
          <w:color w:val="0D0D0D" w:themeColor="text1" w:themeTint="F2"/>
          <w:sz w:val="22"/>
          <w:szCs w:val="22"/>
        </w:rPr>
        <w:t>Amblyseius swirskii</w:t>
      </w:r>
      <w:r w:rsidRPr="00216FC6">
        <w:rPr>
          <w:rFonts w:cs="Times New Roman"/>
          <w:color w:val="0D0D0D" w:themeColor="text1" w:themeTint="F2"/>
          <w:sz w:val="22"/>
          <w:szCs w:val="22"/>
        </w:rPr>
        <w:t>. Systematic Applied Acarolgy, 21(3): 375-384.</w:t>
      </w:r>
    </w:p>
    <w:p w:rsidR="00922253" w:rsidRDefault="00D73E29" w:rsidP="008D043F">
      <w:pPr>
        <w:bidi w:val="0"/>
        <w:spacing w:line="288" w:lineRule="auto"/>
        <w:ind w:firstLine="425"/>
        <w:jc w:val="both"/>
        <w:rPr>
          <w:rFonts w:cs="Times New Roman"/>
          <w:color w:val="0D0D0D" w:themeColor="text1" w:themeTint="F2"/>
          <w:sz w:val="22"/>
          <w:szCs w:val="22"/>
          <w:rtl/>
        </w:rPr>
      </w:pPr>
      <w:r w:rsidRPr="00216FC6">
        <w:rPr>
          <w:rFonts w:cs="Times New Roman"/>
          <w:color w:val="0D0D0D" w:themeColor="text1" w:themeTint="F2"/>
          <w:sz w:val="22"/>
          <w:szCs w:val="22"/>
          <w:rtl/>
        </w:rPr>
        <w:t>-</w:t>
      </w:r>
      <w:r w:rsidR="00922253" w:rsidRPr="00216FC6">
        <w:rPr>
          <w:rFonts w:cs="Times New Roman"/>
          <w:color w:val="0D0D0D" w:themeColor="text1" w:themeTint="F2"/>
          <w:sz w:val="22"/>
          <w:szCs w:val="22"/>
        </w:rPr>
        <w:t>Alston</w:t>
      </w:r>
      <w:r w:rsidR="00922253" w:rsidRPr="00216FC6">
        <w:rPr>
          <w:rFonts w:cs="Times New Roman"/>
          <w:color w:val="0D0D0D" w:themeColor="text1" w:themeTint="F2"/>
          <w:sz w:val="22"/>
          <w:szCs w:val="22"/>
          <w:rtl/>
        </w:rPr>
        <w:t>,</w:t>
      </w:r>
      <w:r w:rsidR="00922253" w:rsidRPr="00216FC6">
        <w:rPr>
          <w:rFonts w:cs="Times New Roman"/>
          <w:color w:val="0D0D0D" w:themeColor="text1" w:themeTint="F2"/>
          <w:sz w:val="22"/>
          <w:szCs w:val="22"/>
        </w:rPr>
        <w:t xml:space="preserve"> D.G.</w:t>
      </w:r>
      <w:r w:rsidR="00922253" w:rsidRPr="00216FC6">
        <w:rPr>
          <w:rFonts w:cs="Times New Roman"/>
          <w:color w:val="0D0D0D" w:themeColor="text1" w:themeTint="F2"/>
          <w:sz w:val="22"/>
          <w:szCs w:val="22"/>
          <w:rtl/>
        </w:rPr>
        <w:t>,</w:t>
      </w:r>
      <w:r w:rsidR="00922253" w:rsidRPr="00216FC6">
        <w:rPr>
          <w:rFonts w:cs="Times New Roman"/>
          <w:color w:val="0D0D0D" w:themeColor="text1" w:themeTint="F2"/>
          <w:sz w:val="22"/>
          <w:szCs w:val="22"/>
        </w:rPr>
        <w:t xml:space="preserve"> Reding</w:t>
      </w:r>
      <w:r w:rsidR="00922253" w:rsidRPr="00216FC6">
        <w:rPr>
          <w:rFonts w:cs="Times New Roman"/>
          <w:color w:val="0D0D0D" w:themeColor="text1" w:themeTint="F2"/>
          <w:sz w:val="22"/>
          <w:szCs w:val="22"/>
          <w:rtl/>
        </w:rPr>
        <w:t>,</w:t>
      </w:r>
      <w:r w:rsidR="00922253" w:rsidRPr="00216FC6">
        <w:rPr>
          <w:rFonts w:cs="Times New Roman"/>
          <w:color w:val="0D0D0D" w:themeColor="text1" w:themeTint="F2"/>
          <w:sz w:val="22"/>
          <w:szCs w:val="22"/>
        </w:rPr>
        <w:t xml:space="preserve"> M.E. 20</w:t>
      </w:r>
      <w:r w:rsidR="005A030B">
        <w:rPr>
          <w:rFonts w:cs="Times New Roman"/>
          <w:color w:val="0D0D0D" w:themeColor="text1" w:themeTint="F2"/>
          <w:sz w:val="22"/>
          <w:szCs w:val="22"/>
        </w:rPr>
        <w:t>11</w:t>
      </w:r>
      <w:r w:rsidR="00922253" w:rsidRPr="00216FC6">
        <w:rPr>
          <w:rFonts w:cs="Times New Roman"/>
          <w:color w:val="0D0D0D" w:themeColor="text1" w:themeTint="F2"/>
          <w:sz w:val="22"/>
          <w:szCs w:val="22"/>
        </w:rPr>
        <w:t>. European red mite</w:t>
      </w:r>
      <w:r w:rsidR="00922253" w:rsidRPr="00216FC6">
        <w:rPr>
          <w:rFonts w:cs="Times New Roman"/>
          <w:color w:val="0D0D0D" w:themeColor="text1" w:themeTint="F2"/>
          <w:sz w:val="22"/>
          <w:szCs w:val="22"/>
          <w:rtl/>
        </w:rPr>
        <w:t>,</w:t>
      </w:r>
      <w:r w:rsidR="00922253" w:rsidRPr="00216FC6">
        <w:rPr>
          <w:rFonts w:cs="Times New Roman"/>
          <w:color w:val="0D0D0D" w:themeColor="text1" w:themeTint="F2"/>
          <w:sz w:val="22"/>
          <w:szCs w:val="22"/>
        </w:rPr>
        <w:t xml:space="preserve"> </w:t>
      </w:r>
      <w:r w:rsidR="00922253" w:rsidRPr="00216FC6">
        <w:rPr>
          <w:rFonts w:cs="Times New Roman"/>
          <w:i/>
          <w:iCs/>
          <w:color w:val="0D0D0D" w:themeColor="text1" w:themeTint="F2"/>
          <w:sz w:val="22"/>
          <w:szCs w:val="22"/>
        </w:rPr>
        <w:t>Panonychus ulmi</w:t>
      </w:r>
      <w:r w:rsidR="00922253" w:rsidRPr="00216FC6">
        <w:rPr>
          <w:rFonts w:cs="Times New Roman"/>
          <w:color w:val="0D0D0D" w:themeColor="text1" w:themeTint="F2"/>
          <w:sz w:val="22"/>
          <w:szCs w:val="22"/>
        </w:rPr>
        <w:t xml:space="preserve"> Koch. Available in: </w:t>
      </w:r>
      <w:hyperlink r:id="rId10" w:history="1">
        <w:r w:rsidR="00966FCF" w:rsidRPr="006A79FC">
          <w:rPr>
            <w:rStyle w:val="Hyperlink"/>
            <w:rFonts w:cs="Times New Roman"/>
            <w:sz w:val="22"/>
            <w:szCs w:val="22"/>
          </w:rPr>
          <w:t>https://digitalcommons.usu.edu/cgi/viewcontent</w:t>
        </w:r>
      </w:hyperlink>
      <w:r w:rsidR="00966FCF">
        <w:rPr>
          <w:rFonts w:cs="Times New Roman" w:hint="cs"/>
          <w:color w:val="0D0D0D" w:themeColor="text1" w:themeTint="F2"/>
          <w:sz w:val="22"/>
          <w:szCs w:val="22"/>
          <w:rtl/>
        </w:rPr>
        <w:t>.</w:t>
      </w:r>
    </w:p>
    <w:p w:rsidR="00966FCF" w:rsidRPr="00966FCF" w:rsidRDefault="00966FCF" w:rsidP="005F3B5E">
      <w:pPr>
        <w:bidi w:val="0"/>
        <w:spacing w:line="288" w:lineRule="auto"/>
        <w:ind w:firstLine="425"/>
        <w:jc w:val="both"/>
        <w:rPr>
          <w:rFonts w:cs="Times New Roman"/>
          <w:color w:val="0D0D0D" w:themeColor="text1" w:themeTint="F2"/>
          <w:sz w:val="22"/>
          <w:szCs w:val="22"/>
        </w:rPr>
      </w:pPr>
      <w:r>
        <w:rPr>
          <w:rFonts w:hint="cs"/>
          <w:rtl/>
        </w:rPr>
        <w:t>-</w:t>
      </w:r>
      <w:r w:rsidRPr="00966FCF">
        <w:rPr>
          <w:sz w:val="22"/>
          <w:szCs w:val="22"/>
        </w:rPr>
        <w:t>Arbabi, M., Singh, R. K. and Singh, J., 1994 .Effects of injurious mites on their host plants in Varanasi, J. Pestology</w:t>
      </w:r>
      <w:r w:rsidR="005F3B5E">
        <w:rPr>
          <w:sz w:val="22"/>
          <w:szCs w:val="22"/>
        </w:rPr>
        <w:t>,</w:t>
      </w:r>
      <w:r w:rsidRPr="00966FCF">
        <w:rPr>
          <w:sz w:val="22"/>
          <w:szCs w:val="22"/>
        </w:rPr>
        <w:t xml:space="preserve"> 19: 5-14</w:t>
      </w:r>
      <w:r w:rsidRPr="00966FCF">
        <w:rPr>
          <w:rFonts w:hint="cs"/>
          <w:sz w:val="22"/>
          <w:szCs w:val="22"/>
          <w:rtl/>
        </w:rPr>
        <w:t>.</w:t>
      </w:r>
    </w:p>
    <w:p w:rsidR="00B378EA" w:rsidRDefault="00B378EA" w:rsidP="008D043F">
      <w:pPr>
        <w:bidi w:val="0"/>
        <w:spacing w:line="288" w:lineRule="auto"/>
        <w:ind w:firstLine="425"/>
        <w:jc w:val="both"/>
        <w:rPr>
          <w:rFonts w:cs="Times New Roman"/>
          <w:color w:val="0D0D0D" w:themeColor="text1" w:themeTint="F2"/>
          <w:sz w:val="22"/>
          <w:szCs w:val="22"/>
        </w:rPr>
      </w:pPr>
      <w:r w:rsidRPr="00216FC6">
        <w:rPr>
          <w:rFonts w:cs="Times New Roman"/>
          <w:color w:val="0D0D0D" w:themeColor="text1" w:themeTint="F2"/>
          <w:sz w:val="22"/>
          <w:szCs w:val="22"/>
        </w:rPr>
        <w:t xml:space="preserve">- Basf, D. 2019. Insecticide mode of action technical training manual resarcher triangle Park, </w:t>
      </w:r>
      <w:r w:rsidR="00E63C73" w:rsidRPr="00216FC6">
        <w:rPr>
          <w:rFonts w:cs="Times New Roman"/>
          <w:color w:val="0D0D0D" w:themeColor="text1" w:themeTint="F2"/>
          <w:sz w:val="22"/>
          <w:szCs w:val="22"/>
        </w:rPr>
        <w:t>USA. 72 pp.</w:t>
      </w:r>
    </w:p>
    <w:p w:rsidR="0048455F" w:rsidRPr="00E73676" w:rsidRDefault="000B4EB2" w:rsidP="008D043F">
      <w:pPr>
        <w:pStyle w:val="c-bibliographic-informationcitation"/>
        <w:shd w:val="clear" w:color="auto" w:fill="FCFCFC"/>
        <w:spacing w:before="0" w:beforeAutospacing="0" w:after="0" w:afterAutospacing="0" w:line="288" w:lineRule="auto"/>
        <w:ind w:firstLine="425"/>
        <w:jc w:val="both"/>
        <w:rPr>
          <w:color w:val="0D0D0D" w:themeColor="text1" w:themeTint="F2"/>
          <w:sz w:val="22"/>
          <w:szCs w:val="22"/>
        </w:rPr>
      </w:pPr>
      <w:r w:rsidRPr="00E73676">
        <w:rPr>
          <w:color w:val="0D0D0D" w:themeColor="text1" w:themeTint="F2"/>
          <w:sz w:val="22"/>
          <w:szCs w:val="22"/>
        </w:rPr>
        <w:t xml:space="preserve">- </w:t>
      </w:r>
      <w:r w:rsidR="0048455F" w:rsidRPr="00E73676">
        <w:rPr>
          <w:color w:val="0D0D0D" w:themeColor="text1" w:themeTint="F2"/>
          <w:sz w:val="22"/>
          <w:szCs w:val="22"/>
        </w:rPr>
        <w:t>Bielza, P., Fern</w:t>
      </w:r>
      <w:r w:rsidR="00233347">
        <w:rPr>
          <w:color w:val="0D0D0D" w:themeColor="text1" w:themeTint="F2"/>
          <w:sz w:val="22"/>
          <w:szCs w:val="22"/>
        </w:rPr>
        <w:t>a</w:t>
      </w:r>
      <w:r w:rsidR="0048455F" w:rsidRPr="00E73676">
        <w:rPr>
          <w:color w:val="0D0D0D" w:themeColor="text1" w:themeTint="F2"/>
          <w:sz w:val="22"/>
          <w:szCs w:val="22"/>
        </w:rPr>
        <w:t>ndez, E., Gr</w:t>
      </w:r>
      <w:r w:rsidR="00233347">
        <w:rPr>
          <w:color w:val="0D0D0D" w:themeColor="text1" w:themeTint="F2"/>
          <w:sz w:val="22"/>
          <w:szCs w:val="22"/>
        </w:rPr>
        <w:t>a</w:t>
      </w:r>
      <w:r w:rsidR="0048455F" w:rsidRPr="00E73676">
        <w:rPr>
          <w:color w:val="0D0D0D" w:themeColor="text1" w:themeTint="F2"/>
          <w:sz w:val="22"/>
          <w:szCs w:val="22"/>
        </w:rPr>
        <w:t>valos, C. </w:t>
      </w:r>
      <w:r w:rsidRPr="00E73676">
        <w:rPr>
          <w:color w:val="0D0D0D" w:themeColor="text1" w:themeTint="F2"/>
          <w:sz w:val="22"/>
          <w:szCs w:val="22"/>
        </w:rPr>
        <w:t xml:space="preserve">,Izquierdo, J. 2009. </w:t>
      </w:r>
      <w:r w:rsidR="0048455F" w:rsidRPr="00E73676">
        <w:rPr>
          <w:color w:val="0D0D0D" w:themeColor="text1" w:themeTint="F2"/>
          <w:sz w:val="22"/>
          <w:szCs w:val="22"/>
        </w:rPr>
        <w:t>Testing for non-target effects of spiromesifen on</w:t>
      </w:r>
      <w:r w:rsidR="008D043F">
        <w:rPr>
          <w:color w:val="0D0D0D" w:themeColor="text1" w:themeTint="F2"/>
          <w:sz w:val="22"/>
          <w:szCs w:val="22"/>
        </w:rPr>
        <w:t xml:space="preserve"> </w:t>
      </w:r>
      <w:r w:rsidR="0048455F" w:rsidRPr="00E73676">
        <w:rPr>
          <w:color w:val="0D0D0D" w:themeColor="text1" w:themeTint="F2"/>
          <w:sz w:val="22"/>
          <w:szCs w:val="22"/>
        </w:rPr>
        <w:t> </w:t>
      </w:r>
      <w:r w:rsidR="0048455F" w:rsidRPr="00E73676">
        <w:rPr>
          <w:i/>
          <w:iCs/>
          <w:color w:val="0D0D0D" w:themeColor="text1" w:themeTint="F2"/>
          <w:sz w:val="22"/>
          <w:szCs w:val="22"/>
        </w:rPr>
        <w:t>Eretmocerus mundus and </w:t>
      </w:r>
      <w:r w:rsidR="008D043F">
        <w:rPr>
          <w:i/>
          <w:iCs/>
          <w:color w:val="0D0D0D" w:themeColor="text1" w:themeTint="F2"/>
          <w:sz w:val="22"/>
          <w:szCs w:val="22"/>
        </w:rPr>
        <w:t xml:space="preserve"> </w:t>
      </w:r>
      <w:r w:rsidR="0048455F" w:rsidRPr="00E73676">
        <w:rPr>
          <w:i/>
          <w:iCs/>
          <w:color w:val="0D0D0D" w:themeColor="text1" w:themeTint="F2"/>
          <w:sz w:val="22"/>
          <w:szCs w:val="22"/>
        </w:rPr>
        <w:t>Orius laevigatus</w:t>
      </w:r>
      <w:r w:rsidR="0048455F" w:rsidRPr="00E73676">
        <w:rPr>
          <w:color w:val="0D0D0D" w:themeColor="text1" w:themeTint="F2"/>
          <w:sz w:val="22"/>
          <w:szCs w:val="22"/>
        </w:rPr>
        <w:t> under greenhouse conditions. BioControl </w:t>
      </w:r>
      <w:r w:rsidR="0048455F" w:rsidRPr="00233347">
        <w:rPr>
          <w:color w:val="0D0D0D" w:themeColor="text1" w:themeTint="F2"/>
          <w:sz w:val="22"/>
          <w:szCs w:val="22"/>
        </w:rPr>
        <w:t>54,</w:t>
      </w:r>
      <w:r w:rsidR="0048455F" w:rsidRPr="00E73676">
        <w:rPr>
          <w:b/>
          <w:bCs/>
          <w:color w:val="0D0D0D" w:themeColor="text1" w:themeTint="F2"/>
          <w:sz w:val="22"/>
          <w:szCs w:val="22"/>
        </w:rPr>
        <w:t> </w:t>
      </w:r>
      <w:r w:rsidR="0048455F" w:rsidRPr="00E73676">
        <w:rPr>
          <w:color w:val="0D0D0D" w:themeColor="text1" w:themeTint="F2"/>
          <w:sz w:val="22"/>
          <w:szCs w:val="22"/>
        </w:rPr>
        <w:t>229. https://doi.org/10.1007/s10526-008-9162-0</w:t>
      </w:r>
      <w:r w:rsidR="00233347">
        <w:rPr>
          <w:color w:val="0D0D0D" w:themeColor="text1" w:themeTint="F2"/>
          <w:sz w:val="22"/>
          <w:szCs w:val="22"/>
        </w:rPr>
        <w:t>.</w:t>
      </w:r>
    </w:p>
    <w:p w:rsidR="007F0361" w:rsidRPr="00216FC6" w:rsidRDefault="007F0361" w:rsidP="008D043F">
      <w:pPr>
        <w:bidi w:val="0"/>
        <w:spacing w:line="288" w:lineRule="auto"/>
        <w:ind w:firstLine="425"/>
        <w:jc w:val="both"/>
        <w:rPr>
          <w:rFonts w:cs="Times New Roman"/>
          <w:color w:val="0D0D0D" w:themeColor="text1" w:themeTint="F2"/>
          <w:sz w:val="22"/>
          <w:szCs w:val="22"/>
        </w:rPr>
      </w:pPr>
      <w:r w:rsidRPr="00216FC6">
        <w:rPr>
          <w:rFonts w:cs="Times New Roman"/>
          <w:color w:val="0D0D0D" w:themeColor="text1" w:themeTint="F2"/>
          <w:sz w:val="22"/>
          <w:szCs w:val="22"/>
        </w:rPr>
        <w:t>- Fa</w:t>
      </w:r>
      <w:r w:rsidR="00D919EF" w:rsidRPr="00216FC6">
        <w:rPr>
          <w:rFonts w:cs="Times New Roman"/>
          <w:color w:val="0D0D0D" w:themeColor="text1" w:themeTint="F2"/>
          <w:sz w:val="22"/>
          <w:szCs w:val="22"/>
        </w:rPr>
        <w:t>keer, M.</w:t>
      </w:r>
      <w:r w:rsidR="00231778">
        <w:rPr>
          <w:rFonts w:cs="Times New Roman" w:hint="cs"/>
          <w:color w:val="0D0D0D" w:themeColor="text1" w:themeTint="F2"/>
          <w:sz w:val="22"/>
          <w:szCs w:val="22"/>
          <w:rtl/>
        </w:rPr>
        <w:t xml:space="preserve"> </w:t>
      </w:r>
      <w:r w:rsidR="00D919EF" w:rsidRPr="00216FC6">
        <w:rPr>
          <w:rFonts w:cs="Times New Roman"/>
          <w:color w:val="0D0D0D" w:themeColor="text1" w:themeTint="F2"/>
          <w:sz w:val="22"/>
          <w:szCs w:val="22"/>
        </w:rPr>
        <w:t>M., Salman, A.</w:t>
      </w:r>
      <w:r w:rsidR="00231778">
        <w:rPr>
          <w:rFonts w:cs="Times New Roman" w:hint="cs"/>
          <w:color w:val="0D0D0D" w:themeColor="text1" w:themeTint="F2"/>
          <w:sz w:val="22"/>
          <w:szCs w:val="22"/>
          <w:rtl/>
        </w:rPr>
        <w:t xml:space="preserve"> </w:t>
      </w:r>
      <w:r w:rsidR="00D919EF" w:rsidRPr="00216FC6">
        <w:rPr>
          <w:rFonts w:cs="Times New Roman"/>
          <w:color w:val="0D0D0D" w:themeColor="text1" w:themeTint="F2"/>
          <w:sz w:val="22"/>
          <w:szCs w:val="22"/>
        </w:rPr>
        <w:t>M., Eraky, S.</w:t>
      </w:r>
      <w:r w:rsidR="00231778">
        <w:rPr>
          <w:rFonts w:cs="Times New Roman" w:hint="cs"/>
          <w:color w:val="0D0D0D" w:themeColor="text1" w:themeTint="F2"/>
          <w:sz w:val="22"/>
          <w:szCs w:val="22"/>
          <w:rtl/>
        </w:rPr>
        <w:t xml:space="preserve"> </w:t>
      </w:r>
      <w:r w:rsidR="00D919EF" w:rsidRPr="00216FC6">
        <w:rPr>
          <w:rFonts w:cs="Times New Roman"/>
          <w:color w:val="0D0D0D" w:themeColor="text1" w:themeTint="F2"/>
          <w:sz w:val="22"/>
          <w:szCs w:val="22"/>
        </w:rPr>
        <w:t xml:space="preserve">A. 2019. Evauation of five recommended acaricides against the old world date mite, </w:t>
      </w:r>
      <w:r w:rsidR="00D919EF" w:rsidRPr="00216FC6">
        <w:rPr>
          <w:rFonts w:cs="Times New Roman"/>
          <w:i/>
          <w:iCs/>
          <w:color w:val="0D0D0D" w:themeColor="text1" w:themeTint="F2"/>
          <w:sz w:val="22"/>
          <w:szCs w:val="22"/>
        </w:rPr>
        <w:t>Oligonychus afrasioaticus</w:t>
      </w:r>
      <w:r w:rsidR="00D919EF" w:rsidRPr="00216FC6">
        <w:rPr>
          <w:rFonts w:cs="Times New Roman"/>
          <w:color w:val="0D0D0D" w:themeColor="text1" w:themeTint="F2"/>
          <w:sz w:val="22"/>
          <w:szCs w:val="22"/>
        </w:rPr>
        <w:t xml:space="preserve"> (McGregor) (Acari: Tetranychidae) infesting date palm under field conditions in the new valley Egypt. </w:t>
      </w:r>
      <w:r w:rsidR="004F1651" w:rsidRPr="00216FC6">
        <w:rPr>
          <w:rFonts w:cs="Times New Roman"/>
          <w:color w:val="0D0D0D" w:themeColor="text1" w:themeTint="F2"/>
          <w:sz w:val="22"/>
          <w:szCs w:val="22"/>
        </w:rPr>
        <w:t>Assiut Journal of Agricultural Saiences</w:t>
      </w:r>
      <w:r w:rsidR="00342924">
        <w:rPr>
          <w:rFonts w:cs="Times New Roman"/>
          <w:color w:val="0D0D0D" w:themeColor="text1" w:themeTint="F2"/>
          <w:sz w:val="22"/>
          <w:szCs w:val="22"/>
        </w:rPr>
        <w:t>,</w:t>
      </w:r>
      <w:r w:rsidR="00D919EF" w:rsidRPr="00216FC6">
        <w:rPr>
          <w:rFonts w:cs="Times New Roman"/>
          <w:color w:val="0D0D0D" w:themeColor="text1" w:themeTint="F2"/>
          <w:sz w:val="22"/>
          <w:szCs w:val="22"/>
        </w:rPr>
        <w:t xml:space="preserve"> 50(1): 81-87.</w:t>
      </w:r>
    </w:p>
    <w:p w:rsidR="006D427C" w:rsidRPr="00216FC6" w:rsidRDefault="006D427C" w:rsidP="008D043F">
      <w:pPr>
        <w:bidi w:val="0"/>
        <w:spacing w:line="288" w:lineRule="auto"/>
        <w:ind w:firstLine="425"/>
        <w:jc w:val="both"/>
        <w:rPr>
          <w:rFonts w:cs="Times New Roman"/>
          <w:color w:val="0D0D0D" w:themeColor="text1" w:themeTint="F2"/>
          <w:sz w:val="22"/>
          <w:szCs w:val="22"/>
        </w:rPr>
      </w:pPr>
      <w:r w:rsidRPr="00216FC6">
        <w:rPr>
          <w:rFonts w:cs="Times New Roman"/>
          <w:color w:val="0D0D0D" w:themeColor="text1" w:themeTint="F2"/>
          <w:sz w:val="22"/>
          <w:szCs w:val="22"/>
        </w:rPr>
        <w:t>- Fanigliulo, A., Messa, C.</w:t>
      </w:r>
      <w:r w:rsidR="00231778">
        <w:rPr>
          <w:rFonts w:cs="Times New Roman" w:hint="cs"/>
          <w:color w:val="0D0D0D" w:themeColor="text1" w:themeTint="F2"/>
          <w:sz w:val="22"/>
          <w:szCs w:val="22"/>
          <w:rtl/>
        </w:rPr>
        <w:t xml:space="preserve"> </w:t>
      </w:r>
      <w:r w:rsidRPr="00216FC6">
        <w:rPr>
          <w:rFonts w:cs="Times New Roman"/>
          <w:color w:val="0D0D0D" w:themeColor="text1" w:themeTint="F2"/>
          <w:sz w:val="22"/>
          <w:szCs w:val="22"/>
        </w:rPr>
        <w:t>G., Lelpo, L., Pacella, P., Crescenzi, A. 2012</w:t>
      </w:r>
      <w:r w:rsidR="00E625DE" w:rsidRPr="00216FC6">
        <w:rPr>
          <w:rFonts w:cs="Times New Roman"/>
          <w:color w:val="0D0D0D" w:themeColor="text1" w:themeTint="F2"/>
          <w:sz w:val="22"/>
          <w:szCs w:val="22"/>
        </w:rPr>
        <w:t xml:space="preserve">. Evaluation of the efficacy of  Oberon (Spiromesifen), to contain infestations of mite and whiteflies on </w:t>
      </w:r>
      <w:r w:rsidR="00E625DE" w:rsidRPr="00216FC6">
        <w:rPr>
          <w:rFonts w:cs="Times New Roman"/>
          <w:i/>
          <w:iCs/>
          <w:color w:val="0D0D0D" w:themeColor="text1" w:themeTint="F2"/>
          <w:sz w:val="22"/>
          <w:szCs w:val="22"/>
        </w:rPr>
        <w:t>Capsicum annuum</w:t>
      </w:r>
      <w:r w:rsidR="00E625DE" w:rsidRPr="00216FC6">
        <w:rPr>
          <w:rFonts w:cs="Times New Roman"/>
          <w:color w:val="0D0D0D" w:themeColor="text1" w:themeTint="F2"/>
          <w:sz w:val="22"/>
          <w:szCs w:val="22"/>
        </w:rPr>
        <w:t xml:space="preserve"> L. </w:t>
      </w:r>
      <w:r w:rsidR="00C91741" w:rsidRPr="00216FC6">
        <w:rPr>
          <w:rFonts w:cs="Times New Roman"/>
          <w:color w:val="0D0D0D" w:themeColor="text1" w:themeTint="F2"/>
          <w:sz w:val="22"/>
          <w:szCs w:val="22"/>
        </w:rPr>
        <w:t>Communication In Agricultural and Applied Biological Sciences</w:t>
      </w:r>
      <w:r w:rsidR="00342924">
        <w:rPr>
          <w:rFonts w:cs="Times New Roman"/>
          <w:color w:val="0D0D0D" w:themeColor="text1" w:themeTint="F2"/>
          <w:sz w:val="22"/>
          <w:szCs w:val="22"/>
        </w:rPr>
        <w:t>,</w:t>
      </w:r>
      <w:r w:rsidR="00E625DE" w:rsidRPr="00216FC6">
        <w:rPr>
          <w:rFonts w:cs="Times New Roman"/>
          <w:color w:val="0D0D0D" w:themeColor="text1" w:themeTint="F2"/>
          <w:sz w:val="22"/>
          <w:szCs w:val="22"/>
        </w:rPr>
        <w:t xml:space="preserve"> 75(3): 341-344.</w:t>
      </w:r>
    </w:p>
    <w:p w:rsidR="00120F85" w:rsidRDefault="00304609" w:rsidP="008D043F">
      <w:pPr>
        <w:bidi w:val="0"/>
        <w:spacing w:line="288" w:lineRule="auto"/>
        <w:ind w:firstLine="425"/>
        <w:jc w:val="both"/>
        <w:rPr>
          <w:rFonts w:cs="Times New Roman"/>
          <w:color w:val="0D0D0D" w:themeColor="text1" w:themeTint="F2"/>
          <w:sz w:val="22"/>
          <w:szCs w:val="22"/>
        </w:rPr>
      </w:pPr>
      <w:r w:rsidRPr="00216FC6">
        <w:rPr>
          <w:rFonts w:cs="Times New Roman"/>
          <w:color w:val="0D0D0D" w:themeColor="text1" w:themeTint="F2"/>
          <w:sz w:val="22"/>
          <w:szCs w:val="22"/>
          <w:rtl/>
        </w:rPr>
        <w:t>-</w:t>
      </w:r>
      <w:r w:rsidRPr="00216FC6">
        <w:rPr>
          <w:rFonts w:cs="Times New Roman"/>
          <w:color w:val="0D0D0D" w:themeColor="text1" w:themeTint="F2"/>
          <w:sz w:val="22"/>
          <w:szCs w:val="22"/>
        </w:rPr>
        <w:t xml:space="preserve"> Henderson</w:t>
      </w:r>
      <w:r w:rsidRPr="00216FC6">
        <w:rPr>
          <w:rFonts w:cs="Times New Roman"/>
          <w:color w:val="0D0D0D" w:themeColor="text1" w:themeTint="F2"/>
          <w:sz w:val="22"/>
          <w:szCs w:val="22"/>
          <w:rtl/>
        </w:rPr>
        <w:t>,</w:t>
      </w:r>
      <w:r w:rsidRPr="00216FC6">
        <w:rPr>
          <w:rFonts w:cs="Times New Roman"/>
          <w:color w:val="0D0D0D" w:themeColor="text1" w:themeTint="F2"/>
          <w:sz w:val="22"/>
          <w:szCs w:val="22"/>
        </w:rPr>
        <w:t xml:space="preserve"> C. F.</w:t>
      </w:r>
      <w:r w:rsidRPr="00216FC6">
        <w:rPr>
          <w:rFonts w:cs="Times New Roman"/>
          <w:color w:val="0D0D0D" w:themeColor="text1" w:themeTint="F2"/>
          <w:sz w:val="22"/>
          <w:szCs w:val="22"/>
          <w:rtl/>
        </w:rPr>
        <w:t>,</w:t>
      </w:r>
      <w:r w:rsidRPr="00216FC6">
        <w:rPr>
          <w:rFonts w:cs="Times New Roman"/>
          <w:color w:val="0D0D0D" w:themeColor="text1" w:themeTint="F2"/>
          <w:sz w:val="22"/>
          <w:szCs w:val="22"/>
        </w:rPr>
        <w:t xml:space="preserve"> Tilton </w:t>
      </w:r>
      <w:r w:rsidRPr="00216FC6">
        <w:rPr>
          <w:rFonts w:cs="Times New Roman"/>
          <w:color w:val="0D0D0D" w:themeColor="text1" w:themeTint="F2"/>
          <w:sz w:val="22"/>
          <w:szCs w:val="22"/>
          <w:rtl/>
        </w:rPr>
        <w:t>,</w:t>
      </w:r>
      <w:r w:rsidRPr="00216FC6">
        <w:rPr>
          <w:rFonts w:cs="Times New Roman"/>
          <w:color w:val="0D0D0D" w:themeColor="text1" w:themeTint="F2"/>
          <w:sz w:val="22"/>
          <w:szCs w:val="22"/>
        </w:rPr>
        <w:t xml:space="preserve"> E. W. 1955. Test</w:t>
      </w:r>
      <w:r w:rsidR="00120F85">
        <w:rPr>
          <w:rFonts w:cs="Times New Roman"/>
          <w:color w:val="0D0D0D" w:themeColor="text1" w:themeTint="F2"/>
          <w:sz w:val="22"/>
          <w:szCs w:val="22"/>
        </w:rPr>
        <w:t>s</w:t>
      </w:r>
      <w:r w:rsidRPr="00216FC6">
        <w:rPr>
          <w:rFonts w:cs="Times New Roman"/>
          <w:color w:val="0D0D0D" w:themeColor="text1" w:themeTint="F2"/>
          <w:sz w:val="22"/>
          <w:szCs w:val="22"/>
        </w:rPr>
        <w:t xml:space="preserve"> with acaricides against the brow</w:t>
      </w:r>
      <w:r w:rsidR="00120F85">
        <w:rPr>
          <w:rFonts w:cs="Times New Roman"/>
          <w:color w:val="0D0D0D" w:themeColor="text1" w:themeTint="F2"/>
          <w:sz w:val="22"/>
          <w:szCs w:val="22"/>
        </w:rPr>
        <w:t>n</w:t>
      </w:r>
      <w:r w:rsidRPr="00216FC6">
        <w:rPr>
          <w:rFonts w:cs="Times New Roman"/>
          <w:color w:val="0D0D0D" w:themeColor="text1" w:themeTint="F2"/>
          <w:sz w:val="22"/>
          <w:szCs w:val="22"/>
        </w:rPr>
        <w:t xml:space="preserve"> wheat mite</w:t>
      </w:r>
      <w:r w:rsidR="00216FC6">
        <w:rPr>
          <w:rFonts w:cs="Times New Roman" w:hint="cs"/>
          <w:color w:val="0D0D0D" w:themeColor="text1" w:themeTint="F2"/>
          <w:sz w:val="22"/>
          <w:szCs w:val="22"/>
          <w:rtl/>
        </w:rPr>
        <w:t>.</w:t>
      </w:r>
      <w:r w:rsidRPr="00216FC6">
        <w:rPr>
          <w:rFonts w:cs="Times New Roman"/>
          <w:color w:val="0D0D0D" w:themeColor="text1" w:themeTint="F2"/>
          <w:sz w:val="22"/>
          <w:szCs w:val="22"/>
        </w:rPr>
        <w:t xml:space="preserve"> J</w:t>
      </w:r>
      <w:r w:rsidR="00C91741" w:rsidRPr="00216FC6">
        <w:rPr>
          <w:rFonts w:cs="Times New Roman"/>
          <w:color w:val="0D0D0D" w:themeColor="text1" w:themeTint="F2"/>
          <w:sz w:val="22"/>
          <w:szCs w:val="22"/>
        </w:rPr>
        <w:t xml:space="preserve">ournal of </w:t>
      </w:r>
      <w:r w:rsidRPr="00216FC6">
        <w:rPr>
          <w:rFonts w:cs="Times New Roman"/>
          <w:color w:val="0D0D0D" w:themeColor="text1" w:themeTint="F2"/>
          <w:sz w:val="22"/>
          <w:szCs w:val="22"/>
        </w:rPr>
        <w:t xml:space="preserve"> Econ</w:t>
      </w:r>
      <w:r w:rsidR="00C91741" w:rsidRPr="00216FC6">
        <w:rPr>
          <w:rFonts w:cs="Times New Roman"/>
          <w:color w:val="0D0D0D" w:themeColor="text1" w:themeTint="F2"/>
          <w:sz w:val="22"/>
          <w:szCs w:val="22"/>
        </w:rPr>
        <w:t>omic</w:t>
      </w:r>
      <w:r w:rsidRPr="00216FC6">
        <w:rPr>
          <w:rFonts w:cs="Times New Roman"/>
          <w:color w:val="0D0D0D" w:themeColor="text1" w:themeTint="F2"/>
          <w:sz w:val="22"/>
          <w:szCs w:val="22"/>
        </w:rPr>
        <w:t xml:space="preserve"> Entomol</w:t>
      </w:r>
      <w:r w:rsidR="00C91741" w:rsidRPr="00216FC6">
        <w:rPr>
          <w:rFonts w:cs="Times New Roman"/>
          <w:color w:val="0D0D0D" w:themeColor="text1" w:themeTint="F2"/>
          <w:sz w:val="22"/>
          <w:szCs w:val="22"/>
        </w:rPr>
        <w:t>ogy</w:t>
      </w:r>
      <w:r w:rsidR="002E750C">
        <w:rPr>
          <w:rFonts w:cs="Times New Roman"/>
          <w:color w:val="0D0D0D" w:themeColor="text1" w:themeTint="F2"/>
          <w:sz w:val="22"/>
          <w:szCs w:val="22"/>
        </w:rPr>
        <w:t>,</w:t>
      </w:r>
      <w:r w:rsidRPr="00216FC6">
        <w:rPr>
          <w:rFonts w:cs="Times New Roman"/>
          <w:color w:val="0D0D0D" w:themeColor="text1" w:themeTint="F2"/>
          <w:sz w:val="22"/>
          <w:szCs w:val="22"/>
        </w:rPr>
        <w:t xml:space="preserve"> 48 : 157-161.</w:t>
      </w:r>
      <w:r w:rsidRPr="00216FC6">
        <w:rPr>
          <w:rFonts w:cs="Times New Roman"/>
          <w:color w:val="0D0D0D" w:themeColor="text1" w:themeTint="F2"/>
          <w:sz w:val="22"/>
          <w:szCs w:val="22"/>
          <w:rtl/>
        </w:rPr>
        <w:t xml:space="preserve"> </w:t>
      </w:r>
    </w:p>
    <w:p w:rsidR="00CE3048" w:rsidRPr="00CE3048" w:rsidRDefault="0013311B" w:rsidP="008D043F">
      <w:pPr>
        <w:shd w:val="clear" w:color="auto" w:fill="FFFFFF"/>
        <w:bidi w:val="0"/>
        <w:spacing w:line="288" w:lineRule="auto"/>
        <w:ind w:firstLine="425"/>
        <w:jc w:val="both"/>
        <w:rPr>
          <w:rFonts w:cs="Times New Roman"/>
          <w:color w:val="231F20"/>
          <w:sz w:val="22"/>
          <w:szCs w:val="22"/>
          <w:lang w:bidi="ar-SA"/>
        </w:rPr>
      </w:pPr>
      <w:r w:rsidRPr="0013311B">
        <w:rPr>
          <w:rFonts w:cs="Times New Roman"/>
          <w:color w:val="231F20"/>
          <w:sz w:val="22"/>
          <w:szCs w:val="22"/>
          <w:lang w:bidi="ar-SA"/>
        </w:rPr>
        <w:t>-</w:t>
      </w:r>
      <w:r w:rsidR="00CE3048" w:rsidRPr="00CE3048">
        <w:rPr>
          <w:rFonts w:cs="Times New Roman"/>
          <w:color w:val="231F20"/>
          <w:sz w:val="22"/>
          <w:szCs w:val="22"/>
          <w:lang w:bidi="ar-SA"/>
        </w:rPr>
        <w:t>Nauen, R., Bretschneider, T., Brück, E., Elbert, A.,</w:t>
      </w:r>
      <w:r w:rsidRPr="0013311B">
        <w:rPr>
          <w:rFonts w:cs="Times New Roman"/>
          <w:color w:val="231F20"/>
          <w:sz w:val="22"/>
          <w:szCs w:val="22"/>
          <w:lang w:bidi="ar-SA"/>
        </w:rPr>
        <w:t xml:space="preserve"> </w:t>
      </w:r>
      <w:r w:rsidR="00CE3048" w:rsidRPr="00CE3048">
        <w:rPr>
          <w:rFonts w:cs="Times New Roman"/>
          <w:color w:val="231F20"/>
          <w:sz w:val="22"/>
          <w:szCs w:val="22"/>
          <w:lang w:bidi="ar-SA"/>
        </w:rPr>
        <w:t>Reckmann, U., Wachendorff, U., Tiemann, R.</w:t>
      </w:r>
      <w:r w:rsidRPr="0013311B">
        <w:rPr>
          <w:rFonts w:cs="Times New Roman"/>
          <w:color w:val="231F20"/>
          <w:sz w:val="22"/>
          <w:szCs w:val="22"/>
          <w:lang w:bidi="ar-SA"/>
        </w:rPr>
        <w:t xml:space="preserve"> </w:t>
      </w:r>
      <w:r w:rsidR="00CE3048" w:rsidRPr="00CE3048">
        <w:rPr>
          <w:rFonts w:cs="Times New Roman"/>
          <w:color w:val="231F20"/>
          <w:sz w:val="22"/>
          <w:szCs w:val="22"/>
          <w:lang w:bidi="ar-SA"/>
        </w:rPr>
        <w:t>2002</w:t>
      </w:r>
      <w:r w:rsidR="008D043F">
        <w:rPr>
          <w:rFonts w:cs="Times New Roman"/>
          <w:color w:val="231F20"/>
          <w:sz w:val="22"/>
          <w:szCs w:val="22"/>
          <w:lang w:bidi="ar-SA"/>
        </w:rPr>
        <w:t>.</w:t>
      </w:r>
      <w:r w:rsidRPr="0013311B">
        <w:rPr>
          <w:rFonts w:cs="Times New Roman"/>
          <w:color w:val="231F20"/>
          <w:sz w:val="22"/>
          <w:szCs w:val="22"/>
          <w:lang w:bidi="ar-SA"/>
        </w:rPr>
        <w:t xml:space="preserve"> </w:t>
      </w:r>
      <w:r w:rsidR="00CE3048" w:rsidRPr="00CE3048">
        <w:rPr>
          <w:rFonts w:cs="Times New Roman"/>
          <w:color w:val="231F20"/>
          <w:sz w:val="22"/>
          <w:szCs w:val="22"/>
          <w:lang w:bidi="ar-SA"/>
        </w:rPr>
        <w:t>BSN 2060</w:t>
      </w:r>
      <w:r>
        <w:rPr>
          <w:rFonts w:cs="Times New Roman"/>
          <w:color w:val="231F20"/>
          <w:sz w:val="22"/>
          <w:szCs w:val="22"/>
          <w:lang w:bidi="ar-SA"/>
        </w:rPr>
        <w:t>,</w:t>
      </w:r>
      <w:r w:rsidR="00CE3048" w:rsidRPr="00CE3048">
        <w:rPr>
          <w:rFonts w:cs="Times New Roman"/>
          <w:color w:val="231F20"/>
          <w:sz w:val="22"/>
          <w:szCs w:val="22"/>
          <w:lang w:bidi="ar-SA"/>
        </w:rPr>
        <w:t xml:space="preserve"> a novel compound for whitefly and spider mite control.The BCPC Conference: Pests and Diseases, Vol. 1</w:t>
      </w:r>
      <w:r w:rsidRPr="0013311B">
        <w:rPr>
          <w:rFonts w:cs="Times New Roman"/>
          <w:color w:val="231F20"/>
          <w:sz w:val="22"/>
          <w:szCs w:val="22"/>
          <w:lang w:bidi="ar-SA"/>
        </w:rPr>
        <w:t xml:space="preserve"> </w:t>
      </w:r>
      <w:r w:rsidR="00CE3048" w:rsidRPr="00CE3048">
        <w:rPr>
          <w:rFonts w:cs="Times New Roman"/>
          <w:color w:val="231F20"/>
          <w:sz w:val="22"/>
          <w:szCs w:val="22"/>
          <w:lang w:bidi="ar-SA"/>
        </w:rPr>
        <w:t>and 2. Proceedings of the International Conference,</w:t>
      </w:r>
      <w:r w:rsidR="008D043F">
        <w:rPr>
          <w:rFonts w:cs="Times New Roman"/>
          <w:color w:val="231F20"/>
          <w:sz w:val="22"/>
          <w:szCs w:val="22"/>
          <w:lang w:bidi="ar-SA"/>
        </w:rPr>
        <w:t xml:space="preserve"> </w:t>
      </w:r>
      <w:r w:rsidR="00CE3048" w:rsidRPr="00CE3048">
        <w:rPr>
          <w:rFonts w:cs="Times New Roman"/>
          <w:color w:val="231F20"/>
          <w:sz w:val="22"/>
          <w:szCs w:val="22"/>
          <w:lang w:bidi="ar-SA"/>
        </w:rPr>
        <w:t>Brighton, UK, 18-21 November, 2002. British Crop</w:t>
      </w:r>
      <w:r w:rsidRPr="0013311B">
        <w:rPr>
          <w:rFonts w:cs="Times New Roman"/>
          <w:color w:val="231F20"/>
          <w:sz w:val="22"/>
          <w:szCs w:val="22"/>
          <w:lang w:bidi="ar-SA"/>
        </w:rPr>
        <w:t xml:space="preserve"> </w:t>
      </w:r>
      <w:r w:rsidR="00CE3048" w:rsidRPr="00CE3048">
        <w:rPr>
          <w:rFonts w:cs="Times New Roman"/>
          <w:color w:val="231F20"/>
          <w:sz w:val="22"/>
          <w:szCs w:val="22"/>
          <w:lang w:bidi="ar-SA"/>
        </w:rPr>
        <w:t>Protection Council, Farnham, UK, pp. 39-</w:t>
      </w:r>
      <w:r w:rsidRPr="0013311B">
        <w:rPr>
          <w:rFonts w:cs="Times New Roman"/>
          <w:color w:val="231F20"/>
          <w:sz w:val="22"/>
          <w:szCs w:val="22"/>
          <w:lang w:bidi="ar-SA"/>
        </w:rPr>
        <w:t>44.</w:t>
      </w:r>
    </w:p>
    <w:p w:rsidR="00013C4A" w:rsidRPr="00216FC6" w:rsidRDefault="00304609" w:rsidP="008D043F">
      <w:pPr>
        <w:bidi w:val="0"/>
        <w:spacing w:line="288" w:lineRule="auto"/>
        <w:ind w:firstLine="425"/>
        <w:jc w:val="both"/>
        <w:rPr>
          <w:rFonts w:cs="Times New Roman"/>
          <w:color w:val="0D0D0D" w:themeColor="text1" w:themeTint="F2"/>
          <w:sz w:val="22"/>
          <w:szCs w:val="22"/>
          <w:rtl/>
        </w:rPr>
      </w:pPr>
      <w:r w:rsidRPr="00216FC6">
        <w:rPr>
          <w:rFonts w:cs="Times New Roman"/>
          <w:color w:val="0D0D0D" w:themeColor="text1" w:themeTint="F2"/>
          <w:sz w:val="22"/>
          <w:szCs w:val="22"/>
          <w:rtl/>
        </w:rPr>
        <w:t xml:space="preserve"> </w:t>
      </w:r>
      <w:r w:rsidR="00776A63" w:rsidRPr="00216FC6">
        <w:rPr>
          <w:rFonts w:cs="Times New Roman"/>
          <w:color w:val="0D0D0D" w:themeColor="text1" w:themeTint="F2"/>
          <w:sz w:val="22"/>
          <w:szCs w:val="22"/>
          <w:rtl/>
        </w:rPr>
        <w:t>-</w:t>
      </w:r>
      <w:r w:rsidR="00013C4A" w:rsidRPr="00216FC6">
        <w:rPr>
          <w:rFonts w:cs="Times New Roman"/>
          <w:color w:val="0D0D0D" w:themeColor="text1" w:themeTint="F2"/>
          <w:sz w:val="22"/>
          <w:szCs w:val="22"/>
        </w:rPr>
        <w:t>Nauen, R., Schnorbach, H. J. and Elbert, A. 2005. The biological profile of spiromesifen (Oberon) a new tetronic acid insecticide/acaricide</w:t>
      </w:r>
      <w:r w:rsidR="00CE3048">
        <w:rPr>
          <w:rFonts w:cs="Times New Roman"/>
          <w:color w:val="0D0D0D" w:themeColor="text1" w:themeTint="F2"/>
          <w:sz w:val="22"/>
          <w:szCs w:val="22"/>
        </w:rPr>
        <w:t>.</w:t>
      </w:r>
      <w:r w:rsidR="00013C4A" w:rsidRPr="00216FC6">
        <w:rPr>
          <w:rFonts w:cs="Times New Roman"/>
          <w:color w:val="0D0D0D" w:themeColor="text1" w:themeTint="F2"/>
          <w:sz w:val="22"/>
          <w:szCs w:val="22"/>
        </w:rPr>
        <w:t xml:space="preserve"> Pflanzenschuz-Nachrichten Bayer, 58: 417- 440.</w:t>
      </w:r>
    </w:p>
    <w:p w:rsidR="00922253" w:rsidRPr="00216FC6" w:rsidRDefault="00D73E29" w:rsidP="008D043F">
      <w:pPr>
        <w:bidi w:val="0"/>
        <w:spacing w:line="288" w:lineRule="auto"/>
        <w:ind w:firstLine="425"/>
        <w:jc w:val="both"/>
        <w:rPr>
          <w:rFonts w:cs="Times New Roman"/>
          <w:color w:val="0D0D0D" w:themeColor="text1" w:themeTint="F2"/>
          <w:sz w:val="22"/>
          <w:szCs w:val="22"/>
        </w:rPr>
      </w:pPr>
      <w:r w:rsidRPr="00216FC6">
        <w:rPr>
          <w:rFonts w:cs="Times New Roman"/>
          <w:color w:val="0D0D0D" w:themeColor="text1" w:themeTint="F2"/>
          <w:sz w:val="22"/>
          <w:szCs w:val="22"/>
          <w:rtl/>
        </w:rPr>
        <w:t>-</w:t>
      </w:r>
      <w:r w:rsidR="00922253" w:rsidRPr="00216FC6">
        <w:rPr>
          <w:rFonts w:cs="Times New Roman"/>
          <w:color w:val="0D0D0D" w:themeColor="text1" w:themeTint="F2"/>
          <w:sz w:val="22"/>
          <w:szCs w:val="22"/>
        </w:rPr>
        <w:t xml:space="preserve"> Mansour,</w:t>
      </w:r>
      <w:r w:rsidR="00231778">
        <w:rPr>
          <w:rFonts w:cs="Times New Roman" w:hint="cs"/>
          <w:color w:val="0D0D0D" w:themeColor="text1" w:themeTint="F2"/>
          <w:sz w:val="22"/>
          <w:szCs w:val="22"/>
          <w:rtl/>
        </w:rPr>
        <w:t xml:space="preserve"> </w:t>
      </w:r>
      <w:r w:rsidR="00922253" w:rsidRPr="00216FC6">
        <w:rPr>
          <w:rFonts w:cs="Times New Roman"/>
          <w:color w:val="0D0D0D" w:themeColor="text1" w:themeTint="F2"/>
          <w:sz w:val="22"/>
          <w:szCs w:val="22"/>
        </w:rPr>
        <w:t>F. 1987. Effect of pesticides on spiders occurring on apple and citrus. Phytoparasitica</w:t>
      </w:r>
      <w:r w:rsidR="00342924">
        <w:rPr>
          <w:rFonts w:cs="Times New Roman"/>
          <w:color w:val="0D0D0D" w:themeColor="text1" w:themeTint="F2"/>
          <w:sz w:val="22"/>
          <w:szCs w:val="22"/>
        </w:rPr>
        <w:t>,</w:t>
      </w:r>
      <w:r w:rsidR="00922253" w:rsidRPr="00216FC6">
        <w:rPr>
          <w:rFonts w:cs="Times New Roman"/>
          <w:color w:val="0D0D0D" w:themeColor="text1" w:themeTint="F2"/>
          <w:sz w:val="22"/>
          <w:szCs w:val="22"/>
        </w:rPr>
        <w:t xml:space="preserve"> 15(1): 43-50.</w:t>
      </w:r>
    </w:p>
    <w:p w:rsidR="00013C4A" w:rsidRPr="00216FC6" w:rsidRDefault="00013C4A" w:rsidP="008D043F">
      <w:pPr>
        <w:bidi w:val="0"/>
        <w:spacing w:line="288" w:lineRule="auto"/>
        <w:ind w:firstLine="425"/>
        <w:jc w:val="both"/>
        <w:rPr>
          <w:rFonts w:cs="Times New Roman"/>
          <w:color w:val="0D0D0D" w:themeColor="text1" w:themeTint="F2"/>
          <w:sz w:val="22"/>
          <w:szCs w:val="22"/>
        </w:rPr>
      </w:pPr>
      <w:r w:rsidRPr="00216FC6">
        <w:rPr>
          <w:rFonts w:cs="Times New Roman"/>
          <w:color w:val="0D0D0D" w:themeColor="text1" w:themeTint="F2"/>
          <w:sz w:val="22"/>
          <w:szCs w:val="22"/>
        </w:rPr>
        <w:lastRenderedPageBreak/>
        <w:t>-Marcic, D., Ogurlic, I., Mutavdzic, S.</w:t>
      </w:r>
      <w:r w:rsidR="00231778">
        <w:rPr>
          <w:rFonts w:cs="Times New Roman"/>
          <w:color w:val="0D0D0D" w:themeColor="text1" w:themeTint="F2"/>
          <w:sz w:val="22"/>
          <w:szCs w:val="22"/>
        </w:rPr>
        <w:t>,</w:t>
      </w:r>
      <w:r w:rsidRPr="00216FC6">
        <w:rPr>
          <w:rFonts w:cs="Times New Roman"/>
          <w:color w:val="0D0D0D" w:themeColor="text1" w:themeTint="F2"/>
          <w:sz w:val="22"/>
          <w:szCs w:val="22"/>
        </w:rPr>
        <w:t xml:space="preserve"> Peric, P. 2010. The effects of spiromesifen on life history traits and population growth of two-spotted spider mite (Acari: Tetranychidae). Experimental Applied of Acarology, 50: 255–267.</w:t>
      </w:r>
    </w:p>
    <w:p w:rsidR="00960076" w:rsidRPr="00216FC6" w:rsidRDefault="00013C4A" w:rsidP="008D043F">
      <w:pPr>
        <w:bidi w:val="0"/>
        <w:spacing w:line="288" w:lineRule="auto"/>
        <w:ind w:firstLine="425"/>
        <w:jc w:val="both"/>
        <w:rPr>
          <w:rFonts w:cs="Times New Roman"/>
          <w:color w:val="0D0D0D" w:themeColor="text1" w:themeTint="F2"/>
          <w:sz w:val="22"/>
          <w:szCs w:val="22"/>
        </w:rPr>
      </w:pPr>
      <w:r w:rsidRPr="00216FC6">
        <w:rPr>
          <w:rFonts w:cs="Times New Roman"/>
          <w:color w:val="0D0D0D" w:themeColor="text1" w:themeTint="F2"/>
          <w:sz w:val="22"/>
          <w:szCs w:val="22"/>
        </w:rPr>
        <w:t>-Maroufpoor, M., Ghoosta, Y., Pourmirza, A. A. and Lotfalizadeh, H. 2016. The effects of selected acaricides on life table parameters of the predatory mite fed on European red mite. North-West Journal of Zoology, 12(1): 1-6.</w:t>
      </w:r>
    </w:p>
    <w:p w:rsidR="005A2517" w:rsidRPr="00216FC6" w:rsidRDefault="00654EED" w:rsidP="008D043F">
      <w:pPr>
        <w:tabs>
          <w:tab w:val="left" w:pos="8459"/>
        </w:tabs>
        <w:autoSpaceDE w:val="0"/>
        <w:autoSpaceDN w:val="0"/>
        <w:bidi w:val="0"/>
        <w:adjustRightInd w:val="0"/>
        <w:spacing w:line="288" w:lineRule="auto"/>
        <w:ind w:firstLine="425"/>
        <w:jc w:val="both"/>
        <w:rPr>
          <w:rFonts w:cs="Times New Roman"/>
          <w:color w:val="0D0D0D" w:themeColor="text1" w:themeTint="F2"/>
          <w:sz w:val="22"/>
          <w:szCs w:val="22"/>
          <w:rtl/>
        </w:rPr>
      </w:pPr>
      <w:r w:rsidRPr="00216FC6">
        <w:rPr>
          <w:rFonts w:cs="Times New Roman"/>
          <w:b/>
          <w:bCs/>
          <w:color w:val="0D0D0D" w:themeColor="text1" w:themeTint="F2"/>
          <w:sz w:val="22"/>
          <w:szCs w:val="22"/>
          <w:rtl/>
        </w:rPr>
        <w:t>-</w:t>
      </w:r>
      <w:r w:rsidR="005A2517" w:rsidRPr="00216FC6">
        <w:rPr>
          <w:rFonts w:cs="Times New Roman"/>
          <w:color w:val="0D0D0D" w:themeColor="text1" w:themeTint="F2"/>
          <w:sz w:val="22"/>
          <w:szCs w:val="22"/>
        </w:rPr>
        <w:t>SAS Inc. 2003</w:t>
      </w:r>
      <w:r w:rsidR="005A2517" w:rsidRPr="00216FC6">
        <w:rPr>
          <w:rFonts w:cs="Times New Roman"/>
          <w:color w:val="0D0D0D" w:themeColor="text1" w:themeTint="F2"/>
          <w:sz w:val="22"/>
          <w:szCs w:val="22"/>
          <w:rtl/>
        </w:rPr>
        <w:t>.</w:t>
      </w:r>
      <w:r w:rsidR="005A2517" w:rsidRPr="00216FC6">
        <w:rPr>
          <w:rFonts w:cs="Times New Roman"/>
          <w:color w:val="0D0D0D" w:themeColor="text1" w:themeTint="F2"/>
          <w:sz w:val="22"/>
          <w:szCs w:val="22"/>
        </w:rPr>
        <w:t xml:space="preserve"> Version 9.1. SAS Institute Inc. Cary. Nc. USA.</w:t>
      </w:r>
    </w:p>
    <w:p w:rsidR="00013C4A" w:rsidRDefault="00013C4A" w:rsidP="008D043F">
      <w:pPr>
        <w:tabs>
          <w:tab w:val="left" w:pos="8459"/>
        </w:tabs>
        <w:autoSpaceDE w:val="0"/>
        <w:autoSpaceDN w:val="0"/>
        <w:bidi w:val="0"/>
        <w:adjustRightInd w:val="0"/>
        <w:spacing w:line="288" w:lineRule="auto"/>
        <w:ind w:firstLine="425"/>
        <w:jc w:val="both"/>
        <w:rPr>
          <w:rFonts w:cs="Times New Roman"/>
          <w:color w:val="0D0D0D" w:themeColor="text1" w:themeTint="F2"/>
          <w:sz w:val="22"/>
          <w:szCs w:val="22"/>
        </w:rPr>
      </w:pPr>
      <w:r w:rsidRPr="00216FC6">
        <w:rPr>
          <w:rFonts w:cs="Times New Roman"/>
          <w:color w:val="0D0D0D" w:themeColor="text1" w:themeTint="F2"/>
          <w:sz w:val="22"/>
          <w:szCs w:val="22"/>
        </w:rPr>
        <w:t>- Sarbaz</w:t>
      </w:r>
      <w:r w:rsidR="001055C6" w:rsidRPr="00216FC6">
        <w:rPr>
          <w:rFonts w:cs="Times New Roman"/>
          <w:color w:val="0D0D0D" w:themeColor="text1" w:themeTint="F2"/>
          <w:sz w:val="22"/>
          <w:szCs w:val="22"/>
        </w:rPr>
        <w:t xml:space="preserve">, S., </w:t>
      </w:r>
      <w:r w:rsidRPr="00216FC6">
        <w:rPr>
          <w:rFonts w:cs="Times New Roman"/>
          <w:color w:val="0D0D0D" w:themeColor="text1" w:themeTint="F2"/>
          <w:sz w:val="22"/>
          <w:szCs w:val="22"/>
        </w:rPr>
        <w:t>Goldasteh</w:t>
      </w:r>
      <w:r w:rsidR="001055C6" w:rsidRPr="00216FC6">
        <w:rPr>
          <w:rFonts w:cs="Times New Roman"/>
          <w:color w:val="0D0D0D" w:themeColor="text1" w:themeTint="F2"/>
          <w:sz w:val="22"/>
          <w:szCs w:val="22"/>
        </w:rPr>
        <w:t>, Sh.</w:t>
      </w:r>
      <w:r w:rsidRPr="00216FC6">
        <w:rPr>
          <w:rFonts w:cs="Times New Roman"/>
          <w:color w:val="0D0D0D" w:themeColor="text1" w:themeTint="F2"/>
          <w:sz w:val="22"/>
          <w:szCs w:val="22"/>
        </w:rPr>
        <w:t>, Zamani</w:t>
      </w:r>
      <w:r w:rsidR="001055C6" w:rsidRPr="00216FC6">
        <w:rPr>
          <w:rFonts w:cs="Times New Roman"/>
          <w:color w:val="0D0D0D" w:themeColor="text1" w:themeTint="F2"/>
          <w:sz w:val="22"/>
          <w:szCs w:val="22"/>
        </w:rPr>
        <w:t>, A.</w:t>
      </w:r>
      <w:r w:rsidR="00231778">
        <w:rPr>
          <w:rFonts w:cs="Times New Roman"/>
          <w:color w:val="0D0D0D" w:themeColor="text1" w:themeTint="F2"/>
          <w:sz w:val="22"/>
          <w:szCs w:val="22"/>
        </w:rPr>
        <w:t xml:space="preserve"> </w:t>
      </w:r>
      <w:r w:rsidR="001055C6" w:rsidRPr="00216FC6">
        <w:rPr>
          <w:rFonts w:cs="Times New Roman"/>
          <w:color w:val="0D0D0D" w:themeColor="text1" w:themeTint="F2"/>
          <w:sz w:val="22"/>
          <w:szCs w:val="22"/>
        </w:rPr>
        <w:t>A.</w:t>
      </w:r>
      <w:r w:rsidRPr="00216FC6">
        <w:rPr>
          <w:rFonts w:cs="Times New Roman"/>
          <w:color w:val="0D0D0D" w:themeColor="text1" w:themeTint="F2"/>
          <w:sz w:val="22"/>
          <w:szCs w:val="22"/>
        </w:rPr>
        <w:t>, Soleyman-Nejadian,</w:t>
      </w:r>
      <w:r w:rsidR="00840D07" w:rsidRPr="00216FC6">
        <w:rPr>
          <w:rFonts w:cs="Times New Roman"/>
          <w:color w:val="0D0D0D" w:themeColor="text1" w:themeTint="F2"/>
          <w:sz w:val="22"/>
          <w:szCs w:val="22"/>
        </w:rPr>
        <w:t xml:space="preserve"> E. </w:t>
      </w:r>
      <w:r w:rsidRPr="00216FC6">
        <w:rPr>
          <w:rFonts w:cs="Times New Roman"/>
          <w:color w:val="0D0D0D" w:themeColor="text1" w:themeTint="F2"/>
          <w:sz w:val="22"/>
          <w:szCs w:val="22"/>
        </w:rPr>
        <w:t>Vafaei</w:t>
      </w:r>
      <w:r w:rsidR="00840D07" w:rsidRPr="00216FC6">
        <w:rPr>
          <w:rFonts w:cs="Times New Roman"/>
          <w:color w:val="0D0D0D" w:themeColor="text1" w:themeTint="F2"/>
          <w:sz w:val="22"/>
          <w:szCs w:val="22"/>
        </w:rPr>
        <w:t xml:space="preserve">, </w:t>
      </w:r>
      <w:r w:rsidRPr="00216FC6">
        <w:rPr>
          <w:rFonts w:cs="Times New Roman"/>
          <w:color w:val="0D0D0D" w:themeColor="text1" w:themeTint="F2"/>
          <w:sz w:val="22"/>
          <w:szCs w:val="22"/>
        </w:rPr>
        <w:t xml:space="preserve"> </w:t>
      </w:r>
      <w:r w:rsidR="00840D07" w:rsidRPr="00216FC6">
        <w:rPr>
          <w:rFonts w:cs="Times New Roman"/>
          <w:color w:val="0D0D0D" w:themeColor="text1" w:themeTint="F2"/>
          <w:sz w:val="22"/>
          <w:szCs w:val="22"/>
        </w:rPr>
        <w:t xml:space="preserve">R. </w:t>
      </w:r>
      <w:r w:rsidRPr="00216FC6">
        <w:rPr>
          <w:rFonts w:cs="Times New Roman"/>
          <w:color w:val="0D0D0D" w:themeColor="text1" w:themeTint="F2"/>
          <w:sz w:val="22"/>
          <w:szCs w:val="22"/>
        </w:rPr>
        <w:t xml:space="preserve">2017. Lethal and side effects of the acaricides spirodiclofen and spiromesifen on the two-spotted spider mite, </w:t>
      </w:r>
      <w:r w:rsidRPr="00216FC6">
        <w:rPr>
          <w:rFonts w:cs="Times New Roman"/>
          <w:i/>
          <w:iCs/>
          <w:color w:val="0D0D0D" w:themeColor="text1" w:themeTint="F2"/>
          <w:sz w:val="22"/>
          <w:szCs w:val="22"/>
        </w:rPr>
        <w:t>Tetranychus urticae</w:t>
      </w:r>
      <w:r w:rsidRPr="00216FC6">
        <w:rPr>
          <w:rFonts w:cs="Times New Roman"/>
          <w:color w:val="0D0D0D" w:themeColor="text1" w:themeTint="F2"/>
          <w:sz w:val="22"/>
          <w:szCs w:val="22"/>
        </w:rPr>
        <w:t xml:space="preserve"> Koch, and its predatory mite, </w:t>
      </w:r>
      <w:r w:rsidRPr="00216FC6">
        <w:rPr>
          <w:rFonts w:cs="Times New Roman"/>
          <w:i/>
          <w:iCs/>
          <w:color w:val="0D0D0D" w:themeColor="text1" w:themeTint="F2"/>
          <w:sz w:val="22"/>
          <w:szCs w:val="22"/>
        </w:rPr>
        <w:t>Neoseiulus californicus</w:t>
      </w:r>
      <w:r w:rsidRPr="00216FC6">
        <w:rPr>
          <w:rFonts w:cs="Times New Roman"/>
          <w:color w:val="0D0D0D" w:themeColor="text1" w:themeTint="F2"/>
          <w:sz w:val="22"/>
          <w:szCs w:val="22"/>
        </w:rPr>
        <w:t xml:space="preserve"> McGregor (Acari: Phytoseiidae). Journal of Entomological Research</w:t>
      </w:r>
      <w:r w:rsidR="00342924">
        <w:rPr>
          <w:rFonts w:cs="Times New Roman"/>
          <w:color w:val="0D0D0D" w:themeColor="text1" w:themeTint="F2"/>
          <w:sz w:val="22"/>
          <w:szCs w:val="22"/>
        </w:rPr>
        <w:t>,</w:t>
      </w:r>
      <w:r w:rsidRPr="00216FC6">
        <w:rPr>
          <w:rFonts w:cs="Times New Roman"/>
          <w:color w:val="0D0D0D" w:themeColor="text1" w:themeTint="F2"/>
          <w:sz w:val="22"/>
          <w:szCs w:val="22"/>
        </w:rPr>
        <w:t xml:space="preserve"> </w:t>
      </w:r>
      <w:r w:rsidR="00231778">
        <w:rPr>
          <w:rFonts w:cs="Times New Roman"/>
          <w:color w:val="0D0D0D" w:themeColor="text1" w:themeTint="F2"/>
          <w:sz w:val="22"/>
          <w:szCs w:val="22"/>
        </w:rPr>
        <w:t>9(2)</w:t>
      </w:r>
      <w:r w:rsidRPr="00216FC6">
        <w:rPr>
          <w:rFonts w:cs="Times New Roman"/>
          <w:color w:val="0D0D0D" w:themeColor="text1" w:themeTint="F2"/>
          <w:sz w:val="22"/>
          <w:szCs w:val="22"/>
        </w:rPr>
        <w:t>: 1-11.</w:t>
      </w:r>
    </w:p>
    <w:p w:rsidR="00EE2AB3" w:rsidRPr="00EE2AB3" w:rsidRDefault="00EE2AB3" w:rsidP="008D043F">
      <w:pPr>
        <w:tabs>
          <w:tab w:val="left" w:pos="8459"/>
        </w:tabs>
        <w:autoSpaceDE w:val="0"/>
        <w:autoSpaceDN w:val="0"/>
        <w:bidi w:val="0"/>
        <w:adjustRightInd w:val="0"/>
        <w:spacing w:line="288" w:lineRule="auto"/>
        <w:ind w:firstLine="425"/>
        <w:jc w:val="both"/>
        <w:rPr>
          <w:rFonts w:cs="Times New Roman"/>
          <w:color w:val="0D0D0D" w:themeColor="text1" w:themeTint="F2"/>
          <w:sz w:val="20"/>
          <w:szCs w:val="20"/>
        </w:rPr>
      </w:pPr>
      <w:r w:rsidRPr="00EE2AB3">
        <w:rPr>
          <w:sz w:val="22"/>
          <w:szCs w:val="24"/>
        </w:rPr>
        <w:t>-Van de Vire, M. 1985. Apple. In: Spider mites, their biology, natural enemies and control (Helle, W. and Sabelis, M. W. Eds.) Elsevier, Amsterdam, Vol/ IB, 311-325.</w:t>
      </w:r>
    </w:p>
    <w:p w:rsidR="00D8600B" w:rsidRDefault="00D8600B" w:rsidP="00A835C0">
      <w:pPr>
        <w:tabs>
          <w:tab w:val="left" w:pos="810"/>
          <w:tab w:val="left" w:pos="8459"/>
        </w:tabs>
        <w:autoSpaceDE w:val="0"/>
        <w:autoSpaceDN w:val="0"/>
        <w:bidi w:val="0"/>
        <w:adjustRightInd w:val="0"/>
        <w:ind w:right="-284"/>
        <w:jc w:val="both"/>
        <w:rPr>
          <w:b/>
          <w:bCs/>
          <w:color w:val="0D0D0D"/>
          <w:sz w:val="22"/>
          <w:szCs w:val="22"/>
        </w:rPr>
        <w:sectPr w:rsidR="00D8600B" w:rsidSect="00ED13A5">
          <w:footerReference w:type="default" r:id="rId11"/>
          <w:footnotePr>
            <w:numRestart w:val="eachPage"/>
          </w:footnotePr>
          <w:pgSz w:w="12240" w:h="15840"/>
          <w:pgMar w:top="1440" w:right="1800" w:bottom="1440" w:left="1800" w:header="720" w:footer="720" w:gutter="0"/>
          <w:pgNumType w:start="1"/>
          <w:cols w:space="720"/>
          <w:titlePg/>
          <w:docGrid w:linePitch="360"/>
        </w:sectPr>
      </w:pPr>
    </w:p>
    <w:p w:rsidR="00EA2EC4" w:rsidRPr="005F4322" w:rsidRDefault="00EA2EC4" w:rsidP="00666B6C">
      <w:pPr>
        <w:bidi w:val="0"/>
        <w:ind w:firstLine="284"/>
        <w:jc w:val="center"/>
        <w:rPr>
          <w:rFonts w:cs="Times New Roman"/>
          <w:b/>
          <w:bCs/>
          <w:szCs w:val="24"/>
          <w:rtl/>
        </w:rPr>
      </w:pPr>
      <w:r w:rsidRPr="005F4322">
        <w:rPr>
          <w:rFonts w:cs="Times New Roman"/>
          <w:b/>
          <w:bCs/>
          <w:sz w:val="22"/>
          <w:szCs w:val="22"/>
        </w:rPr>
        <w:lastRenderedPageBreak/>
        <w:t>Studying efficiency of acaricides Oberon</w:t>
      </w:r>
      <w:r w:rsidRPr="005F4322">
        <w:rPr>
          <w:rFonts w:cs="Times New Roman"/>
          <w:b/>
          <w:bCs/>
          <w:sz w:val="22"/>
          <w:szCs w:val="22"/>
          <w:vertAlign w:val="superscript"/>
          <w:rtl/>
        </w:rPr>
        <w:t>®</w:t>
      </w:r>
      <w:r w:rsidRPr="005F4322">
        <w:rPr>
          <w:rFonts w:cs="Times New Roman"/>
          <w:b/>
          <w:bCs/>
          <w:sz w:val="22"/>
          <w:szCs w:val="22"/>
        </w:rPr>
        <w:t xml:space="preserve"> and Danisaraba</w:t>
      </w:r>
      <w:r w:rsidRPr="005F4322">
        <w:rPr>
          <w:rFonts w:cs="Times New Roman"/>
          <w:b/>
          <w:bCs/>
          <w:sz w:val="22"/>
          <w:szCs w:val="22"/>
          <w:vertAlign w:val="superscript"/>
          <w:rtl/>
        </w:rPr>
        <w:t>®</w:t>
      </w:r>
      <w:r w:rsidRPr="005F4322">
        <w:rPr>
          <w:rFonts w:cs="Times New Roman"/>
          <w:b/>
          <w:bCs/>
          <w:sz w:val="22"/>
          <w:szCs w:val="22"/>
        </w:rPr>
        <w:t xml:space="preserve"> in comparison </w:t>
      </w:r>
      <w:r w:rsidR="00783C51" w:rsidRPr="005F4322">
        <w:rPr>
          <w:rFonts w:cs="Times New Roman"/>
          <w:b/>
          <w:bCs/>
          <w:sz w:val="22"/>
          <w:szCs w:val="22"/>
        </w:rPr>
        <w:t>to</w:t>
      </w:r>
      <w:r w:rsidRPr="005F4322">
        <w:rPr>
          <w:rFonts w:cs="Times New Roman"/>
          <w:b/>
          <w:bCs/>
          <w:sz w:val="22"/>
          <w:szCs w:val="22"/>
        </w:rPr>
        <w:t xml:space="preserve"> common acaricides for control of European red mite in apple orchards of </w:t>
      </w:r>
      <w:r w:rsidR="00DC3BD1" w:rsidRPr="005F4322">
        <w:rPr>
          <w:rFonts w:cs="Times New Roman"/>
          <w:b/>
          <w:bCs/>
          <w:sz w:val="22"/>
          <w:szCs w:val="22"/>
        </w:rPr>
        <w:t>Isfahan</w:t>
      </w:r>
      <w:r w:rsidRPr="005F4322">
        <w:rPr>
          <w:rFonts w:cs="Times New Roman"/>
          <w:b/>
          <w:bCs/>
          <w:sz w:val="22"/>
          <w:szCs w:val="22"/>
          <w:rtl/>
        </w:rPr>
        <w:t>,</w:t>
      </w:r>
      <w:r w:rsidRPr="005F4322">
        <w:rPr>
          <w:rFonts w:cs="Times New Roman"/>
          <w:b/>
          <w:bCs/>
          <w:sz w:val="22"/>
          <w:szCs w:val="22"/>
        </w:rPr>
        <w:t xml:space="preserve"> East Azerbaijan and West Azerbaijan </w:t>
      </w:r>
    </w:p>
    <w:p w:rsidR="00EA2EC4" w:rsidRPr="00EA2EC4" w:rsidRDefault="00EA2EC4" w:rsidP="00EA2EC4">
      <w:pPr>
        <w:bidi w:val="0"/>
        <w:ind w:firstLine="284"/>
        <w:rPr>
          <w:rFonts w:cs="B Nazanin"/>
          <w:b/>
          <w:bCs/>
          <w:szCs w:val="24"/>
          <w:rtl/>
        </w:rPr>
      </w:pPr>
    </w:p>
    <w:p w:rsidR="00A835C0" w:rsidRDefault="00A835C0" w:rsidP="00EA2EC4">
      <w:pPr>
        <w:tabs>
          <w:tab w:val="left" w:pos="810"/>
          <w:tab w:val="left" w:pos="8459"/>
        </w:tabs>
        <w:autoSpaceDE w:val="0"/>
        <w:autoSpaceDN w:val="0"/>
        <w:bidi w:val="0"/>
        <w:adjustRightInd w:val="0"/>
        <w:ind w:right="-284"/>
        <w:jc w:val="both"/>
        <w:rPr>
          <w:b/>
          <w:bCs/>
          <w:color w:val="0D0D0D"/>
          <w:sz w:val="22"/>
          <w:szCs w:val="22"/>
          <w:rtl/>
        </w:rPr>
      </w:pPr>
      <w:r>
        <w:rPr>
          <w:b/>
          <w:bCs/>
          <w:color w:val="0D0D0D"/>
          <w:sz w:val="22"/>
          <w:szCs w:val="22"/>
        </w:rPr>
        <w:t>Abstract</w:t>
      </w:r>
    </w:p>
    <w:p w:rsidR="00EA2EC4" w:rsidRDefault="00EA2EC4" w:rsidP="00EA2EC4">
      <w:pPr>
        <w:tabs>
          <w:tab w:val="left" w:pos="810"/>
          <w:tab w:val="left" w:pos="8459"/>
        </w:tabs>
        <w:autoSpaceDE w:val="0"/>
        <w:autoSpaceDN w:val="0"/>
        <w:bidi w:val="0"/>
        <w:adjustRightInd w:val="0"/>
        <w:ind w:right="-284"/>
        <w:jc w:val="both"/>
        <w:rPr>
          <w:b/>
          <w:bCs/>
          <w:color w:val="0D0D0D"/>
          <w:sz w:val="22"/>
          <w:szCs w:val="22"/>
        </w:rPr>
      </w:pPr>
    </w:p>
    <w:p w:rsidR="009C25AC" w:rsidRDefault="00A835C0" w:rsidP="002321C7">
      <w:pPr>
        <w:bidi w:val="0"/>
        <w:jc w:val="both"/>
        <w:rPr>
          <w:color w:val="0D0D0D" w:themeColor="text1" w:themeTint="F2"/>
          <w:sz w:val="22"/>
          <w:szCs w:val="22"/>
        </w:rPr>
      </w:pPr>
      <w:r>
        <w:rPr>
          <w:color w:val="0D0D0D" w:themeColor="text1" w:themeTint="F2"/>
          <w:sz w:val="22"/>
          <w:szCs w:val="22"/>
        </w:rPr>
        <w:t xml:space="preserve">   The European red mite, </w:t>
      </w:r>
      <w:r>
        <w:rPr>
          <w:i/>
          <w:iCs/>
          <w:color w:val="0D0D0D" w:themeColor="text1" w:themeTint="F2"/>
          <w:sz w:val="22"/>
          <w:szCs w:val="22"/>
        </w:rPr>
        <w:t>Panonychus ulmi</w:t>
      </w:r>
      <w:r>
        <w:rPr>
          <w:color w:val="0D0D0D" w:themeColor="text1" w:themeTint="F2"/>
          <w:sz w:val="22"/>
          <w:szCs w:val="22"/>
        </w:rPr>
        <w:t xml:space="preserve"> Koch is one of the most important pests of apple orchards in different parts of Iran. The use of new acaricides while avoiding their resistance is important for plant mites control. The present study was conducted in apple orchards of </w:t>
      </w:r>
      <w:r w:rsidR="00F13081">
        <w:rPr>
          <w:color w:val="0D0D0D" w:themeColor="text1" w:themeTint="F2"/>
          <w:sz w:val="22"/>
          <w:szCs w:val="22"/>
        </w:rPr>
        <w:t>I</w:t>
      </w:r>
      <w:r>
        <w:rPr>
          <w:color w:val="0D0D0D" w:themeColor="text1" w:themeTint="F2"/>
          <w:sz w:val="22"/>
          <w:szCs w:val="22"/>
        </w:rPr>
        <w:t xml:space="preserve">sfahan, East Azarbaijan, </w:t>
      </w:r>
      <w:r w:rsidR="00666B6C">
        <w:rPr>
          <w:color w:val="0D0D0D" w:themeColor="text1" w:themeTint="F2"/>
          <w:sz w:val="22"/>
          <w:szCs w:val="22"/>
        </w:rPr>
        <w:t xml:space="preserve">and </w:t>
      </w:r>
      <w:r>
        <w:rPr>
          <w:color w:val="0D0D0D" w:themeColor="text1" w:themeTint="F2"/>
          <w:sz w:val="22"/>
          <w:szCs w:val="22"/>
        </w:rPr>
        <w:t>West Azarbaijan in a randomized complete block design with 9 treatments. Treatments were, Oberon</w:t>
      </w:r>
      <w:r w:rsidR="00D03B44">
        <w:rPr>
          <w:rFonts w:cs="Times New Roman"/>
          <w:color w:val="0D0D0D" w:themeColor="text1" w:themeTint="F2"/>
          <w:sz w:val="22"/>
          <w:szCs w:val="22"/>
        </w:rPr>
        <w:t>®</w:t>
      </w:r>
      <w:r>
        <w:rPr>
          <w:color w:val="0D0D0D" w:themeColor="text1" w:themeTint="F2"/>
          <w:sz w:val="22"/>
          <w:szCs w:val="22"/>
        </w:rPr>
        <w:t xml:space="preserve"> (</w:t>
      </w:r>
      <w:r w:rsidR="00D03B44">
        <w:rPr>
          <w:color w:val="0D0D0D" w:themeColor="text1" w:themeTint="F2"/>
          <w:sz w:val="22"/>
          <w:szCs w:val="22"/>
        </w:rPr>
        <w:t>s</w:t>
      </w:r>
      <w:r>
        <w:rPr>
          <w:color w:val="0D0D0D" w:themeColor="text1" w:themeTint="F2"/>
          <w:sz w:val="22"/>
          <w:szCs w:val="22"/>
        </w:rPr>
        <w:t>piromesifen) 24% SC 0.5 ml/l (recommended dose), Oberon</w:t>
      </w:r>
      <w:r w:rsidR="00D03B44">
        <w:rPr>
          <w:rFonts w:cs="Times New Roman"/>
          <w:color w:val="0D0D0D" w:themeColor="text1" w:themeTint="F2"/>
          <w:sz w:val="22"/>
          <w:szCs w:val="22"/>
        </w:rPr>
        <w:t>®</w:t>
      </w:r>
      <w:r>
        <w:rPr>
          <w:color w:val="0D0D0D" w:themeColor="text1" w:themeTint="F2"/>
          <w:sz w:val="22"/>
          <w:szCs w:val="22"/>
        </w:rPr>
        <w:t xml:space="preserve"> (</w:t>
      </w:r>
      <w:r w:rsidR="00D03B44">
        <w:rPr>
          <w:color w:val="0D0D0D" w:themeColor="text1" w:themeTint="F2"/>
          <w:sz w:val="22"/>
          <w:szCs w:val="22"/>
        </w:rPr>
        <w:t>s</w:t>
      </w:r>
      <w:r>
        <w:rPr>
          <w:color w:val="0D0D0D" w:themeColor="text1" w:themeTint="F2"/>
          <w:sz w:val="22"/>
          <w:szCs w:val="22"/>
        </w:rPr>
        <w:t>piromesifen) 24% SC 0.</w:t>
      </w:r>
      <w:r w:rsidR="00EC6FB6">
        <w:rPr>
          <w:color w:val="0D0D0D" w:themeColor="text1" w:themeTint="F2"/>
          <w:sz w:val="22"/>
          <w:szCs w:val="22"/>
        </w:rPr>
        <w:t>4</w:t>
      </w:r>
      <w:r>
        <w:rPr>
          <w:color w:val="0D0D0D" w:themeColor="text1" w:themeTint="F2"/>
          <w:sz w:val="22"/>
          <w:szCs w:val="22"/>
        </w:rPr>
        <w:t xml:space="preserve"> ml/l, Danisaraba</w:t>
      </w:r>
      <w:r w:rsidR="00D03B44">
        <w:rPr>
          <w:rFonts w:cs="Times New Roman"/>
          <w:color w:val="0D0D0D" w:themeColor="text1" w:themeTint="F2"/>
          <w:sz w:val="22"/>
          <w:szCs w:val="22"/>
        </w:rPr>
        <w:t>®</w:t>
      </w:r>
      <w:r>
        <w:rPr>
          <w:color w:val="0D0D0D" w:themeColor="text1" w:themeTint="F2"/>
          <w:sz w:val="22"/>
          <w:szCs w:val="22"/>
        </w:rPr>
        <w:t xml:space="preserve"> (</w:t>
      </w:r>
      <w:r w:rsidR="00D03B44">
        <w:rPr>
          <w:color w:val="0D0D0D" w:themeColor="text1" w:themeTint="F2"/>
          <w:sz w:val="22"/>
          <w:szCs w:val="22"/>
        </w:rPr>
        <w:t>c</w:t>
      </w:r>
      <w:r>
        <w:rPr>
          <w:color w:val="0D0D0D" w:themeColor="text1" w:themeTint="F2"/>
          <w:sz w:val="22"/>
          <w:szCs w:val="22"/>
        </w:rPr>
        <w:t>yflumetofen) 20% SC 1 ml/l (recommended dose), Danisaraba</w:t>
      </w:r>
      <w:r w:rsidR="00D03B44">
        <w:rPr>
          <w:rFonts w:cs="Times New Roman"/>
          <w:color w:val="0D0D0D" w:themeColor="text1" w:themeTint="F2"/>
          <w:sz w:val="22"/>
          <w:szCs w:val="22"/>
        </w:rPr>
        <w:t>®</w:t>
      </w:r>
      <w:r>
        <w:rPr>
          <w:color w:val="0D0D0D" w:themeColor="text1" w:themeTint="F2"/>
          <w:sz w:val="22"/>
          <w:szCs w:val="22"/>
        </w:rPr>
        <w:t xml:space="preserve"> (</w:t>
      </w:r>
      <w:r w:rsidR="00D03B44">
        <w:rPr>
          <w:color w:val="0D0D0D" w:themeColor="text1" w:themeTint="F2"/>
          <w:sz w:val="22"/>
          <w:szCs w:val="22"/>
        </w:rPr>
        <w:t>c</w:t>
      </w:r>
      <w:r>
        <w:rPr>
          <w:color w:val="0D0D0D" w:themeColor="text1" w:themeTint="F2"/>
          <w:sz w:val="22"/>
          <w:szCs w:val="22"/>
        </w:rPr>
        <w:t>yflumetofen) 20% SC 0.8 ml/l, Baroque</w:t>
      </w:r>
      <w:r w:rsidR="00D03B44">
        <w:rPr>
          <w:rFonts w:cs="Times New Roman"/>
          <w:color w:val="0D0D0D" w:themeColor="text1" w:themeTint="F2"/>
          <w:sz w:val="22"/>
          <w:szCs w:val="22"/>
        </w:rPr>
        <w:t>®</w:t>
      </w:r>
      <w:r>
        <w:rPr>
          <w:color w:val="0D0D0D" w:themeColor="text1" w:themeTint="F2"/>
          <w:sz w:val="22"/>
          <w:szCs w:val="22"/>
        </w:rPr>
        <w:t xml:space="preserve"> (</w:t>
      </w:r>
      <w:r w:rsidR="00D03B44">
        <w:rPr>
          <w:color w:val="0D0D0D" w:themeColor="text1" w:themeTint="F2"/>
          <w:sz w:val="22"/>
          <w:szCs w:val="22"/>
        </w:rPr>
        <w:t>e</w:t>
      </w:r>
      <w:r>
        <w:rPr>
          <w:color w:val="0D0D0D" w:themeColor="text1" w:themeTint="F2"/>
          <w:sz w:val="22"/>
          <w:szCs w:val="22"/>
        </w:rPr>
        <w:t xml:space="preserve">toxazole) 10% SC 0.4 ml/l (recommended dose), </w:t>
      </w:r>
      <w:r w:rsidR="005F3B5E">
        <w:rPr>
          <w:color w:val="0D0D0D" w:themeColor="text1" w:themeTint="F2"/>
          <w:sz w:val="22"/>
          <w:szCs w:val="22"/>
        </w:rPr>
        <w:t>Omite</w:t>
      </w:r>
      <w:r w:rsidR="00D03B44">
        <w:rPr>
          <w:rFonts w:cs="Times New Roman"/>
          <w:color w:val="0D0D0D" w:themeColor="text1" w:themeTint="F2"/>
          <w:sz w:val="22"/>
          <w:szCs w:val="22"/>
        </w:rPr>
        <w:t>®</w:t>
      </w:r>
      <w:r w:rsidR="005F3B5E">
        <w:rPr>
          <w:color w:val="0D0D0D" w:themeColor="text1" w:themeTint="F2"/>
          <w:sz w:val="22"/>
          <w:szCs w:val="22"/>
        </w:rPr>
        <w:t xml:space="preserve"> (</w:t>
      </w:r>
      <w:r w:rsidR="00D03B44">
        <w:rPr>
          <w:color w:val="0D0D0D" w:themeColor="text1" w:themeTint="F2"/>
          <w:sz w:val="22"/>
          <w:szCs w:val="22"/>
        </w:rPr>
        <w:t>p</w:t>
      </w:r>
      <w:r>
        <w:rPr>
          <w:color w:val="0D0D0D" w:themeColor="text1" w:themeTint="F2"/>
          <w:sz w:val="22"/>
          <w:szCs w:val="22"/>
        </w:rPr>
        <w:t>ropargite</w:t>
      </w:r>
      <w:r w:rsidR="005F3B5E">
        <w:rPr>
          <w:color w:val="0D0D0D" w:themeColor="text1" w:themeTint="F2"/>
          <w:sz w:val="22"/>
          <w:szCs w:val="22"/>
        </w:rPr>
        <w:t>)</w:t>
      </w:r>
      <w:r>
        <w:rPr>
          <w:color w:val="0D0D0D" w:themeColor="text1" w:themeTint="F2"/>
          <w:sz w:val="22"/>
          <w:szCs w:val="22"/>
        </w:rPr>
        <w:t xml:space="preserve"> 57%</w:t>
      </w:r>
      <w:r>
        <w:rPr>
          <w:rFonts w:hint="cs"/>
          <w:color w:val="0D0D0D" w:themeColor="text1" w:themeTint="F2"/>
          <w:sz w:val="22"/>
          <w:szCs w:val="22"/>
          <w:rtl/>
        </w:rPr>
        <w:t xml:space="preserve"> </w:t>
      </w:r>
      <w:r>
        <w:rPr>
          <w:color w:val="0D0D0D" w:themeColor="text1" w:themeTint="F2"/>
          <w:sz w:val="22"/>
          <w:szCs w:val="22"/>
        </w:rPr>
        <w:t>EC 1 ml/l (recommended dose), Ortos</w:t>
      </w:r>
      <w:r w:rsidR="00D03B44">
        <w:rPr>
          <w:rFonts w:cs="Times New Roman"/>
          <w:color w:val="0D0D0D" w:themeColor="text1" w:themeTint="F2"/>
          <w:sz w:val="22"/>
          <w:szCs w:val="22"/>
        </w:rPr>
        <w:t>®</w:t>
      </w:r>
      <w:r>
        <w:rPr>
          <w:color w:val="0D0D0D" w:themeColor="text1" w:themeTint="F2"/>
          <w:sz w:val="22"/>
          <w:szCs w:val="22"/>
        </w:rPr>
        <w:t xml:space="preserve"> (</w:t>
      </w:r>
      <w:r w:rsidR="00D03B44">
        <w:rPr>
          <w:color w:val="0D0D0D" w:themeColor="text1" w:themeTint="F2"/>
          <w:sz w:val="22"/>
          <w:szCs w:val="22"/>
        </w:rPr>
        <w:t>f</w:t>
      </w:r>
      <w:r>
        <w:rPr>
          <w:color w:val="0D0D0D" w:themeColor="text1" w:themeTint="F2"/>
          <w:sz w:val="22"/>
          <w:szCs w:val="22"/>
        </w:rPr>
        <w:t>enpyroximate) 0.5 ml/L (recommended dose),</w:t>
      </w:r>
      <w:r>
        <w:rPr>
          <w:rFonts w:hint="cs"/>
          <w:color w:val="0D0D0D" w:themeColor="text1" w:themeTint="F2"/>
          <w:sz w:val="22"/>
          <w:szCs w:val="22"/>
          <w:rtl/>
        </w:rPr>
        <w:t xml:space="preserve"> </w:t>
      </w:r>
      <w:r>
        <w:rPr>
          <w:color w:val="0D0D0D" w:themeColor="text1" w:themeTint="F2"/>
          <w:sz w:val="22"/>
          <w:szCs w:val="22"/>
        </w:rPr>
        <w:t>Envidor</w:t>
      </w:r>
      <w:r w:rsidR="00D03B44">
        <w:rPr>
          <w:rFonts w:cs="Times New Roman"/>
          <w:color w:val="0D0D0D" w:themeColor="text1" w:themeTint="F2"/>
          <w:sz w:val="22"/>
          <w:szCs w:val="22"/>
        </w:rPr>
        <w:t>®</w:t>
      </w:r>
      <w:r>
        <w:rPr>
          <w:color w:val="0D0D0D" w:themeColor="text1" w:themeTint="F2"/>
          <w:sz w:val="22"/>
          <w:szCs w:val="22"/>
        </w:rPr>
        <w:t xml:space="preserve"> (spriodiclofen) 0.5 ml/l (recommended dose) and a check treatment by spaying water. Each treatment had</w:t>
      </w:r>
      <w:r w:rsidR="006F3AEB">
        <w:rPr>
          <w:rFonts w:hint="cs"/>
          <w:color w:val="0D0D0D" w:themeColor="text1" w:themeTint="F2"/>
          <w:sz w:val="22"/>
          <w:szCs w:val="22"/>
          <w:rtl/>
        </w:rPr>
        <w:t xml:space="preserve"> </w:t>
      </w:r>
      <w:r>
        <w:rPr>
          <w:color w:val="0D0D0D" w:themeColor="text1" w:themeTint="F2"/>
          <w:sz w:val="22"/>
          <w:szCs w:val="22"/>
        </w:rPr>
        <w:t xml:space="preserve">four replicates. The percentage of treatment efficiency was calculated by the Henderson-Tilton method. The average number of mites per leaf was counted one day befor and 3, 7, 14, 21 and 28 days after spraying. Statistical analysis was done using SAS softwares with randomized complete block design in multiple spaces. Results showed that </w:t>
      </w:r>
      <w:r w:rsidR="00A64FF4">
        <w:rPr>
          <w:color w:val="0D0D0D" w:themeColor="text1" w:themeTint="F2"/>
          <w:sz w:val="22"/>
          <w:szCs w:val="22"/>
        </w:rPr>
        <w:t>cyflumetofen</w:t>
      </w:r>
      <w:r>
        <w:rPr>
          <w:color w:val="0D0D0D" w:themeColor="text1" w:themeTint="F2"/>
          <w:sz w:val="22"/>
          <w:szCs w:val="22"/>
        </w:rPr>
        <w:t xml:space="preserve"> had a good effect on the control of the European red mites in apple orchards in the above-mentioned provines</w:t>
      </w:r>
      <w:r w:rsidR="00666B6C">
        <w:rPr>
          <w:color w:val="0D0D0D" w:themeColor="text1" w:themeTint="F2"/>
          <w:sz w:val="22"/>
          <w:szCs w:val="22"/>
        </w:rPr>
        <w:t>.</w:t>
      </w:r>
      <w:r>
        <w:rPr>
          <w:color w:val="0D0D0D" w:themeColor="text1" w:themeTint="F2"/>
          <w:sz w:val="22"/>
          <w:szCs w:val="22"/>
        </w:rPr>
        <w:t xml:space="preserve"> After 3 days, </w:t>
      </w:r>
      <w:r w:rsidR="00A64FF4">
        <w:rPr>
          <w:color w:val="0D0D0D" w:themeColor="text1" w:themeTint="F2"/>
          <w:sz w:val="22"/>
          <w:szCs w:val="22"/>
        </w:rPr>
        <w:t>spiromesifen</w:t>
      </w:r>
      <w:r>
        <w:rPr>
          <w:color w:val="0D0D0D" w:themeColor="text1" w:themeTint="F2"/>
          <w:sz w:val="22"/>
          <w:szCs w:val="22"/>
        </w:rPr>
        <w:t xml:space="preserve"> and </w:t>
      </w:r>
      <w:r w:rsidR="00A64FF4">
        <w:rPr>
          <w:color w:val="0D0D0D" w:themeColor="text1" w:themeTint="F2"/>
          <w:sz w:val="22"/>
          <w:szCs w:val="22"/>
        </w:rPr>
        <w:t>cyflumetofen</w:t>
      </w:r>
      <w:r>
        <w:rPr>
          <w:color w:val="0D0D0D" w:themeColor="text1" w:themeTint="F2"/>
          <w:sz w:val="22"/>
          <w:szCs w:val="22"/>
        </w:rPr>
        <w:t xml:space="preserve"> had caused 88</w:t>
      </w:r>
      <w:r>
        <w:rPr>
          <w:rFonts w:cs="Times New Roman"/>
          <w:color w:val="0D0D0D" w:themeColor="text1" w:themeTint="F2"/>
          <w:sz w:val="22"/>
          <w:szCs w:val="22"/>
        </w:rPr>
        <w:t>–</w:t>
      </w:r>
      <w:r>
        <w:rPr>
          <w:color w:val="0D0D0D" w:themeColor="text1" w:themeTint="F2"/>
          <w:sz w:val="22"/>
          <w:szCs w:val="22"/>
        </w:rPr>
        <w:t>99% and 58</w:t>
      </w:r>
      <w:r>
        <w:rPr>
          <w:rFonts w:cs="Times New Roman"/>
          <w:color w:val="0D0D0D" w:themeColor="text1" w:themeTint="F2"/>
          <w:sz w:val="22"/>
          <w:szCs w:val="22"/>
        </w:rPr>
        <w:t>–</w:t>
      </w:r>
      <w:r>
        <w:rPr>
          <w:color w:val="0D0D0D" w:themeColor="text1" w:themeTint="F2"/>
          <w:sz w:val="22"/>
          <w:szCs w:val="22"/>
        </w:rPr>
        <w:t xml:space="preserve">99% of mortality respectively. The efficacy of the compound were up to 99% for </w:t>
      </w:r>
      <w:r w:rsidR="00A64FF4">
        <w:rPr>
          <w:color w:val="0D0D0D" w:themeColor="text1" w:themeTint="F2"/>
          <w:sz w:val="22"/>
          <w:szCs w:val="22"/>
        </w:rPr>
        <w:t>spiromesifen</w:t>
      </w:r>
      <w:r>
        <w:rPr>
          <w:color w:val="0D0D0D" w:themeColor="text1" w:themeTint="F2"/>
          <w:sz w:val="22"/>
          <w:szCs w:val="22"/>
        </w:rPr>
        <w:t xml:space="preserve"> and </w:t>
      </w:r>
      <w:r w:rsidR="00A64FF4">
        <w:rPr>
          <w:color w:val="0D0D0D" w:themeColor="text1" w:themeTint="F2"/>
          <w:sz w:val="22"/>
          <w:szCs w:val="22"/>
        </w:rPr>
        <w:t>cyflumetofen</w:t>
      </w:r>
      <w:r>
        <w:rPr>
          <w:color w:val="0D0D0D" w:themeColor="text1" w:themeTint="F2"/>
          <w:sz w:val="22"/>
          <w:szCs w:val="22"/>
        </w:rPr>
        <w:t xml:space="preserve"> after 28 days that indicated the </w:t>
      </w:r>
      <w:r w:rsidR="00EB6788">
        <w:rPr>
          <w:color w:val="0D0D0D" w:themeColor="text1" w:themeTint="F2"/>
          <w:sz w:val="22"/>
          <w:szCs w:val="22"/>
        </w:rPr>
        <w:t>persistence of these acaricides.</w:t>
      </w:r>
      <w:r w:rsidR="009C25AC">
        <w:rPr>
          <w:color w:val="0D0D0D" w:themeColor="text1" w:themeTint="F2"/>
          <w:sz w:val="22"/>
          <w:szCs w:val="22"/>
        </w:rPr>
        <w:t xml:space="preserve">The mortality percentage of mites with recommended dose and sub-recommended dose did not show any significant differences. Based on the results, we recommend the </w:t>
      </w:r>
      <w:r w:rsidR="00634F8B">
        <w:rPr>
          <w:color w:val="0D0D0D" w:themeColor="text1" w:themeTint="F2"/>
          <w:sz w:val="22"/>
          <w:szCs w:val="22"/>
        </w:rPr>
        <w:t>1</w:t>
      </w:r>
      <w:r w:rsidR="009C25AC">
        <w:rPr>
          <w:color w:val="0D0D0D" w:themeColor="text1" w:themeTint="F2"/>
          <w:sz w:val="22"/>
          <w:szCs w:val="22"/>
        </w:rPr>
        <w:t xml:space="preserve"> ml/lit dose of </w:t>
      </w:r>
      <w:r w:rsidR="00A64FF4">
        <w:rPr>
          <w:color w:val="0D0D0D" w:themeColor="text1" w:themeTint="F2"/>
          <w:sz w:val="22"/>
          <w:szCs w:val="22"/>
        </w:rPr>
        <w:t xml:space="preserve">cyflumetofen </w:t>
      </w:r>
      <w:r w:rsidR="009C25AC">
        <w:rPr>
          <w:color w:val="0D0D0D" w:themeColor="text1" w:themeTint="F2"/>
          <w:sz w:val="22"/>
          <w:szCs w:val="22"/>
        </w:rPr>
        <w:t>and 0.</w:t>
      </w:r>
      <w:r w:rsidR="00102C10">
        <w:rPr>
          <w:color w:val="0D0D0D" w:themeColor="text1" w:themeTint="F2"/>
          <w:sz w:val="22"/>
          <w:szCs w:val="22"/>
        </w:rPr>
        <w:t>5</w:t>
      </w:r>
      <w:r w:rsidR="009C25AC">
        <w:rPr>
          <w:color w:val="0D0D0D" w:themeColor="text1" w:themeTint="F2"/>
          <w:sz w:val="22"/>
          <w:szCs w:val="22"/>
        </w:rPr>
        <w:t xml:space="preserve"> ml/lit dose of </w:t>
      </w:r>
      <w:r w:rsidR="00A64FF4">
        <w:rPr>
          <w:color w:val="0D0D0D" w:themeColor="text1" w:themeTint="F2"/>
          <w:sz w:val="22"/>
          <w:szCs w:val="22"/>
        </w:rPr>
        <w:t>spiromesifen</w:t>
      </w:r>
      <w:r w:rsidR="009C25AC">
        <w:rPr>
          <w:color w:val="0D0D0D" w:themeColor="text1" w:themeTint="F2"/>
          <w:sz w:val="22"/>
          <w:szCs w:val="22"/>
        </w:rPr>
        <w:t xml:space="preserve"> for the control of the European red mite in apple orchards.</w:t>
      </w:r>
    </w:p>
    <w:p w:rsidR="00A835C0" w:rsidRDefault="00A835C0" w:rsidP="00A835C0">
      <w:pPr>
        <w:bidi w:val="0"/>
        <w:jc w:val="both"/>
        <w:rPr>
          <w:color w:val="0D0D0D" w:themeColor="text1" w:themeTint="F2"/>
          <w:sz w:val="22"/>
          <w:szCs w:val="22"/>
          <w:rtl/>
        </w:rPr>
      </w:pPr>
    </w:p>
    <w:p w:rsidR="00A835C0" w:rsidRPr="005D466E" w:rsidRDefault="00A835C0" w:rsidP="005D466E">
      <w:pPr>
        <w:tabs>
          <w:tab w:val="left" w:pos="810"/>
          <w:tab w:val="left" w:pos="8459"/>
        </w:tabs>
        <w:autoSpaceDE w:val="0"/>
        <w:autoSpaceDN w:val="0"/>
        <w:bidi w:val="0"/>
        <w:adjustRightInd w:val="0"/>
        <w:ind w:right="-284"/>
        <w:jc w:val="both"/>
        <w:rPr>
          <w:color w:val="C00000"/>
          <w:sz w:val="22"/>
          <w:szCs w:val="22"/>
        </w:rPr>
      </w:pPr>
      <w:r>
        <w:rPr>
          <w:b/>
          <w:bCs/>
          <w:color w:val="0D0D0D"/>
          <w:sz w:val="22"/>
          <w:szCs w:val="22"/>
        </w:rPr>
        <w:t>Key words:</w:t>
      </w:r>
      <w:r>
        <w:rPr>
          <w:color w:val="0D0D0D" w:themeColor="text1" w:themeTint="F2"/>
          <w:sz w:val="22"/>
          <w:szCs w:val="22"/>
        </w:rPr>
        <w:t xml:space="preserve"> </w:t>
      </w:r>
      <w:r w:rsidR="005D466E" w:rsidRPr="005D466E">
        <w:rPr>
          <w:rFonts w:cs="Times New Roman"/>
          <w:sz w:val="22"/>
          <w:szCs w:val="22"/>
        </w:rPr>
        <w:t>acaricide,</w:t>
      </w:r>
      <w:r w:rsidR="005D466E" w:rsidRPr="005D466E">
        <w:rPr>
          <w:color w:val="0D0D0D" w:themeColor="text1" w:themeTint="F2"/>
          <w:sz w:val="22"/>
          <w:szCs w:val="22"/>
        </w:rPr>
        <w:t xml:space="preserve"> pest mite,</w:t>
      </w:r>
      <w:r w:rsidR="005D466E" w:rsidRPr="005D466E">
        <w:rPr>
          <w:rFonts w:cs="Times New Roman"/>
          <w:sz w:val="22"/>
          <w:szCs w:val="22"/>
        </w:rPr>
        <w:t xml:space="preserve"> apple orchards and control</w:t>
      </w:r>
    </w:p>
    <w:p w:rsidR="00F247A7" w:rsidRDefault="00F247A7" w:rsidP="00F247A7">
      <w:pPr>
        <w:bidi w:val="0"/>
        <w:jc w:val="both"/>
        <w:rPr>
          <w:color w:val="0D0D0D" w:themeColor="text1" w:themeTint="F2"/>
          <w:sz w:val="22"/>
          <w:szCs w:val="22"/>
        </w:rPr>
      </w:pPr>
    </w:p>
    <w:p w:rsidR="00F247A7" w:rsidRDefault="00F247A7" w:rsidP="00F247A7">
      <w:pPr>
        <w:bidi w:val="0"/>
        <w:jc w:val="both"/>
        <w:rPr>
          <w:color w:val="0D0D0D" w:themeColor="text1" w:themeTint="F2"/>
          <w:sz w:val="22"/>
          <w:szCs w:val="22"/>
        </w:rPr>
      </w:pPr>
    </w:p>
    <w:p w:rsidR="00DB2B5B" w:rsidRPr="00A81A15" w:rsidRDefault="00DB2B5B" w:rsidP="00DB2B5B">
      <w:pPr>
        <w:tabs>
          <w:tab w:val="left" w:pos="810"/>
          <w:tab w:val="left" w:pos="8459"/>
        </w:tabs>
        <w:autoSpaceDE w:val="0"/>
        <w:autoSpaceDN w:val="0"/>
        <w:bidi w:val="0"/>
        <w:adjustRightInd w:val="0"/>
        <w:ind w:right="-284" w:firstLine="540"/>
        <w:jc w:val="both"/>
        <w:rPr>
          <w:b/>
          <w:bCs/>
          <w:color w:val="0D0D0D"/>
          <w:sz w:val="22"/>
          <w:szCs w:val="22"/>
        </w:rPr>
      </w:pPr>
    </w:p>
    <w:p w:rsidR="00D8600B" w:rsidRDefault="00D8600B" w:rsidP="00E3025B">
      <w:pPr>
        <w:spacing w:line="360" w:lineRule="auto"/>
        <w:jc w:val="right"/>
        <w:rPr>
          <w:rFonts w:cs="B Nazanin"/>
          <w:b/>
          <w:bCs/>
          <w:sz w:val="28"/>
        </w:rPr>
        <w:sectPr w:rsidR="00D8600B" w:rsidSect="00ED13A5">
          <w:footnotePr>
            <w:numRestart w:val="eachPage"/>
          </w:footnotePr>
          <w:pgSz w:w="12240" w:h="15840"/>
          <w:pgMar w:top="1440" w:right="1800" w:bottom="1440" w:left="1800" w:header="720" w:footer="720" w:gutter="0"/>
          <w:pgNumType w:start="1"/>
          <w:cols w:space="720"/>
          <w:titlePg/>
          <w:docGrid w:linePitch="360"/>
        </w:sectPr>
      </w:pPr>
    </w:p>
    <w:p w:rsidR="00FE38EB" w:rsidRPr="00A0030B" w:rsidRDefault="00FE38EB" w:rsidP="00E3025B">
      <w:pPr>
        <w:spacing w:line="360" w:lineRule="auto"/>
        <w:jc w:val="right"/>
        <w:rPr>
          <w:rFonts w:cs="B Nazanin"/>
          <w:b/>
          <w:bCs/>
          <w:sz w:val="28"/>
        </w:rPr>
      </w:pPr>
      <w:r w:rsidRPr="00A0030B">
        <w:rPr>
          <w:rFonts w:cs="B Nazanin"/>
          <w:b/>
          <w:bCs/>
          <w:sz w:val="28"/>
        </w:rPr>
        <w:lastRenderedPageBreak/>
        <w:t>Ministry of Jihad–e-Agriculture</w:t>
      </w:r>
    </w:p>
    <w:p w:rsidR="00FE38EB" w:rsidRPr="00A0030B" w:rsidRDefault="00FE38EB" w:rsidP="00FE38EB">
      <w:pPr>
        <w:bidi w:val="0"/>
        <w:spacing w:line="360" w:lineRule="auto"/>
        <w:jc w:val="both"/>
        <w:rPr>
          <w:rFonts w:cs="B Nazanin"/>
          <w:b/>
          <w:bCs/>
          <w:sz w:val="28"/>
        </w:rPr>
      </w:pPr>
      <w:r w:rsidRPr="00A0030B">
        <w:rPr>
          <w:rFonts w:cs="B Nazanin"/>
          <w:b/>
          <w:bCs/>
          <w:sz w:val="28"/>
        </w:rPr>
        <w:t>Agricultural Research, Education &amp; Extension Organization</w:t>
      </w:r>
    </w:p>
    <w:p w:rsidR="00FE38EB" w:rsidRPr="00A0030B" w:rsidRDefault="00FE38EB" w:rsidP="00E3025B">
      <w:pPr>
        <w:bidi w:val="0"/>
        <w:spacing w:line="360" w:lineRule="auto"/>
        <w:jc w:val="both"/>
        <w:rPr>
          <w:rFonts w:cs="B Nazanin"/>
          <w:b/>
          <w:bCs/>
          <w:sz w:val="28"/>
        </w:rPr>
      </w:pPr>
      <w:r w:rsidRPr="00A0030B">
        <w:rPr>
          <w:rFonts w:cs="B Nazanin"/>
          <w:b/>
          <w:bCs/>
          <w:sz w:val="28"/>
        </w:rPr>
        <w:t xml:space="preserve">Iranian Research Institute </w:t>
      </w:r>
      <w:r w:rsidR="00E3025B">
        <w:rPr>
          <w:rFonts w:cs="B Nazanin"/>
          <w:b/>
          <w:bCs/>
          <w:sz w:val="28"/>
        </w:rPr>
        <w:t>of</w:t>
      </w:r>
      <w:r w:rsidRPr="00A0030B">
        <w:rPr>
          <w:rFonts w:cs="B Nazanin"/>
          <w:b/>
          <w:bCs/>
          <w:sz w:val="28"/>
        </w:rPr>
        <w:t xml:space="preserve"> Plant Protection</w:t>
      </w:r>
    </w:p>
    <w:p w:rsidR="00FE38EB" w:rsidRPr="00A0030B" w:rsidRDefault="004D5B30" w:rsidP="00E3025B">
      <w:pPr>
        <w:bidi w:val="0"/>
        <w:spacing w:line="360" w:lineRule="auto"/>
        <w:jc w:val="both"/>
        <w:rPr>
          <w:rFonts w:cs="B Nazanin"/>
          <w:b/>
          <w:bCs/>
          <w:sz w:val="28"/>
        </w:rPr>
      </w:pPr>
      <w:r>
        <w:rPr>
          <w:rFonts w:cs="B Nazanin"/>
          <w:b/>
          <w:bCs/>
          <w:sz w:val="28"/>
        </w:rPr>
        <w:t>Agricultur</w:t>
      </w:r>
      <w:r w:rsidR="00CD44FE">
        <w:rPr>
          <w:rFonts w:cs="B Nazanin"/>
          <w:b/>
          <w:bCs/>
          <w:sz w:val="28"/>
        </w:rPr>
        <w:t xml:space="preserve">al </w:t>
      </w:r>
      <w:r>
        <w:rPr>
          <w:rFonts w:cs="B Nazanin"/>
          <w:b/>
          <w:bCs/>
          <w:sz w:val="28"/>
        </w:rPr>
        <w:t xml:space="preserve"> Zoology</w:t>
      </w:r>
      <w:r w:rsidR="00E3025B">
        <w:rPr>
          <w:rFonts w:cs="B Nazanin"/>
          <w:b/>
          <w:bCs/>
          <w:sz w:val="28"/>
        </w:rPr>
        <w:t xml:space="preserve"> Research Department</w:t>
      </w:r>
    </w:p>
    <w:p w:rsidR="00FE38EB" w:rsidRPr="00A0030B" w:rsidRDefault="00B16F03" w:rsidP="00FE38EB">
      <w:pPr>
        <w:bidi w:val="0"/>
        <w:spacing w:line="360" w:lineRule="auto"/>
        <w:jc w:val="both"/>
        <w:rPr>
          <w:rFonts w:cs="B Nazanin"/>
          <w:sz w:val="28"/>
        </w:rPr>
      </w:pPr>
      <w:r>
        <w:rPr>
          <w:rFonts w:cs="B Nazanin"/>
          <w:noProof/>
          <w:sz w:val="28"/>
          <w:lang w:bidi="ar-SA"/>
        </w:rPr>
        <mc:AlternateContent>
          <mc:Choice Requires="wps">
            <w:drawing>
              <wp:anchor distT="4294967291" distB="4294967291" distL="114300" distR="114300" simplePos="0" relativeHeight="251668480" behindDoc="0" locked="0" layoutInCell="1" allowOverlap="1" wp14:anchorId="15CD6A74">
                <wp:simplePos x="0" y="0"/>
                <wp:positionH relativeFrom="column">
                  <wp:posOffset>228600</wp:posOffset>
                </wp:positionH>
                <wp:positionV relativeFrom="paragraph">
                  <wp:posOffset>128269</wp:posOffset>
                </wp:positionV>
                <wp:extent cx="4457700" cy="0"/>
                <wp:effectExtent l="0" t="0" r="0" b="0"/>
                <wp:wrapNone/>
                <wp:docPr id="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C137E" id="Line 78"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10.1pt" to="36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8B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"/>
            </w:pict>
          </mc:Fallback>
        </mc:AlternateContent>
      </w:r>
    </w:p>
    <w:p w:rsidR="003022BA" w:rsidRDefault="003022BA" w:rsidP="00B824D7">
      <w:pPr>
        <w:bidi w:val="0"/>
        <w:spacing w:line="276" w:lineRule="auto"/>
        <w:ind w:left="-142" w:firstLine="284"/>
        <w:jc w:val="both"/>
        <w:rPr>
          <w:rFonts w:cs="B Nazanin"/>
          <w:sz w:val="28"/>
        </w:rPr>
      </w:pPr>
    </w:p>
    <w:p w:rsidR="003022BA" w:rsidRDefault="003022BA" w:rsidP="003022BA">
      <w:pPr>
        <w:bidi w:val="0"/>
        <w:spacing w:line="276" w:lineRule="auto"/>
        <w:ind w:left="-142" w:firstLine="284"/>
        <w:jc w:val="both"/>
        <w:rPr>
          <w:rFonts w:cs="B Nazanin"/>
          <w:sz w:val="28"/>
        </w:rPr>
      </w:pPr>
    </w:p>
    <w:p w:rsidR="00B824D7" w:rsidRPr="005F4322" w:rsidRDefault="00FE38EB" w:rsidP="004805F5">
      <w:pPr>
        <w:bidi w:val="0"/>
        <w:spacing w:line="276" w:lineRule="auto"/>
        <w:ind w:left="-142" w:firstLine="284"/>
        <w:jc w:val="both"/>
        <w:rPr>
          <w:rFonts w:cs="Times New Roman"/>
          <w:b/>
          <w:bCs/>
          <w:sz w:val="28"/>
          <w:rtl/>
        </w:rPr>
      </w:pPr>
      <w:r w:rsidRPr="00A0030B">
        <w:rPr>
          <w:rFonts w:cs="B Nazanin"/>
          <w:sz w:val="28"/>
        </w:rPr>
        <w:t xml:space="preserve">PROJECT TITLE: </w:t>
      </w:r>
      <w:r w:rsidR="004B058A" w:rsidRPr="005F4322">
        <w:rPr>
          <w:rFonts w:cs="Times New Roman"/>
          <w:b/>
          <w:bCs/>
          <w:sz w:val="28"/>
        </w:rPr>
        <w:t xml:space="preserve">Study efficiency of </w:t>
      </w:r>
      <w:r w:rsidR="00924BB5" w:rsidRPr="005F4322">
        <w:rPr>
          <w:rFonts w:cs="Times New Roman"/>
          <w:b/>
          <w:bCs/>
          <w:sz w:val="28"/>
        </w:rPr>
        <w:t>two</w:t>
      </w:r>
      <w:r w:rsidR="004B058A" w:rsidRPr="005F4322">
        <w:rPr>
          <w:rFonts w:cs="Times New Roman"/>
          <w:b/>
          <w:bCs/>
          <w:sz w:val="28"/>
        </w:rPr>
        <w:t xml:space="preserve"> acaricides Oberon</w:t>
      </w:r>
      <w:r w:rsidR="004B058A" w:rsidRPr="005F4322">
        <w:rPr>
          <w:rFonts w:cs="Times New Roman"/>
          <w:b/>
          <w:bCs/>
          <w:sz w:val="28"/>
          <w:vertAlign w:val="superscript"/>
          <w:rtl/>
        </w:rPr>
        <w:t>®</w:t>
      </w:r>
      <w:r w:rsidR="004B058A" w:rsidRPr="005F4322">
        <w:rPr>
          <w:rFonts w:cs="Times New Roman"/>
          <w:b/>
          <w:bCs/>
          <w:sz w:val="28"/>
        </w:rPr>
        <w:t xml:space="preserve"> and Danisaraba</w:t>
      </w:r>
      <w:r w:rsidR="004B058A" w:rsidRPr="005F4322">
        <w:rPr>
          <w:rFonts w:cs="Times New Roman"/>
          <w:b/>
          <w:bCs/>
          <w:sz w:val="28"/>
          <w:vertAlign w:val="superscript"/>
          <w:rtl/>
        </w:rPr>
        <w:t>®</w:t>
      </w:r>
      <w:r w:rsidR="004B058A" w:rsidRPr="005F4322">
        <w:rPr>
          <w:rFonts w:cs="Times New Roman"/>
          <w:b/>
          <w:bCs/>
          <w:sz w:val="28"/>
        </w:rPr>
        <w:t xml:space="preserve"> in comparison </w:t>
      </w:r>
      <w:r w:rsidR="00924BB5" w:rsidRPr="005F4322">
        <w:rPr>
          <w:rFonts w:cs="Times New Roman"/>
          <w:b/>
          <w:bCs/>
          <w:sz w:val="28"/>
        </w:rPr>
        <w:t>to</w:t>
      </w:r>
      <w:r w:rsidR="004B058A" w:rsidRPr="005F4322">
        <w:rPr>
          <w:rFonts w:cs="Times New Roman"/>
          <w:b/>
          <w:bCs/>
          <w:sz w:val="28"/>
        </w:rPr>
        <w:t xml:space="preserve"> </w:t>
      </w:r>
      <w:r w:rsidR="00A37331" w:rsidRPr="005F4322">
        <w:rPr>
          <w:rFonts w:cs="Times New Roman"/>
          <w:b/>
          <w:bCs/>
          <w:sz w:val="28"/>
        </w:rPr>
        <w:t xml:space="preserve">registered </w:t>
      </w:r>
      <w:r w:rsidR="004B058A" w:rsidRPr="005F4322">
        <w:rPr>
          <w:rFonts w:cs="Times New Roman"/>
          <w:b/>
          <w:bCs/>
          <w:sz w:val="28"/>
        </w:rPr>
        <w:t xml:space="preserve">acaricides for control of European red mite in apple orchards </w:t>
      </w:r>
      <w:r w:rsidR="00A37331" w:rsidRPr="005F4322">
        <w:rPr>
          <w:rFonts w:cs="Times New Roman"/>
          <w:b/>
          <w:bCs/>
          <w:sz w:val="28"/>
        </w:rPr>
        <w:t xml:space="preserve">in </w:t>
      </w:r>
      <w:r w:rsidR="00551F3D" w:rsidRPr="005F4322">
        <w:rPr>
          <w:rFonts w:cs="Times New Roman"/>
          <w:b/>
          <w:bCs/>
          <w:sz w:val="28"/>
        </w:rPr>
        <w:t>I</w:t>
      </w:r>
      <w:r w:rsidR="004805F5">
        <w:rPr>
          <w:rFonts w:cs="Times New Roman"/>
          <w:b/>
          <w:bCs/>
          <w:sz w:val="28"/>
        </w:rPr>
        <w:t>sfaha and</w:t>
      </w:r>
      <w:r w:rsidR="004B058A" w:rsidRPr="005F4322">
        <w:rPr>
          <w:rFonts w:cs="Times New Roman"/>
          <w:b/>
          <w:bCs/>
          <w:sz w:val="28"/>
        </w:rPr>
        <w:t xml:space="preserve"> East Azerbaijan</w:t>
      </w:r>
      <w:r w:rsidR="00B465FF" w:rsidRPr="005F4322">
        <w:rPr>
          <w:rFonts w:cs="Times New Roman"/>
          <w:b/>
          <w:bCs/>
          <w:sz w:val="28"/>
        </w:rPr>
        <w:t>,</w:t>
      </w:r>
      <w:r w:rsidR="004B058A" w:rsidRPr="005F4322">
        <w:rPr>
          <w:rFonts w:cs="Times New Roman"/>
          <w:b/>
          <w:bCs/>
          <w:sz w:val="28"/>
        </w:rPr>
        <w:t xml:space="preserve"> West Azerbaijan </w:t>
      </w:r>
    </w:p>
    <w:p w:rsidR="00FE38EB" w:rsidRPr="00A0030B" w:rsidRDefault="00FE38EB" w:rsidP="004B058A">
      <w:pPr>
        <w:bidi w:val="0"/>
        <w:spacing w:line="360" w:lineRule="auto"/>
        <w:jc w:val="both"/>
        <w:rPr>
          <w:rFonts w:cs="B Nazanin"/>
          <w:sz w:val="28"/>
        </w:rPr>
      </w:pPr>
      <w:r w:rsidRPr="00A0030B">
        <w:rPr>
          <w:rFonts w:cs="B Nazanin"/>
          <w:sz w:val="28"/>
        </w:rPr>
        <w:t xml:space="preserve">PROJECT NO: </w:t>
      </w:r>
      <w:r w:rsidR="00B824D7" w:rsidRPr="008233E2">
        <w:rPr>
          <w:rFonts w:cs="B Nazanin"/>
          <w:b/>
          <w:bCs/>
          <w:sz w:val="22"/>
          <w:szCs w:val="22"/>
        </w:rPr>
        <w:t>04-16-16-0</w:t>
      </w:r>
      <w:r w:rsidR="004B058A" w:rsidRPr="008233E2">
        <w:rPr>
          <w:rFonts w:cs="B Nazanin"/>
          <w:b/>
          <w:bCs/>
          <w:sz w:val="22"/>
          <w:szCs w:val="22"/>
        </w:rPr>
        <w:t>63</w:t>
      </w:r>
      <w:r w:rsidR="00B824D7" w:rsidRPr="008233E2">
        <w:rPr>
          <w:rFonts w:cs="B Nazanin"/>
          <w:b/>
          <w:bCs/>
          <w:sz w:val="22"/>
          <w:szCs w:val="22"/>
        </w:rPr>
        <w:t>-970</w:t>
      </w:r>
      <w:r w:rsidR="004B058A" w:rsidRPr="008233E2">
        <w:rPr>
          <w:rFonts w:cs="B Nazanin"/>
          <w:b/>
          <w:bCs/>
          <w:sz w:val="22"/>
          <w:szCs w:val="22"/>
        </w:rPr>
        <w:t>539</w:t>
      </w:r>
    </w:p>
    <w:p w:rsidR="00FE38EB" w:rsidRPr="00A0030B" w:rsidRDefault="00FE38EB" w:rsidP="00FE38EB">
      <w:pPr>
        <w:bidi w:val="0"/>
        <w:spacing w:line="360" w:lineRule="auto"/>
        <w:jc w:val="both"/>
        <w:rPr>
          <w:rFonts w:cs="B Nazanin"/>
          <w:sz w:val="28"/>
          <w:rtl/>
        </w:rPr>
      </w:pPr>
      <w:r w:rsidRPr="00A0030B">
        <w:rPr>
          <w:rFonts w:cs="B Nazanin"/>
          <w:sz w:val="28"/>
        </w:rPr>
        <w:t xml:space="preserve">RESEARCH TITLE: </w:t>
      </w:r>
    </w:p>
    <w:p w:rsidR="00FE38EB" w:rsidRPr="00A0030B" w:rsidRDefault="00FE38EB" w:rsidP="00FE38EB">
      <w:pPr>
        <w:bidi w:val="0"/>
        <w:spacing w:line="360" w:lineRule="auto"/>
        <w:jc w:val="both"/>
        <w:rPr>
          <w:rFonts w:cs="B Nazanin"/>
          <w:sz w:val="28"/>
        </w:rPr>
      </w:pPr>
      <w:r w:rsidRPr="00A0030B">
        <w:rPr>
          <w:rFonts w:cs="B Nazanin"/>
          <w:sz w:val="28"/>
        </w:rPr>
        <w:t xml:space="preserve">RESEARCH NO: </w:t>
      </w:r>
    </w:p>
    <w:p w:rsidR="00FE38EB" w:rsidRPr="004D5B30" w:rsidRDefault="00FE38EB" w:rsidP="00FE38EB">
      <w:pPr>
        <w:bidi w:val="0"/>
        <w:spacing w:line="360" w:lineRule="auto"/>
        <w:jc w:val="both"/>
        <w:rPr>
          <w:rFonts w:cs="B Nazanin"/>
          <w:b/>
          <w:bCs/>
          <w:sz w:val="28"/>
          <w:rtl/>
        </w:rPr>
      </w:pPr>
      <w:r w:rsidRPr="00A0030B">
        <w:rPr>
          <w:rFonts w:cs="B Nazanin"/>
          <w:sz w:val="28"/>
        </w:rPr>
        <w:t xml:space="preserve">PROJECT LEADER: </w:t>
      </w:r>
      <w:r w:rsidRPr="004D5B30">
        <w:rPr>
          <w:rFonts w:cs="B Nazanin"/>
          <w:b/>
          <w:bCs/>
          <w:sz w:val="28"/>
        </w:rPr>
        <w:t>Maryam Rezaie</w:t>
      </w:r>
    </w:p>
    <w:p w:rsidR="00FE38EB" w:rsidRPr="00260DD3" w:rsidRDefault="00FE38EB" w:rsidP="004B058A">
      <w:pPr>
        <w:bidi w:val="0"/>
        <w:spacing w:line="360" w:lineRule="auto"/>
        <w:jc w:val="both"/>
        <w:rPr>
          <w:rFonts w:cs="B Nazanin"/>
          <w:sz w:val="22"/>
          <w:szCs w:val="22"/>
        </w:rPr>
      </w:pPr>
      <w:r w:rsidRPr="00A0030B">
        <w:rPr>
          <w:rFonts w:cs="B Nazanin"/>
          <w:sz w:val="28"/>
        </w:rPr>
        <w:t xml:space="preserve">RESEARCHER: </w:t>
      </w:r>
      <w:r w:rsidR="00B054C6" w:rsidRPr="00260DD3">
        <w:rPr>
          <w:rFonts w:cs="B Nazanin"/>
          <w:sz w:val="22"/>
          <w:szCs w:val="22"/>
        </w:rPr>
        <w:t xml:space="preserve">Davood Shirdel, </w:t>
      </w:r>
      <w:r w:rsidR="003022BA">
        <w:rPr>
          <w:rFonts w:cs="B Nazanin"/>
          <w:sz w:val="22"/>
          <w:szCs w:val="22"/>
        </w:rPr>
        <w:t xml:space="preserve">Maryam </w:t>
      </w:r>
      <w:r w:rsidR="004B058A">
        <w:rPr>
          <w:rFonts w:cs="B Nazanin"/>
          <w:sz w:val="22"/>
          <w:szCs w:val="22"/>
        </w:rPr>
        <w:t>Frozan</w:t>
      </w:r>
      <w:r w:rsidR="003022BA">
        <w:rPr>
          <w:rFonts w:cs="B Nazanin"/>
          <w:sz w:val="22"/>
          <w:szCs w:val="22"/>
        </w:rPr>
        <w:t xml:space="preserve">, </w:t>
      </w:r>
      <w:r w:rsidR="00B054C6" w:rsidRPr="00260DD3">
        <w:rPr>
          <w:rFonts w:cs="B Nazanin"/>
          <w:sz w:val="22"/>
          <w:szCs w:val="22"/>
        </w:rPr>
        <w:t xml:space="preserve">Hashem Kamalie and </w:t>
      </w:r>
      <w:r w:rsidR="00B824D7">
        <w:rPr>
          <w:rFonts w:cs="B Nazanin"/>
          <w:sz w:val="22"/>
          <w:szCs w:val="22"/>
        </w:rPr>
        <w:t>Saied Emamaie</w:t>
      </w:r>
    </w:p>
    <w:p w:rsidR="00FE38EB" w:rsidRPr="00A0030B" w:rsidRDefault="00FE38EB" w:rsidP="00FE38EB">
      <w:pPr>
        <w:bidi w:val="0"/>
        <w:spacing w:line="360" w:lineRule="auto"/>
        <w:jc w:val="both"/>
        <w:rPr>
          <w:rFonts w:cs="B Nazanin"/>
          <w:sz w:val="28"/>
        </w:rPr>
      </w:pPr>
      <w:r w:rsidRPr="00A0030B">
        <w:rPr>
          <w:rFonts w:cs="B Nazanin"/>
          <w:sz w:val="28"/>
        </w:rPr>
        <w:t xml:space="preserve">ADVISERS: </w:t>
      </w:r>
    </w:p>
    <w:p w:rsidR="00FE38EB" w:rsidRPr="00A0030B" w:rsidRDefault="00FE38EB" w:rsidP="00B824D7">
      <w:pPr>
        <w:bidi w:val="0"/>
        <w:spacing w:line="360" w:lineRule="auto"/>
        <w:jc w:val="both"/>
        <w:rPr>
          <w:rFonts w:cs="B Nazanin"/>
          <w:sz w:val="28"/>
        </w:rPr>
      </w:pPr>
      <w:r w:rsidRPr="00A0030B">
        <w:rPr>
          <w:rFonts w:cs="B Nazanin"/>
          <w:sz w:val="28"/>
        </w:rPr>
        <w:t xml:space="preserve">SUPERVISOR: </w:t>
      </w:r>
    </w:p>
    <w:p w:rsidR="00B054C6" w:rsidRPr="00A13987" w:rsidRDefault="00FE38EB" w:rsidP="004805F5">
      <w:pPr>
        <w:bidi w:val="0"/>
        <w:spacing w:line="360" w:lineRule="auto"/>
        <w:jc w:val="both"/>
        <w:rPr>
          <w:rFonts w:cs="B Nazanin"/>
          <w:b/>
          <w:bCs/>
          <w:sz w:val="22"/>
          <w:szCs w:val="22"/>
          <w:rtl/>
        </w:rPr>
      </w:pPr>
      <w:r w:rsidRPr="00A0030B">
        <w:rPr>
          <w:rFonts w:cs="B Nazanin"/>
          <w:sz w:val="28"/>
        </w:rPr>
        <w:t xml:space="preserve">COWORKERS: </w:t>
      </w:r>
      <w:r w:rsidR="003022BA" w:rsidRPr="003022BA">
        <w:rPr>
          <w:rFonts w:cs="B Nazanin"/>
          <w:sz w:val="22"/>
          <w:szCs w:val="22"/>
        </w:rPr>
        <w:t>Mohammd Nateq Golestan</w:t>
      </w:r>
      <w:r w:rsidR="00DD502D">
        <w:rPr>
          <w:rFonts w:cs="B Nazanin"/>
          <w:sz w:val="22"/>
          <w:szCs w:val="22"/>
        </w:rPr>
        <w:t xml:space="preserve"> and</w:t>
      </w:r>
      <w:r w:rsidR="003022BA" w:rsidRPr="003022BA">
        <w:rPr>
          <w:rFonts w:cs="B Nazanin"/>
          <w:sz w:val="22"/>
          <w:szCs w:val="22"/>
        </w:rPr>
        <w:t xml:space="preserve"> Seyyed Hosein Khosravi Avval</w:t>
      </w:r>
      <w:r w:rsidR="004B058A">
        <w:rPr>
          <w:rFonts w:cs="B Nazanin"/>
          <w:sz w:val="22"/>
          <w:szCs w:val="22"/>
        </w:rPr>
        <w:t>.</w:t>
      </w:r>
      <w:r w:rsidR="003022BA" w:rsidRPr="003022BA">
        <w:rPr>
          <w:rFonts w:cs="B Nazanin"/>
          <w:sz w:val="22"/>
          <w:szCs w:val="22"/>
        </w:rPr>
        <w:t xml:space="preserve"> </w:t>
      </w:r>
      <w:r w:rsidRPr="00A0030B">
        <w:rPr>
          <w:rFonts w:cs="B Nazanin"/>
          <w:sz w:val="28"/>
        </w:rPr>
        <w:t xml:space="preserve">LOCATION: </w:t>
      </w:r>
      <w:r w:rsidR="004B058A">
        <w:rPr>
          <w:rFonts w:cs="B Nazanin"/>
          <w:sz w:val="22"/>
          <w:szCs w:val="22"/>
        </w:rPr>
        <w:t xml:space="preserve">East </w:t>
      </w:r>
      <w:r w:rsidR="004B058A" w:rsidRPr="00A13987">
        <w:rPr>
          <w:rFonts w:cs="Zar"/>
          <w:sz w:val="22"/>
          <w:szCs w:val="22"/>
        </w:rPr>
        <w:t>Azerba</w:t>
      </w:r>
      <w:r w:rsidR="004B058A">
        <w:rPr>
          <w:rFonts w:cs="Zar"/>
          <w:sz w:val="22"/>
          <w:szCs w:val="22"/>
        </w:rPr>
        <w:t>i</w:t>
      </w:r>
      <w:r w:rsidR="004B058A" w:rsidRPr="00A13987">
        <w:rPr>
          <w:rFonts w:cs="Zar"/>
          <w:sz w:val="22"/>
          <w:szCs w:val="22"/>
        </w:rPr>
        <w:t>jan</w:t>
      </w:r>
      <w:r w:rsidR="004B058A">
        <w:rPr>
          <w:rFonts w:cs="B Nazanin"/>
          <w:sz w:val="22"/>
          <w:szCs w:val="22"/>
        </w:rPr>
        <w:t xml:space="preserve"> </w:t>
      </w:r>
      <w:r w:rsidR="00B054C6" w:rsidRPr="00A13987">
        <w:rPr>
          <w:rFonts w:cs="B Nazanin"/>
          <w:sz w:val="22"/>
          <w:szCs w:val="22"/>
        </w:rPr>
        <w:t xml:space="preserve">, </w:t>
      </w:r>
      <w:r w:rsidR="00A901A3" w:rsidRPr="00A13987">
        <w:rPr>
          <w:rFonts w:cs="Zar"/>
          <w:sz w:val="22"/>
          <w:szCs w:val="22"/>
        </w:rPr>
        <w:t>West</w:t>
      </w:r>
      <w:r w:rsidR="00A901A3">
        <w:rPr>
          <w:rFonts w:cs="Zar"/>
          <w:sz w:val="22"/>
          <w:szCs w:val="22"/>
        </w:rPr>
        <w:t xml:space="preserve"> </w:t>
      </w:r>
      <w:r w:rsidR="00A901A3" w:rsidRPr="00A13987">
        <w:rPr>
          <w:rFonts w:cs="Zar"/>
          <w:sz w:val="22"/>
          <w:szCs w:val="22"/>
        </w:rPr>
        <w:t>Azerba</w:t>
      </w:r>
      <w:r w:rsidR="00A901A3">
        <w:rPr>
          <w:rFonts w:cs="Zar"/>
          <w:sz w:val="22"/>
          <w:szCs w:val="22"/>
        </w:rPr>
        <w:t>i</w:t>
      </w:r>
      <w:r w:rsidR="00A901A3" w:rsidRPr="00A13987">
        <w:rPr>
          <w:rFonts w:cs="Zar"/>
          <w:sz w:val="22"/>
          <w:szCs w:val="22"/>
        </w:rPr>
        <w:t>jan</w:t>
      </w:r>
      <w:r w:rsidR="00B054C6" w:rsidRPr="00A13987">
        <w:rPr>
          <w:rFonts w:cs="Zar"/>
          <w:sz w:val="22"/>
          <w:szCs w:val="22"/>
        </w:rPr>
        <w:t>,</w:t>
      </w:r>
      <w:r w:rsidR="00B465FF">
        <w:rPr>
          <w:rFonts w:cs="Zar"/>
          <w:sz w:val="22"/>
          <w:szCs w:val="22"/>
        </w:rPr>
        <w:t xml:space="preserve"> </w:t>
      </w:r>
      <w:r w:rsidR="00551F3D">
        <w:rPr>
          <w:rFonts w:cs="Zar"/>
          <w:sz w:val="22"/>
          <w:szCs w:val="22"/>
        </w:rPr>
        <w:t>I</w:t>
      </w:r>
      <w:r w:rsidR="00B824D7">
        <w:rPr>
          <w:rFonts w:cs="Zar"/>
          <w:sz w:val="22"/>
          <w:szCs w:val="22"/>
        </w:rPr>
        <w:t>sfahan</w:t>
      </w:r>
      <w:r w:rsidR="00B054C6" w:rsidRPr="00A13987">
        <w:rPr>
          <w:rFonts w:cs="Zar"/>
          <w:sz w:val="22"/>
          <w:szCs w:val="22"/>
        </w:rPr>
        <w:t xml:space="preserve"> </w:t>
      </w:r>
    </w:p>
    <w:p w:rsidR="00FE38EB" w:rsidRPr="003022BA" w:rsidRDefault="00FE38EB" w:rsidP="004B058A">
      <w:pPr>
        <w:bidi w:val="0"/>
        <w:spacing w:line="360" w:lineRule="auto"/>
        <w:jc w:val="both"/>
        <w:rPr>
          <w:rFonts w:cs="B Nazanin"/>
          <w:szCs w:val="24"/>
        </w:rPr>
      </w:pPr>
      <w:r w:rsidRPr="00A0030B">
        <w:rPr>
          <w:rFonts w:cs="B Nazanin"/>
          <w:sz w:val="28"/>
        </w:rPr>
        <w:t xml:space="preserve">START DATE: </w:t>
      </w:r>
      <w:r w:rsidR="004B058A">
        <w:rPr>
          <w:rFonts w:cs="B Nazanin"/>
          <w:sz w:val="22"/>
          <w:szCs w:val="22"/>
        </w:rPr>
        <w:t>April</w:t>
      </w:r>
      <w:r w:rsidR="00FC03B3" w:rsidRPr="003022BA">
        <w:rPr>
          <w:rFonts w:cs="B Nazanin"/>
          <w:sz w:val="22"/>
          <w:szCs w:val="22"/>
        </w:rPr>
        <w:t xml:space="preserve"> 2018</w:t>
      </w:r>
    </w:p>
    <w:p w:rsidR="00FE38EB" w:rsidRPr="00A0030B" w:rsidRDefault="00FE38EB" w:rsidP="00B465FF">
      <w:pPr>
        <w:bidi w:val="0"/>
        <w:spacing w:line="360" w:lineRule="auto"/>
        <w:jc w:val="both"/>
        <w:rPr>
          <w:rFonts w:cs="B Nazanin"/>
          <w:sz w:val="28"/>
          <w:rtl/>
        </w:rPr>
      </w:pPr>
      <w:r w:rsidRPr="00A0030B">
        <w:rPr>
          <w:rFonts w:cs="B Nazanin"/>
          <w:sz w:val="28"/>
        </w:rPr>
        <w:t xml:space="preserve">DURATION: </w:t>
      </w:r>
      <w:r w:rsidR="00B465FF">
        <w:rPr>
          <w:rFonts w:cs="B Nazanin"/>
          <w:sz w:val="28"/>
        </w:rPr>
        <w:t>one</w:t>
      </w:r>
      <w:r w:rsidRPr="003022BA">
        <w:rPr>
          <w:rFonts w:cs="B Nazanin"/>
          <w:sz w:val="22"/>
          <w:szCs w:val="22"/>
        </w:rPr>
        <w:t xml:space="preserve"> year</w:t>
      </w:r>
      <w:r w:rsidR="004D5B30" w:rsidRPr="003022BA">
        <w:rPr>
          <w:rFonts w:cs="B Nazanin"/>
          <w:sz w:val="22"/>
          <w:szCs w:val="22"/>
        </w:rPr>
        <w:t xml:space="preserve"> and </w:t>
      </w:r>
      <w:r w:rsidR="00B824D7" w:rsidRPr="003022BA">
        <w:rPr>
          <w:rFonts w:cs="B Nazanin"/>
          <w:sz w:val="22"/>
          <w:szCs w:val="22"/>
        </w:rPr>
        <w:t>7</w:t>
      </w:r>
      <w:r w:rsidR="004D5B30" w:rsidRPr="003022BA">
        <w:rPr>
          <w:rFonts w:cs="B Nazanin"/>
          <w:sz w:val="22"/>
          <w:szCs w:val="22"/>
        </w:rPr>
        <w:t xml:space="preserve"> months</w:t>
      </w:r>
    </w:p>
    <w:p w:rsidR="00FE38EB" w:rsidRPr="00A0030B" w:rsidRDefault="00FE38EB" w:rsidP="00AC1B53">
      <w:pPr>
        <w:bidi w:val="0"/>
        <w:spacing w:line="360" w:lineRule="auto"/>
        <w:jc w:val="both"/>
        <w:rPr>
          <w:rFonts w:cs="B Nazanin"/>
          <w:sz w:val="28"/>
        </w:rPr>
      </w:pPr>
      <w:r w:rsidRPr="00A0030B">
        <w:rPr>
          <w:rFonts w:cs="B Nazanin"/>
          <w:sz w:val="28"/>
        </w:rPr>
        <w:t xml:space="preserve">PUBLISHER: </w:t>
      </w:r>
      <w:r w:rsidRPr="00A0030B">
        <w:rPr>
          <w:rFonts w:cs="B Nazanin"/>
          <w:b/>
          <w:bCs/>
          <w:sz w:val="28"/>
        </w:rPr>
        <w:t xml:space="preserve">Iranian Research Institute </w:t>
      </w:r>
      <w:r w:rsidR="00AC1B53">
        <w:rPr>
          <w:rFonts w:cs="B Nazanin"/>
          <w:b/>
          <w:bCs/>
          <w:sz w:val="28"/>
        </w:rPr>
        <w:t>of</w:t>
      </w:r>
      <w:r w:rsidRPr="00A0030B">
        <w:rPr>
          <w:rFonts w:cs="B Nazanin"/>
          <w:b/>
          <w:bCs/>
          <w:sz w:val="28"/>
        </w:rPr>
        <w:t xml:space="preserve"> Plant Protection</w:t>
      </w:r>
    </w:p>
    <w:p w:rsidR="00FE38EB" w:rsidRPr="00A0030B" w:rsidRDefault="00FE38EB" w:rsidP="00FE38EB">
      <w:pPr>
        <w:bidi w:val="0"/>
        <w:spacing w:line="360" w:lineRule="auto"/>
        <w:jc w:val="both"/>
        <w:rPr>
          <w:rFonts w:cs="B Nazanin"/>
          <w:sz w:val="28"/>
          <w:rtl/>
        </w:rPr>
      </w:pPr>
      <w:r w:rsidRPr="00A0030B">
        <w:rPr>
          <w:rFonts w:cs="B Nazanin"/>
          <w:sz w:val="28"/>
          <w:lang w:val="fr-FR"/>
        </w:rPr>
        <w:t>TIRAGE:</w:t>
      </w:r>
    </w:p>
    <w:p w:rsidR="00FE38EB" w:rsidRPr="00A0030B" w:rsidRDefault="00FE38EB" w:rsidP="00FE38EB">
      <w:pPr>
        <w:bidi w:val="0"/>
        <w:spacing w:line="360" w:lineRule="auto"/>
        <w:jc w:val="both"/>
        <w:rPr>
          <w:rFonts w:cs="B Nazanin"/>
          <w:sz w:val="28"/>
        </w:rPr>
      </w:pPr>
      <w:r w:rsidRPr="00A0030B">
        <w:rPr>
          <w:rFonts w:cs="B Nazanin"/>
          <w:sz w:val="28"/>
        </w:rPr>
        <w:t xml:space="preserve">DATE OF ISSUE: </w:t>
      </w:r>
    </w:p>
    <w:p w:rsidR="00FE38EB" w:rsidRPr="00A0030B" w:rsidRDefault="00FE38EB" w:rsidP="00FE38EB">
      <w:pPr>
        <w:pStyle w:val="Heading1"/>
        <w:bidi w:val="0"/>
        <w:rPr>
          <w:rFonts w:cs="B Nazanin"/>
          <w:lang w:bidi="fa-IR"/>
        </w:rPr>
        <w:sectPr w:rsidR="00FE38EB" w:rsidRPr="00A0030B" w:rsidSect="00ED13A5">
          <w:footnotePr>
            <w:numRestart w:val="eachPage"/>
          </w:footnotePr>
          <w:pgSz w:w="12240" w:h="15840"/>
          <w:pgMar w:top="1440" w:right="1800" w:bottom="1440" w:left="1800" w:header="720" w:footer="720" w:gutter="0"/>
          <w:pgNumType w:start="1"/>
          <w:cols w:space="720"/>
          <w:titlePg/>
          <w:docGrid w:linePitch="360"/>
        </w:sectPr>
      </w:pPr>
    </w:p>
    <w:p w:rsidR="00A901A3" w:rsidRDefault="00A901A3" w:rsidP="00FE38EB">
      <w:pPr>
        <w:pStyle w:val="Heading1"/>
        <w:bidi w:val="0"/>
        <w:jc w:val="center"/>
        <w:rPr>
          <w:rFonts w:cs="B Nazanin"/>
          <w:lang w:bidi="fa-IR"/>
        </w:rPr>
      </w:pPr>
    </w:p>
    <w:p w:rsidR="00A901A3" w:rsidRDefault="00A901A3" w:rsidP="00A901A3">
      <w:pPr>
        <w:pStyle w:val="Heading1"/>
        <w:bidi w:val="0"/>
        <w:jc w:val="center"/>
        <w:rPr>
          <w:rFonts w:cs="B Nazanin"/>
          <w:lang w:bidi="fa-IR"/>
        </w:rPr>
      </w:pPr>
    </w:p>
    <w:p w:rsidR="00A901A3" w:rsidRDefault="00A901A3" w:rsidP="00A901A3">
      <w:pPr>
        <w:pStyle w:val="Heading1"/>
        <w:bidi w:val="0"/>
        <w:jc w:val="center"/>
        <w:rPr>
          <w:rFonts w:cs="B Nazanin"/>
          <w:lang w:bidi="fa-IR"/>
        </w:rPr>
      </w:pPr>
    </w:p>
    <w:p w:rsidR="00FE38EB" w:rsidRPr="00A0030B" w:rsidRDefault="00FE38EB" w:rsidP="00A901A3">
      <w:pPr>
        <w:pStyle w:val="Heading1"/>
        <w:bidi w:val="0"/>
        <w:jc w:val="center"/>
        <w:rPr>
          <w:rFonts w:cs="B Nazanin"/>
          <w:lang w:bidi="fa-IR"/>
        </w:rPr>
      </w:pPr>
      <w:r w:rsidRPr="00A0030B">
        <w:rPr>
          <w:rFonts w:cs="B Nazanin"/>
          <w:lang w:bidi="fa-IR"/>
        </w:rPr>
        <w:t>MINISTRY OF JAHAD-E-AGRICULTURE</w:t>
      </w:r>
    </w:p>
    <w:p w:rsidR="00FE38EB" w:rsidRPr="00A0030B" w:rsidRDefault="00FE38EB" w:rsidP="00FE38EB">
      <w:pPr>
        <w:pStyle w:val="Heading1"/>
        <w:bidi w:val="0"/>
        <w:jc w:val="center"/>
        <w:rPr>
          <w:rFonts w:cs="B Nazanin"/>
          <w:b w:val="0"/>
          <w:bCs w:val="0"/>
          <w:sz w:val="28"/>
          <w:szCs w:val="28"/>
          <w:rtl/>
          <w:lang w:bidi="fa-IR"/>
        </w:rPr>
      </w:pPr>
      <w:r w:rsidRPr="00A0030B">
        <w:rPr>
          <w:rFonts w:cs="B Nazanin"/>
          <w:b w:val="0"/>
          <w:bCs w:val="0"/>
          <w:sz w:val="28"/>
          <w:szCs w:val="28"/>
          <w:lang w:bidi="fa-IR"/>
        </w:rPr>
        <w:t xml:space="preserve">Agricultural, </w:t>
      </w:r>
      <w:r w:rsidRPr="00A0030B">
        <w:rPr>
          <w:rFonts w:cs="B Nazanin"/>
          <w:b w:val="0"/>
          <w:bCs w:val="0"/>
          <w:sz w:val="28"/>
          <w:szCs w:val="28"/>
        </w:rPr>
        <w:t>Research, Education and Extension Organization</w:t>
      </w:r>
    </w:p>
    <w:p w:rsidR="00FE38EB" w:rsidRPr="00A0030B" w:rsidRDefault="00B16F03" w:rsidP="00FE38EB">
      <w:pPr>
        <w:bidi w:val="0"/>
        <w:rPr>
          <w:rFonts w:cs="B Nazanin"/>
          <w:szCs w:val="26"/>
          <w:rtl/>
        </w:rPr>
      </w:pPr>
      <w:r>
        <w:rPr>
          <w:rFonts w:cs="B Nazanin"/>
          <w:noProof/>
          <w:szCs w:val="26"/>
          <w:rtl/>
          <w:lang w:bidi="ar-SA"/>
        </w:rPr>
        <mc:AlternateContent>
          <mc:Choice Requires="wps">
            <w:drawing>
              <wp:anchor distT="0" distB="0" distL="114300" distR="114300" simplePos="0" relativeHeight="251672576" behindDoc="0" locked="0" layoutInCell="1" allowOverlap="1" wp14:anchorId="5340D5FD">
                <wp:simplePos x="0" y="0"/>
                <wp:positionH relativeFrom="page">
                  <wp:posOffset>2176145</wp:posOffset>
                </wp:positionH>
                <wp:positionV relativeFrom="paragraph">
                  <wp:posOffset>106680</wp:posOffset>
                </wp:positionV>
                <wp:extent cx="3429000" cy="342900"/>
                <wp:effectExtent l="0" t="0" r="0" b="0"/>
                <wp:wrapNone/>
                <wp:docPr id="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900"/>
                        </a:xfrm>
                        <a:prstGeom prst="rect">
                          <a:avLst/>
                        </a:prstGeom>
                        <a:solidFill>
                          <a:srgbClr val="FFFFFF"/>
                        </a:solidFill>
                        <a:ln w="9525" cap="rnd">
                          <a:solidFill>
                            <a:srgbClr val="000000"/>
                          </a:solidFill>
                          <a:prstDash val="sysDot"/>
                          <a:miter lim="800000"/>
                          <a:headEnd/>
                          <a:tailEnd/>
                        </a:ln>
                      </wps:spPr>
                      <wps:txbx>
                        <w:txbxContent>
                          <w:p w:rsidR="006F1B9E" w:rsidRPr="005F3EE0" w:rsidRDefault="006F1B9E" w:rsidP="00AC1B53">
                            <w:pPr>
                              <w:jc w:val="center"/>
                              <w:rPr>
                                <w:b/>
                                <w:bCs/>
                              </w:rPr>
                            </w:pPr>
                            <w:r w:rsidRPr="005F3EE0">
                              <w:rPr>
                                <w:b/>
                                <w:bCs/>
                              </w:rPr>
                              <w:t xml:space="preserve">Iranian Research Institute </w:t>
                            </w:r>
                            <w:r>
                              <w:rPr>
                                <w:b/>
                                <w:bCs/>
                              </w:rPr>
                              <w:t>of</w:t>
                            </w:r>
                            <w:r w:rsidRPr="005F3EE0">
                              <w:rPr>
                                <w:b/>
                                <w:bCs/>
                              </w:rPr>
                              <w:t xml:space="preserve"> Plant 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0D5FD" id="Rectangle 82" o:spid="_x0000_s1032" style="position:absolute;margin-left:171.35pt;margin-top:8.4pt;width:270pt;height:2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">
                <v:stroke dashstyle="1 1" endcap="round"/>
                <v:textbox>
                  <w:txbxContent>
                    <w:p w:rsidR="006F1B9E" w:rsidRPr="005F3EE0" w:rsidRDefault="006F1B9E" w:rsidP="00AC1B53">
                      <w:pPr>
                        <w:jc w:val="center"/>
                        <w:rPr>
                          <w:b/>
                          <w:bCs/>
                        </w:rPr>
                      </w:pPr>
                      <w:r w:rsidRPr="005F3EE0">
                        <w:rPr>
                          <w:b/>
                          <w:bCs/>
                        </w:rPr>
                        <w:t xml:space="preserve">Iranian Research Institute </w:t>
                      </w:r>
                      <w:r>
                        <w:rPr>
                          <w:b/>
                          <w:bCs/>
                        </w:rPr>
                        <w:t>of</w:t>
                      </w:r>
                      <w:r w:rsidRPr="005F3EE0">
                        <w:rPr>
                          <w:b/>
                          <w:bCs/>
                        </w:rPr>
                        <w:t xml:space="preserve"> Plant Protection</w:t>
                      </w:r>
                    </w:p>
                  </w:txbxContent>
                </v:textbox>
                <w10:wrap anchorx="page"/>
              </v:rect>
            </w:pict>
          </mc:Fallback>
        </mc:AlternateContent>
      </w:r>
    </w:p>
    <w:p w:rsidR="00FE38EB" w:rsidRPr="00A0030B" w:rsidRDefault="00FE38EB" w:rsidP="00FE38EB">
      <w:pPr>
        <w:bidi w:val="0"/>
        <w:rPr>
          <w:rFonts w:cs="B Nazanin"/>
          <w:szCs w:val="26"/>
          <w:rtl/>
        </w:rPr>
      </w:pPr>
    </w:p>
    <w:p w:rsidR="00FE38EB" w:rsidRPr="00A0030B" w:rsidRDefault="00FE38EB" w:rsidP="00FE38EB">
      <w:pPr>
        <w:bidi w:val="0"/>
        <w:rPr>
          <w:rFonts w:cs="B Nazanin"/>
          <w:szCs w:val="26"/>
          <w:rtl/>
        </w:rPr>
      </w:pPr>
    </w:p>
    <w:p w:rsidR="00FE38EB" w:rsidRPr="00A0030B" w:rsidRDefault="00FE38EB" w:rsidP="00FE38EB">
      <w:pPr>
        <w:bidi w:val="0"/>
        <w:rPr>
          <w:rFonts w:cs="B Nazanin"/>
          <w:szCs w:val="26"/>
          <w:rtl/>
        </w:rPr>
      </w:pPr>
    </w:p>
    <w:p w:rsidR="00FE38EB" w:rsidRPr="00A0030B" w:rsidRDefault="00FE38EB" w:rsidP="00FE38EB">
      <w:pPr>
        <w:bidi w:val="0"/>
        <w:rPr>
          <w:rFonts w:cs="B Nazanin"/>
          <w:szCs w:val="26"/>
          <w:rtl/>
        </w:rPr>
      </w:pPr>
    </w:p>
    <w:p w:rsidR="00FE38EB" w:rsidRPr="00A0030B" w:rsidRDefault="00FE38EB" w:rsidP="00F13081">
      <w:pPr>
        <w:bidi w:val="0"/>
        <w:jc w:val="center"/>
        <w:rPr>
          <w:rFonts w:cs="B Nazanin"/>
          <w:b/>
          <w:bCs/>
          <w:sz w:val="32"/>
          <w:szCs w:val="32"/>
        </w:rPr>
      </w:pPr>
      <w:r w:rsidRPr="00A0030B">
        <w:rPr>
          <w:rFonts w:cs="B Nazanin"/>
          <w:b/>
          <w:bCs/>
          <w:sz w:val="32"/>
          <w:szCs w:val="32"/>
        </w:rPr>
        <w:t xml:space="preserve">    FINAL REPORT OF PROJECT</w:t>
      </w:r>
    </w:p>
    <w:p w:rsidR="00FE38EB" w:rsidRPr="00A0030B" w:rsidRDefault="00FE38EB" w:rsidP="00FE38EB">
      <w:pPr>
        <w:bidi w:val="0"/>
        <w:rPr>
          <w:rFonts w:cs="B Nazanin"/>
          <w:szCs w:val="26"/>
          <w:rtl/>
        </w:rPr>
      </w:pPr>
    </w:p>
    <w:p w:rsidR="00FE38EB" w:rsidRPr="00A0030B" w:rsidRDefault="00FE38EB" w:rsidP="00FE38EB">
      <w:pPr>
        <w:bidi w:val="0"/>
        <w:rPr>
          <w:rFonts w:cs="B Nazanin"/>
          <w:szCs w:val="26"/>
          <w:rtl/>
        </w:rPr>
      </w:pPr>
    </w:p>
    <w:p w:rsidR="00FE38EB" w:rsidRPr="00A0030B" w:rsidRDefault="00B16F03" w:rsidP="00FE38EB">
      <w:pPr>
        <w:bidi w:val="0"/>
        <w:rPr>
          <w:rFonts w:cs="B Nazanin"/>
          <w:szCs w:val="26"/>
          <w:rtl/>
        </w:rPr>
      </w:pPr>
      <w:r>
        <w:rPr>
          <w:rFonts w:cs="B Nazanin"/>
          <w:noProof/>
          <w:szCs w:val="26"/>
          <w:rtl/>
          <w:lang w:bidi="ar-SA"/>
        </w:rPr>
        <mc:AlternateContent>
          <mc:Choice Requires="wps">
            <w:drawing>
              <wp:anchor distT="0" distB="0" distL="114300" distR="114300" simplePos="0" relativeHeight="251670528" behindDoc="0" locked="0" layoutInCell="1" allowOverlap="1" wp14:anchorId="301A67E7">
                <wp:simplePos x="0" y="0"/>
                <wp:positionH relativeFrom="page">
                  <wp:posOffset>1485900</wp:posOffset>
                </wp:positionH>
                <wp:positionV relativeFrom="paragraph">
                  <wp:posOffset>178435</wp:posOffset>
                </wp:positionV>
                <wp:extent cx="5315585" cy="696595"/>
                <wp:effectExtent l="0" t="0" r="0" b="8255"/>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696595"/>
                        </a:xfrm>
                        <a:prstGeom prst="rect">
                          <a:avLst/>
                        </a:prstGeom>
                        <a:solidFill>
                          <a:srgbClr val="FFFFFF"/>
                        </a:solidFill>
                        <a:ln w="9525" cap="rnd">
                          <a:solidFill>
                            <a:srgbClr val="000000"/>
                          </a:solidFill>
                          <a:prstDash val="sysDot"/>
                          <a:miter lim="800000"/>
                          <a:headEnd/>
                          <a:tailEnd/>
                        </a:ln>
                      </wps:spPr>
                      <wps:txbx>
                        <w:txbxContent>
                          <w:p w:rsidR="006F1B9E" w:rsidRPr="005F4322" w:rsidRDefault="006F1B9E" w:rsidP="004805F5">
                            <w:pPr>
                              <w:bidi w:val="0"/>
                              <w:spacing w:line="276" w:lineRule="auto"/>
                              <w:ind w:left="-142" w:firstLine="284"/>
                              <w:jc w:val="center"/>
                              <w:rPr>
                                <w:rFonts w:cs="Times New Roman"/>
                                <w:b/>
                                <w:bCs/>
                                <w:szCs w:val="24"/>
                                <w:rtl/>
                              </w:rPr>
                            </w:pPr>
                            <w:r w:rsidRPr="005F4322">
                              <w:rPr>
                                <w:rFonts w:cs="Times New Roman"/>
                                <w:b/>
                                <w:bCs/>
                                <w:szCs w:val="24"/>
                              </w:rPr>
                              <w:t>Study efficiency of two acaricides Oberon</w:t>
                            </w:r>
                            <w:r w:rsidRPr="005F4322">
                              <w:rPr>
                                <w:rFonts w:cs="Times New Roman"/>
                                <w:b/>
                                <w:bCs/>
                                <w:szCs w:val="24"/>
                                <w:vertAlign w:val="superscript"/>
                                <w:rtl/>
                              </w:rPr>
                              <w:t>®</w:t>
                            </w:r>
                            <w:r w:rsidRPr="005F4322">
                              <w:rPr>
                                <w:rFonts w:cs="Times New Roman"/>
                                <w:b/>
                                <w:bCs/>
                                <w:szCs w:val="24"/>
                              </w:rPr>
                              <w:t xml:space="preserve"> and Danisaraba</w:t>
                            </w:r>
                            <w:r w:rsidRPr="005F4322">
                              <w:rPr>
                                <w:rFonts w:cs="Times New Roman"/>
                                <w:b/>
                                <w:bCs/>
                                <w:szCs w:val="24"/>
                                <w:vertAlign w:val="superscript"/>
                                <w:rtl/>
                              </w:rPr>
                              <w:t>®</w:t>
                            </w:r>
                            <w:r w:rsidRPr="005F4322">
                              <w:rPr>
                                <w:rFonts w:cs="Times New Roman"/>
                                <w:b/>
                                <w:bCs/>
                                <w:szCs w:val="24"/>
                              </w:rPr>
                              <w:t xml:space="preserve"> in comparison to registered acaricides for control of European red mite in apple orchards in Isfahan</w:t>
                            </w:r>
                            <w:r w:rsidRPr="005F4322">
                              <w:rPr>
                                <w:rFonts w:cs="Times New Roman"/>
                                <w:b/>
                                <w:bCs/>
                                <w:szCs w:val="24"/>
                                <w:rtl/>
                              </w:rPr>
                              <w:t>,</w:t>
                            </w:r>
                            <w:r w:rsidRPr="005F4322">
                              <w:rPr>
                                <w:rFonts w:cs="Times New Roman"/>
                                <w:b/>
                                <w:bCs/>
                                <w:szCs w:val="24"/>
                              </w:rPr>
                              <w:t xml:space="preserve"> East Azerbaijan</w:t>
                            </w:r>
                            <w:r w:rsidR="004805F5">
                              <w:rPr>
                                <w:rFonts w:cs="Times New Roman"/>
                                <w:b/>
                                <w:bCs/>
                                <w:szCs w:val="24"/>
                              </w:rPr>
                              <w:t xml:space="preserve"> and</w:t>
                            </w:r>
                            <w:r w:rsidRPr="005F4322">
                              <w:rPr>
                                <w:rFonts w:cs="Times New Roman"/>
                                <w:b/>
                                <w:bCs/>
                                <w:szCs w:val="24"/>
                              </w:rPr>
                              <w:t xml:space="preserve"> West Azerbaijan</w:t>
                            </w:r>
                          </w:p>
                          <w:p w:rsidR="006F1B9E" w:rsidRPr="00B824D7" w:rsidRDefault="006F1B9E" w:rsidP="00B824D7">
                            <w:pPr>
                              <w:rPr>
                                <w:sz w:val="44"/>
                                <w:szCs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A67E7" id="Rectangle 80" o:spid="_x0000_s1033" style="position:absolute;margin-left:117pt;margin-top:14.05pt;width:418.55pt;height:54.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">
                <v:stroke dashstyle="1 1" endcap="round"/>
                <v:textbox>
                  <w:txbxContent>
                    <w:p w:rsidR="006F1B9E" w:rsidRPr="005F4322" w:rsidRDefault="006F1B9E" w:rsidP="004805F5">
                      <w:pPr>
                        <w:bidi w:val="0"/>
                        <w:spacing w:line="276" w:lineRule="auto"/>
                        <w:ind w:left="-142" w:firstLine="284"/>
                        <w:jc w:val="center"/>
                        <w:rPr>
                          <w:rFonts w:cs="Times New Roman"/>
                          <w:b/>
                          <w:bCs/>
                          <w:szCs w:val="24"/>
                          <w:rtl/>
                        </w:rPr>
                      </w:pPr>
                      <w:r w:rsidRPr="005F4322">
                        <w:rPr>
                          <w:rFonts w:cs="Times New Roman"/>
                          <w:b/>
                          <w:bCs/>
                          <w:szCs w:val="24"/>
                        </w:rPr>
                        <w:t>Study efficiency of two acaricides Oberon</w:t>
                      </w:r>
                      <w:r w:rsidRPr="005F4322">
                        <w:rPr>
                          <w:rFonts w:cs="Times New Roman"/>
                          <w:b/>
                          <w:bCs/>
                          <w:szCs w:val="24"/>
                          <w:vertAlign w:val="superscript"/>
                          <w:rtl/>
                        </w:rPr>
                        <w:t>®</w:t>
                      </w:r>
                      <w:r w:rsidRPr="005F4322">
                        <w:rPr>
                          <w:rFonts w:cs="Times New Roman"/>
                          <w:b/>
                          <w:bCs/>
                          <w:szCs w:val="24"/>
                        </w:rPr>
                        <w:t xml:space="preserve"> and Danisaraba</w:t>
                      </w:r>
                      <w:r w:rsidRPr="005F4322">
                        <w:rPr>
                          <w:rFonts w:cs="Times New Roman"/>
                          <w:b/>
                          <w:bCs/>
                          <w:szCs w:val="24"/>
                          <w:vertAlign w:val="superscript"/>
                          <w:rtl/>
                        </w:rPr>
                        <w:t>®</w:t>
                      </w:r>
                      <w:r w:rsidRPr="005F4322">
                        <w:rPr>
                          <w:rFonts w:cs="Times New Roman"/>
                          <w:b/>
                          <w:bCs/>
                          <w:szCs w:val="24"/>
                        </w:rPr>
                        <w:t xml:space="preserve"> in comparison to registered acaricides for control of European red mite in apple orchards in Isfahan</w:t>
                      </w:r>
                      <w:r w:rsidRPr="005F4322">
                        <w:rPr>
                          <w:rFonts w:cs="Times New Roman"/>
                          <w:b/>
                          <w:bCs/>
                          <w:szCs w:val="24"/>
                          <w:rtl/>
                        </w:rPr>
                        <w:t>,</w:t>
                      </w:r>
                      <w:r w:rsidRPr="005F4322">
                        <w:rPr>
                          <w:rFonts w:cs="Times New Roman"/>
                          <w:b/>
                          <w:bCs/>
                          <w:szCs w:val="24"/>
                        </w:rPr>
                        <w:t xml:space="preserve"> East Azerbaijan</w:t>
                      </w:r>
                      <w:r w:rsidR="004805F5">
                        <w:rPr>
                          <w:rFonts w:cs="Times New Roman"/>
                          <w:b/>
                          <w:bCs/>
                          <w:szCs w:val="24"/>
                        </w:rPr>
                        <w:t xml:space="preserve"> and</w:t>
                      </w:r>
                      <w:r w:rsidRPr="005F4322">
                        <w:rPr>
                          <w:rFonts w:cs="Times New Roman"/>
                          <w:b/>
                          <w:bCs/>
                          <w:szCs w:val="24"/>
                        </w:rPr>
                        <w:t xml:space="preserve"> West Azerbaijan</w:t>
                      </w:r>
                    </w:p>
                    <w:p w:rsidR="006F1B9E" w:rsidRPr="00B824D7" w:rsidRDefault="006F1B9E" w:rsidP="00B824D7">
                      <w:pPr>
                        <w:rPr>
                          <w:sz w:val="44"/>
                          <w:szCs w:val="24"/>
                          <w:rtl/>
                        </w:rPr>
                      </w:pPr>
                    </w:p>
                  </w:txbxContent>
                </v:textbox>
                <w10:wrap anchorx="page"/>
              </v:rect>
            </w:pict>
          </mc:Fallback>
        </mc:AlternateContent>
      </w:r>
    </w:p>
    <w:p w:rsidR="00FE38EB" w:rsidRPr="00A0030B" w:rsidRDefault="00FE38EB" w:rsidP="00FE38EB">
      <w:pPr>
        <w:bidi w:val="0"/>
        <w:rPr>
          <w:rFonts w:cs="B Nazanin"/>
          <w:szCs w:val="26"/>
          <w:rtl/>
        </w:rPr>
      </w:pPr>
    </w:p>
    <w:p w:rsidR="00FE38EB" w:rsidRPr="00A0030B" w:rsidRDefault="00FE38EB" w:rsidP="00FE38EB">
      <w:pPr>
        <w:bidi w:val="0"/>
        <w:rPr>
          <w:rFonts w:cs="B Nazanin"/>
          <w:szCs w:val="26"/>
          <w:rtl/>
        </w:rPr>
      </w:pPr>
    </w:p>
    <w:p w:rsidR="00FE38EB" w:rsidRPr="00A0030B" w:rsidRDefault="00FE38EB" w:rsidP="00FE38EB">
      <w:pPr>
        <w:bidi w:val="0"/>
        <w:rPr>
          <w:rFonts w:cs="B Nazanin"/>
          <w:szCs w:val="26"/>
          <w:rtl/>
        </w:rPr>
      </w:pPr>
    </w:p>
    <w:p w:rsidR="00FE38EB" w:rsidRPr="00A0030B" w:rsidRDefault="00FE38EB" w:rsidP="00FE38EB">
      <w:pPr>
        <w:bidi w:val="0"/>
        <w:rPr>
          <w:rFonts w:cs="B Nazanin"/>
          <w:szCs w:val="26"/>
          <w:rtl/>
        </w:rPr>
      </w:pPr>
    </w:p>
    <w:p w:rsidR="00FE38EB" w:rsidRPr="00A0030B" w:rsidRDefault="00FE38EB" w:rsidP="00FE38EB">
      <w:pPr>
        <w:bidi w:val="0"/>
        <w:rPr>
          <w:rFonts w:cs="B Nazanin"/>
          <w:szCs w:val="26"/>
          <w:rtl/>
        </w:rPr>
      </w:pPr>
      <w:r w:rsidRPr="00A0030B">
        <w:rPr>
          <w:rFonts w:cs="B Nazanin"/>
          <w:szCs w:val="26"/>
          <w:rtl/>
        </w:rPr>
        <w:t xml:space="preserve">         </w:t>
      </w:r>
    </w:p>
    <w:p w:rsidR="00FE38EB" w:rsidRPr="00A0030B" w:rsidRDefault="00FE38EB" w:rsidP="00FE38EB">
      <w:pPr>
        <w:bidi w:val="0"/>
        <w:rPr>
          <w:rFonts w:cs="B Nazanin"/>
          <w:b/>
          <w:bCs/>
          <w:szCs w:val="32"/>
          <w:rtl/>
        </w:rPr>
      </w:pPr>
      <w:r w:rsidRPr="00A0030B">
        <w:rPr>
          <w:rFonts w:cs="B Nazanin"/>
          <w:szCs w:val="26"/>
          <w:rtl/>
        </w:rPr>
        <w:t xml:space="preserve">                           </w:t>
      </w:r>
    </w:p>
    <w:p w:rsidR="00FE38EB" w:rsidRPr="00A0030B" w:rsidRDefault="00FE38EB" w:rsidP="00FE38EB">
      <w:pPr>
        <w:bidi w:val="0"/>
        <w:rPr>
          <w:rFonts w:cs="B Nazanin"/>
          <w:b/>
          <w:bCs/>
          <w:szCs w:val="32"/>
        </w:rPr>
      </w:pPr>
    </w:p>
    <w:p w:rsidR="00FE38EB" w:rsidRPr="00A0030B" w:rsidRDefault="00FE38EB" w:rsidP="00FE38EB">
      <w:pPr>
        <w:bidi w:val="0"/>
        <w:rPr>
          <w:rFonts w:cs="B Nazanin"/>
          <w:b/>
          <w:bCs/>
          <w:szCs w:val="32"/>
        </w:rPr>
      </w:pPr>
    </w:p>
    <w:p w:rsidR="00FE38EB" w:rsidRPr="00A0030B" w:rsidRDefault="00FE38EB" w:rsidP="00FE38EB">
      <w:pPr>
        <w:bidi w:val="0"/>
        <w:rPr>
          <w:rFonts w:cs="B Nazanin"/>
          <w:b/>
          <w:bCs/>
          <w:szCs w:val="32"/>
          <w:rtl/>
        </w:rPr>
      </w:pPr>
    </w:p>
    <w:p w:rsidR="00FE38EB" w:rsidRPr="00A0030B" w:rsidRDefault="00FE38EB" w:rsidP="00FE38EB">
      <w:pPr>
        <w:bidi w:val="0"/>
        <w:rPr>
          <w:rFonts w:cs="B Nazanin"/>
          <w:b/>
          <w:bCs/>
          <w:szCs w:val="32"/>
          <w:rtl/>
        </w:rPr>
      </w:pPr>
    </w:p>
    <w:p w:rsidR="00FE38EB" w:rsidRPr="00A0030B" w:rsidRDefault="00B16F03" w:rsidP="00FE38EB">
      <w:pPr>
        <w:bidi w:val="0"/>
        <w:rPr>
          <w:rFonts w:cs="B Nazanin"/>
          <w:b/>
          <w:bCs/>
          <w:szCs w:val="32"/>
          <w:rtl/>
        </w:rPr>
      </w:pPr>
      <w:r>
        <w:rPr>
          <w:rFonts w:cs="B Nazanin"/>
          <w:noProof/>
          <w:rtl/>
          <w:lang w:bidi="ar-SA"/>
        </w:rPr>
        <mc:AlternateContent>
          <mc:Choice Requires="wps">
            <w:drawing>
              <wp:anchor distT="0" distB="0" distL="114300" distR="114300" simplePos="0" relativeHeight="251671552" behindDoc="0" locked="0" layoutInCell="1" allowOverlap="1" wp14:anchorId="7C22F0B3">
                <wp:simplePos x="0" y="0"/>
                <wp:positionH relativeFrom="column">
                  <wp:posOffset>1395095</wp:posOffset>
                </wp:positionH>
                <wp:positionV relativeFrom="paragraph">
                  <wp:posOffset>105410</wp:posOffset>
                </wp:positionV>
                <wp:extent cx="2743200" cy="342900"/>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prstDash val="sysDot"/>
                          <a:miter lim="800000"/>
                          <a:headEnd/>
                          <a:tailEnd/>
                        </a:ln>
                      </wps:spPr>
                      <wps:txbx>
                        <w:txbxContent>
                          <w:p w:rsidR="006F1B9E" w:rsidRPr="009A0358" w:rsidRDefault="006F1B9E" w:rsidP="00FE38EB">
                            <w:pPr>
                              <w:jc w:val="center"/>
                              <w:rPr>
                                <w:rtl/>
                              </w:rPr>
                            </w:pPr>
                            <w:r>
                              <w:rPr>
                                <w:rFonts w:cs="B Nazanin"/>
                                <w:sz w:val="28"/>
                              </w:rPr>
                              <w:t>Maryam Rezaie</w:t>
                            </w:r>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2F0B3" id="Text Box 81" o:spid="_x0000_s1034" type="#_x0000_t202" style="position:absolute;margin-left:109.85pt;margin-top:8.3pt;width:3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">
                <v:stroke dashstyle="1 1"/>
                <v:textbox>
                  <w:txbxContent>
                    <w:p w:rsidR="006F1B9E" w:rsidRPr="009A0358" w:rsidRDefault="006F1B9E" w:rsidP="00FE38EB">
                      <w:pPr>
                        <w:jc w:val="center"/>
                        <w:rPr>
                          <w:rtl/>
                        </w:rPr>
                      </w:pPr>
                      <w:r>
                        <w:rPr>
                          <w:rFonts w:cs="B Nazanin"/>
                          <w:sz w:val="28"/>
                        </w:rPr>
                        <w:t>Maryam Rezaie</w:t>
                      </w:r>
                      <w:r>
                        <w:rPr>
                          <w:rFonts w:hint="cs"/>
                          <w:rtl/>
                        </w:rPr>
                        <w:t xml:space="preserve"> </w:t>
                      </w:r>
                    </w:p>
                  </w:txbxContent>
                </v:textbox>
              </v:shape>
            </w:pict>
          </mc:Fallback>
        </mc:AlternateContent>
      </w:r>
    </w:p>
    <w:p w:rsidR="00FE38EB" w:rsidRPr="00A0030B" w:rsidRDefault="00FE38EB" w:rsidP="00FE38EB">
      <w:pPr>
        <w:bidi w:val="0"/>
        <w:rPr>
          <w:rFonts w:cs="B Nazanin"/>
          <w:b/>
          <w:bCs/>
          <w:szCs w:val="32"/>
          <w:rtl/>
        </w:rPr>
      </w:pPr>
    </w:p>
    <w:p w:rsidR="00FE38EB" w:rsidRPr="00A0030B" w:rsidRDefault="00FE38EB" w:rsidP="00FE38EB">
      <w:pPr>
        <w:bidi w:val="0"/>
        <w:spacing w:line="240" w:lineRule="exact"/>
        <w:rPr>
          <w:rFonts w:cs="B Nazanin"/>
          <w:rtl/>
        </w:rPr>
      </w:pPr>
    </w:p>
    <w:p w:rsidR="00FE38EB" w:rsidRPr="00A0030B" w:rsidRDefault="00FE38EB" w:rsidP="00FE38EB">
      <w:pPr>
        <w:bidi w:val="0"/>
        <w:spacing w:line="240" w:lineRule="exact"/>
        <w:rPr>
          <w:rFonts w:cs="B Nazanin"/>
          <w:rtl/>
        </w:rPr>
      </w:pPr>
    </w:p>
    <w:p w:rsidR="00FE38EB" w:rsidRPr="00A0030B" w:rsidRDefault="00FE38EB" w:rsidP="00FE38EB">
      <w:pPr>
        <w:bidi w:val="0"/>
        <w:spacing w:line="240" w:lineRule="exact"/>
        <w:rPr>
          <w:rFonts w:cs="B Nazanin"/>
          <w:rtl/>
        </w:rPr>
      </w:pPr>
    </w:p>
    <w:p w:rsidR="00FE38EB" w:rsidRPr="00A0030B" w:rsidRDefault="00FE38EB" w:rsidP="00FE38EB">
      <w:pPr>
        <w:bidi w:val="0"/>
        <w:spacing w:line="240" w:lineRule="exact"/>
        <w:rPr>
          <w:rFonts w:cs="B Nazanin"/>
          <w:rtl/>
        </w:rPr>
      </w:pPr>
    </w:p>
    <w:p w:rsidR="00FE38EB" w:rsidRPr="00A0030B" w:rsidRDefault="00FE38EB" w:rsidP="00FE38EB">
      <w:pPr>
        <w:bidi w:val="0"/>
        <w:spacing w:line="240" w:lineRule="exact"/>
        <w:rPr>
          <w:rFonts w:cs="B Nazanin"/>
          <w:szCs w:val="26"/>
          <w:rtl/>
        </w:rPr>
      </w:pPr>
    </w:p>
    <w:p w:rsidR="00FE38EB" w:rsidRPr="00A0030B" w:rsidRDefault="00FE38EB" w:rsidP="00FE38EB">
      <w:pPr>
        <w:bidi w:val="0"/>
        <w:spacing w:line="240" w:lineRule="exact"/>
        <w:rPr>
          <w:rFonts w:cs="B Nazanin"/>
          <w:szCs w:val="26"/>
          <w:rtl/>
        </w:rPr>
      </w:pPr>
    </w:p>
    <w:p w:rsidR="00FE38EB" w:rsidRPr="00A0030B" w:rsidRDefault="00B16F03" w:rsidP="00FE38EB">
      <w:pPr>
        <w:bidi w:val="0"/>
        <w:spacing w:line="240" w:lineRule="exact"/>
        <w:rPr>
          <w:rFonts w:cs="B Nazanin"/>
          <w:szCs w:val="26"/>
          <w:rtl/>
        </w:rPr>
      </w:pPr>
      <w:r>
        <w:rPr>
          <w:rFonts w:cs="B Nazanin"/>
          <w:noProof/>
          <w:rtl/>
          <w:lang w:bidi="ar-SA"/>
        </w:rPr>
        <mc:AlternateContent>
          <mc:Choice Requires="wps">
            <w:drawing>
              <wp:anchor distT="0" distB="0" distL="114300" distR="114300" simplePos="0" relativeHeight="251669504" behindDoc="0" locked="0" layoutInCell="1" allowOverlap="1" wp14:anchorId="19BA164C">
                <wp:simplePos x="0" y="0"/>
                <wp:positionH relativeFrom="page">
                  <wp:posOffset>3194685</wp:posOffset>
                </wp:positionH>
                <wp:positionV relativeFrom="paragraph">
                  <wp:posOffset>3175</wp:posOffset>
                </wp:positionV>
                <wp:extent cx="1460500" cy="556895"/>
                <wp:effectExtent l="0" t="0" r="6350" b="0"/>
                <wp:wrapNone/>
                <wp:docPr id="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556895"/>
                        </a:xfrm>
                        <a:prstGeom prst="rect">
                          <a:avLst/>
                        </a:prstGeom>
                        <a:solidFill>
                          <a:srgbClr val="FFFFFF"/>
                        </a:solidFill>
                        <a:ln w="9525" cap="rnd">
                          <a:solidFill>
                            <a:srgbClr val="000000"/>
                          </a:solidFill>
                          <a:prstDash val="sysDot"/>
                          <a:miter lim="800000"/>
                          <a:headEnd/>
                          <a:tailEnd/>
                        </a:ln>
                      </wps:spPr>
                      <wps:txbx>
                        <w:txbxContent>
                          <w:p w:rsidR="006F1B9E" w:rsidRPr="00B824D7" w:rsidRDefault="006F1B9E" w:rsidP="00231778">
                            <w:pPr>
                              <w:jc w:val="center"/>
                              <w:rPr>
                                <w:szCs w:val="24"/>
                              </w:rPr>
                            </w:pPr>
                            <w:r>
                              <w:rPr>
                                <w:szCs w:val="24"/>
                              </w:rPr>
                              <w:t>November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A164C" id="Rectangle 79" o:spid="_x0000_s1035" style="position:absolute;margin-left:251.55pt;margin-top:.25pt;width:115pt;height:43.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">
                <v:stroke dashstyle="1 1" endcap="round"/>
                <v:textbox>
                  <w:txbxContent>
                    <w:p w:rsidR="006F1B9E" w:rsidRPr="00B824D7" w:rsidRDefault="006F1B9E" w:rsidP="00231778">
                      <w:pPr>
                        <w:jc w:val="center"/>
                        <w:rPr>
                          <w:szCs w:val="24"/>
                        </w:rPr>
                      </w:pPr>
                      <w:r>
                        <w:rPr>
                          <w:szCs w:val="24"/>
                        </w:rPr>
                        <w:t>November 2020</w:t>
                      </w:r>
                    </w:p>
                  </w:txbxContent>
                </v:textbox>
                <w10:wrap anchorx="page"/>
              </v:rect>
            </w:pict>
          </mc:Fallback>
        </mc:AlternateContent>
      </w:r>
    </w:p>
    <w:p w:rsidR="00FE38EB" w:rsidRPr="00A0030B" w:rsidRDefault="00FE38EB" w:rsidP="00FE38EB">
      <w:pPr>
        <w:bidi w:val="0"/>
        <w:spacing w:line="360" w:lineRule="auto"/>
        <w:ind w:left="360"/>
        <w:jc w:val="center"/>
        <w:rPr>
          <w:rFonts w:cs="B Nazanin"/>
          <w:rtl/>
        </w:rPr>
      </w:pPr>
    </w:p>
    <w:p w:rsidR="00FE38EB" w:rsidRPr="00A0030B" w:rsidRDefault="00FE38EB" w:rsidP="00FE38EB">
      <w:pPr>
        <w:bidi w:val="0"/>
        <w:rPr>
          <w:rFonts w:cs="B Nazanin"/>
        </w:rPr>
      </w:pPr>
      <w:r w:rsidRPr="00A0030B">
        <w:rPr>
          <w:rFonts w:cs="B Nazanin"/>
        </w:rPr>
        <w:t xml:space="preserve"> </w:t>
      </w:r>
    </w:p>
    <w:p w:rsidR="00FE38EB" w:rsidRPr="00A0030B" w:rsidRDefault="00FE38EB" w:rsidP="00FE38EB">
      <w:pPr>
        <w:bidi w:val="0"/>
        <w:spacing w:line="360" w:lineRule="auto"/>
        <w:ind w:left="360"/>
        <w:jc w:val="center"/>
        <w:rPr>
          <w:rFonts w:cs="B Nazanin"/>
        </w:rPr>
      </w:pPr>
    </w:p>
    <w:sectPr w:rsidR="00FE38EB" w:rsidRPr="00A0030B" w:rsidSect="00B05D38">
      <w:footerReference w:type="default" r:id="rId12"/>
      <w:footnotePr>
        <w:numRestart w:val="eachPage"/>
      </w:foot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326" w:rsidRDefault="00B10326">
      <w:r>
        <w:separator/>
      </w:r>
    </w:p>
  </w:endnote>
  <w:endnote w:type="continuationSeparator" w:id="0">
    <w:p w:rsidR="00B10326" w:rsidRDefault="00B1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azanin">
    <w:altName w:val="Courier New"/>
    <w:charset w:val="B2"/>
    <w:family w:val="auto"/>
    <w:pitch w:val="variable"/>
    <w:sig w:usb0="00002001" w:usb1="00000000" w:usb2="00000000" w:usb3="00000000" w:csb0="00000040" w:csb1="00000000"/>
  </w:font>
  <w:font w:name="Zar">
    <w:altName w:val="Courier New"/>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Nazanin Normal PS">
    <w:altName w:val="Times New Roman"/>
    <w:panose1 w:val="00000000000000000000"/>
    <w:charset w:val="00"/>
    <w:family w:val="roman"/>
    <w:notTrueType/>
    <w:pitch w:val="default"/>
    <w:sig w:usb0="00000003" w:usb1="00000000" w:usb2="00000000" w:usb3="00000000" w:csb0="00000001" w:csb1="00000000"/>
  </w:font>
  <w:font w:name="BMitr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B Yagut">
    <w:panose1 w:val="00000400000000000000"/>
    <w:charset w:val="B2"/>
    <w:family w:val="auto"/>
    <w:pitch w:val="variable"/>
    <w:sig w:usb0="00002001" w:usb1="80000000" w:usb2="00000008" w:usb3="00000000" w:csb0="00000040" w:csb1="00000000"/>
  </w:font>
  <w:font w:name="mt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03846"/>
      <w:docPartObj>
        <w:docPartGallery w:val="Page Numbers (Bottom of Page)"/>
        <w:docPartUnique/>
      </w:docPartObj>
    </w:sdtPr>
    <w:sdtEndPr/>
    <w:sdtContent>
      <w:p w:rsidR="006F1B9E" w:rsidRDefault="00B10326">
        <w:pPr>
          <w:pStyle w:val="Footer"/>
          <w:jc w:val="center"/>
        </w:pPr>
        <w:r>
          <w:fldChar w:fldCharType="begin"/>
        </w:r>
        <w:r>
          <w:instrText xml:space="preserve"> PAGE   \* MERGEFORMAT </w:instrText>
        </w:r>
        <w:r>
          <w:fldChar w:fldCharType="separate"/>
        </w:r>
        <w:r w:rsidR="00B16F03">
          <w:rPr>
            <w:noProof/>
            <w:rtl/>
          </w:rPr>
          <w:t>3</w:t>
        </w:r>
        <w:r>
          <w:rPr>
            <w:noProof/>
          </w:rPr>
          <w:fldChar w:fldCharType="end"/>
        </w:r>
      </w:p>
    </w:sdtContent>
  </w:sdt>
  <w:p w:rsidR="006F1B9E" w:rsidRDefault="006F1B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57414"/>
      <w:docPartObj>
        <w:docPartGallery w:val="Page Numbers (Bottom of Page)"/>
        <w:docPartUnique/>
      </w:docPartObj>
    </w:sdtPr>
    <w:sdtEndPr/>
    <w:sdtContent>
      <w:p w:rsidR="006F1B9E" w:rsidRDefault="00B10326">
        <w:pPr>
          <w:pStyle w:val="Footer"/>
          <w:jc w:val="center"/>
        </w:pPr>
        <w:r>
          <w:fldChar w:fldCharType="begin"/>
        </w:r>
        <w:r>
          <w:instrText xml:space="preserve"> PAGE   \* MERGEFORMAT </w:instrText>
        </w:r>
        <w:r>
          <w:fldChar w:fldCharType="separate"/>
        </w:r>
        <w:r w:rsidR="00B16F03">
          <w:rPr>
            <w:noProof/>
            <w:rtl/>
          </w:rPr>
          <w:t>3</w:t>
        </w:r>
        <w:r>
          <w:rPr>
            <w:noProof/>
          </w:rPr>
          <w:fldChar w:fldCharType="end"/>
        </w:r>
      </w:p>
    </w:sdtContent>
  </w:sdt>
  <w:p w:rsidR="006F1B9E" w:rsidRDefault="006F1B9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9E" w:rsidRDefault="006F1B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326" w:rsidRDefault="00B10326">
      <w:r>
        <w:separator/>
      </w:r>
    </w:p>
  </w:footnote>
  <w:footnote w:type="continuationSeparator" w:id="0">
    <w:p w:rsidR="00B10326" w:rsidRDefault="00B10326">
      <w:r>
        <w:continuationSeparator/>
      </w:r>
    </w:p>
  </w:footnote>
  <w:footnote w:id="1">
    <w:p w:rsidR="006F1B9E" w:rsidRDefault="006F1B9E">
      <w:pPr>
        <w:pStyle w:val="FootnoteText"/>
        <w:rPr>
          <w:lang w:bidi="fa-IR"/>
        </w:rPr>
      </w:pPr>
      <w:r>
        <w:rPr>
          <w:rStyle w:val="FootnoteReference"/>
        </w:rPr>
        <w:footnoteRef/>
      </w:r>
      <w:r>
        <w:t xml:space="preserve"> </w:t>
      </w:r>
      <w:r>
        <w:rPr>
          <w:lang w:bidi="fa-IR"/>
        </w:rPr>
        <w:t>Tetronic acid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16A"/>
    <w:multiLevelType w:val="hybridMultilevel"/>
    <w:tmpl w:val="425C54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8E78A4"/>
    <w:multiLevelType w:val="multilevel"/>
    <w:tmpl w:val="FBDE24EC"/>
    <w:lvl w:ilvl="0">
      <w:start w:val="7"/>
      <w:numFmt w:val="decimal"/>
      <w:lvlText w:val="%1-"/>
      <w:lvlJc w:val="left"/>
      <w:pPr>
        <w:tabs>
          <w:tab w:val="num" w:pos="585"/>
        </w:tabs>
        <w:ind w:left="585" w:hanging="585"/>
      </w:pPr>
      <w:rPr>
        <w:rFonts w:hint="default"/>
        <w:sz w:val="28"/>
      </w:rPr>
    </w:lvl>
    <w:lvl w:ilvl="1">
      <w:start w:val="2"/>
      <w:numFmt w:val="decimal"/>
      <w:lvlText w:val="%1-%2-"/>
      <w:lvlJc w:val="left"/>
      <w:pPr>
        <w:tabs>
          <w:tab w:val="num" w:pos="585"/>
        </w:tabs>
        <w:ind w:left="585" w:hanging="58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720"/>
        </w:tabs>
        <w:ind w:left="720" w:hanging="72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080"/>
        </w:tabs>
        <w:ind w:left="1080" w:hanging="108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 w15:restartNumberingAfterBreak="0">
    <w:nsid w:val="16A4516B"/>
    <w:multiLevelType w:val="hybridMultilevel"/>
    <w:tmpl w:val="3C224DD0"/>
    <w:lvl w:ilvl="0" w:tplc="AD400AFC">
      <w:start w:val="1"/>
      <w:numFmt w:val="decimal"/>
      <w:lvlText w:val="%1."/>
      <w:lvlJc w:val="left"/>
      <w:pPr>
        <w:tabs>
          <w:tab w:val="num" w:pos="720"/>
        </w:tabs>
        <w:ind w:left="720" w:hanging="360"/>
      </w:pPr>
      <w:rPr>
        <w:rFonts w:hint="default"/>
        <w:lang w:bidi="fa-IR"/>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55199B"/>
    <w:multiLevelType w:val="hybridMultilevel"/>
    <w:tmpl w:val="C9C662FA"/>
    <w:lvl w:ilvl="0" w:tplc="AE0A423A">
      <w:start w:val="1"/>
      <w:numFmt w:val="decimal"/>
      <w:lvlText w:val="%1."/>
      <w:lvlJc w:val="left"/>
      <w:pPr>
        <w:tabs>
          <w:tab w:val="num" w:pos="720"/>
        </w:tabs>
        <w:ind w:left="720" w:hanging="360"/>
      </w:pPr>
      <w:rPr>
        <w:rFonts w:hint="default"/>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8632F"/>
    <w:multiLevelType w:val="hybridMultilevel"/>
    <w:tmpl w:val="C32A941E"/>
    <w:lvl w:ilvl="0" w:tplc="5A805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584756"/>
    <w:multiLevelType w:val="hybridMultilevel"/>
    <w:tmpl w:val="CD6AF2DC"/>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6" w15:restartNumberingAfterBreak="0">
    <w:nsid w:val="1C3A1560"/>
    <w:multiLevelType w:val="hybridMultilevel"/>
    <w:tmpl w:val="6F92B5D8"/>
    <w:lvl w:ilvl="0" w:tplc="87288F12">
      <w:start w:val="1"/>
      <w:numFmt w:val="decimal"/>
      <w:lvlText w:val="%1-"/>
      <w:lvlJc w:val="left"/>
      <w:pPr>
        <w:ind w:left="1170" w:hanging="360"/>
      </w:pPr>
      <w:rPr>
        <w:rFonts w:ascii="Times New Roman" w:eastAsia="Times New Roman" w:hAnsi="Times New Roman" w:cs="B Nazani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1D5034F3"/>
    <w:multiLevelType w:val="multilevel"/>
    <w:tmpl w:val="1166D9F6"/>
    <w:lvl w:ilvl="0">
      <w:start w:val="4"/>
      <w:numFmt w:val="decimal"/>
      <w:lvlText w:val="%1-"/>
      <w:lvlJc w:val="left"/>
      <w:pPr>
        <w:ind w:left="960" w:hanging="960"/>
      </w:pPr>
      <w:rPr>
        <w:rFonts w:hint="default"/>
      </w:rPr>
    </w:lvl>
    <w:lvl w:ilvl="1">
      <w:start w:val="8"/>
      <w:numFmt w:val="decimal"/>
      <w:lvlText w:val="%1-%2-"/>
      <w:lvlJc w:val="left"/>
      <w:pPr>
        <w:ind w:left="1007" w:hanging="960"/>
      </w:pPr>
      <w:rPr>
        <w:rFonts w:hint="default"/>
      </w:rPr>
    </w:lvl>
    <w:lvl w:ilvl="2">
      <w:start w:val="1"/>
      <w:numFmt w:val="decimal"/>
      <w:lvlText w:val="%1-%2-%3-"/>
      <w:lvlJc w:val="left"/>
      <w:pPr>
        <w:ind w:left="1054" w:hanging="96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176" w:hanging="1800"/>
      </w:pPr>
      <w:rPr>
        <w:rFonts w:hint="default"/>
      </w:rPr>
    </w:lvl>
  </w:abstractNum>
  <w:abstractNum w:abstractNumId="8" w15:restartNumberingAfterBreak="0">
    <w:nsid w:val="24520D1F"/>
    <w:multiLevelType w:val="hybridMultilevel"/>
    <w:tmpl w:val="DB807C1C"/>
    <w:lvl w:ilvl="0" w:tplc="4C9C8ACA">
      <w:start w:val="1"/>
      <w:numFmt w:val="bullet"/>
      <w:lvlText w:val="-"/>
      <w:lvlJc w:val="left"/>
      <w:pPr>
        <w:ind w:left="502" w:hanging="360"/>
      </w:pPr>
      <w:rPr>
        <w:rFonts w:asciiTheme="minorHAnsi" w:eastAsiaTheme="minorHAnsi" w:hAnsiTheme="minorHAnsi" w:cs="B Mitra"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289630F3"/>
    <w:multiLevelType w:val="hybridMultilevel"/>
    <w:tmpl w:val="FA0648A6"/>
    <w:lvl w:ilvl="0" w:tplc="51326EFA">
      <w:start w:val="3"/>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2901439B"/>
    <w:multiLevelType w:val="hybridMultilevel"/>
    <w:tmpl w:val="C74066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E3C732D"/>
    <w:multiLevelType w:val="multilevel"/>
    <w:tmpl w:val="C32A94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F2F554F"/>
    <w:multiLevelType w:val="hybridMultilevel"/>
    <w:tmpl w:val="2256ACC0"/>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2FAF0520"/>
    <w:multiLevelType w:val="hybridMultilevel"/>
    <w:tmpl w:val="B94AE090"/>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4" w15:restartNumberingAfterBreak="0">
    <w:nsid w:val="322B53B1"/>
    <w:multiLevelType w:val="singleLevel"/>
    <w:tmpl w:val="0C126E54"/>
    <w:lvl w:ilvl="0">
      <w:start w:val="9"/>
      <w:numFmt w:val="chosung"/>
      <w:lvlText w:val="-"/>
      <w:lvlJc w:val="left"/>
      <w:pPr>
        <w:ind w:left="720" w:hanging="360"/>
      </w:pPr>
      <w:rPr>
        <w:rFonts w:cs="Times New Roman" w:hint="default"/>
        <w:sz w:val="28"/>
      </w:rPr>
    </w:lvl>
  </w:abstractNum>
  <w:abstractNum w:abstractNumId="15" w15:restartNumberingAfterBreak="0">
    <w:nsid w:val="32A3657B"/>
    <w:multiLevelType w:val="hybridMultilevel"/>
    <w:tmpl w:val="D97A9738"/>
    <w:lvl w:ilvl="0" w:tplc="650AA10C">
      <w:start w:val="1"/>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6" w15:restartNumberingAfterBreak="0">
    <w:nsid w:val="3422289F"/>
    <w:multiLevelType w:val="hybridMultilevel"/>
    <w:tmpl w:val="0D9C5F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40520"/>
    <w:multiLevelType w:val="hybridMultilevel"/>
    <w:tmpl w:val="48287970"/>
    <w:lvl w:ilvl="0" w:tplc="5A3AD24C">
      <w:start w:val="1"/>
      <w:numFmt w:val="decimal"/>
      <w:lvlText w:val="%1-"/>
      <w:lvlJc w:val="left"/>
      <w:pPr>
        <w:ind w:left="206" w:hanging="360"/>
      </w:pPr>
      <w:rPr>
        <w:rFonts w:hint="default"/>
      </w:r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abstractNum w:abstractNumId="18" w15:restartNumberingAfterBreak="0">
    <w:nsid w:val="38124B65"/>
    <w:multiLevelType w:val="hybridMultilevel"/>
    <w:tmpl w:val="8F508B1C"/>
    <w:lvl w:ilvl="0" w:tplc="36CC9B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8878B5"/>
    <w:multiLevelType w:val="hybridMultilevel"/>
    <w:tmpl w:val="83DE3D76"/>
    <w:lvl w:ilvl="0" w:tplc="738C617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358DC"/>
    <w:multiLevelType w:val="hybridMultilevel"/>
    <w:tmpl w:val="500C4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63D0E"/>
    <w:multiLevelType w:val="multilevel"/>
    <w:tmpl w:val="FCA4A512"/>
    <w:lvl w:ilvl="0">
      <w:start w:val="4"/>
      <w:numFmt w:val="decimal"/>
      <w:lvlText w:val="%1-"/>
      <w:lvlJc w:val="left"/>
      <w:pPr>
        <w:ind w:left="540" w:hanging="540"/>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arabicAlpha"/>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B321B61"/>
    <w:multiLevelType w:val="hybridMultilevel"/>
    <w:tmpl w:val="F9C6D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735DED"/>
    <w:multiLevelType w:val="hybridMultilevel"/>
    <w:tmpl w:val="1B2495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FC41589"/>
    <w:multiLevelType w:val="singleLevel"/>
    <w:tmpl w:val="DE2E05E6"/>
    <w:lvl w:ilvl="0">
      <w:start w:val="6"/>
      <w:numFmt w:val="decimal"/>
      <w:lvlText w:val="%1-"/>
      <w:lvlJc w:val="left"/>
      <w:pPr>
        <w:tabs>
          <w:tab w:val="num" w:pos="360"/>
        </w:tabs>
        <w:ind w:left="360" w:hanging="360"/>
      </w:pPr>
      <w:rPr>
        <w:rFonts w:hint="default"/>
        <w:sz w:val="24"/>
      </w:rPr>
    </w:lvl>
  </w:abstractNum>
  <w:abstractNum w:abstractNumId="25" w15:restartNumberingAfterBreak="0">
    <w:nsid w:val="43F30062"/>
    <w:multiLevelType w:val="hybridMultilevel"/>
    <w:tmpl w:val="96FE0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5583B"/>
    <w:multiLevelType w:val="hybridMultilevel"/>
    <w:tmpl w:val="24DC8F3C"/>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27" w15:restartNumberingAfterBreak="0">
    <w:nsid w:val="47AC48E1"/>
    <w:multiLevelType w:val="hybridMultilevel"/>
    <w:tmpl w:val="45C85A24"/>
    <w:lvl w:ilvl="0" w:tplc="34CCDC26">
      <w:numFmt w:val="bullet"/>
      <w:lvlText w:val="-"/>
      <w:lvlJc w:val="left"/>
      <w:pPr>
        <w:tabs>
          <w:tab w:val="num" w:pos="643"/>
        </w:tabs>
        <w:ind w:left="643" w:hanging="360"/>
      </w:pPr>
      <w:rPr>
        <w:rFonts w:ascii="Agency FB" w:eastAsia="Times New Roman" w:hAnsi="Agency FB" w:cs="B Nazanin"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28" w15:restartNumberingAfterBreak="0">
    <w:nsid w:val="482E50D5"/>
    <w:multiLevelType w:val="singleLevel"/>
    <w:tmpl w:val="A9EE83AA"/>
    <w:lvl w:ilvl="0">
      <w:start w:val="1"/>
      <w:numFmt w:val="ganada"/>
      <w:lvlText w:val="%1-"/>
      <w:lvlJc w:val="left"/>
      <w:pPr>
        <w:tabs>
          <w:tab w:val="num" w:pos="420"/>
        </w:tabs>
        <w:ind w:left="420" w:hanging="420"/>
      </w:pPr>
      <w:rPr>
        <w:rFonts w:hint="default"/>
        <w:sz w:val="28"/>
      </w:rPr>
    </w:lvl>
  </w:abstractNum>
  <w:abstractNum w:abstractNumId="29" w15:restartNumberingAfterBreak="0">
    <w:nsid w:val="4D8409BD"/>
    <w:multiLevelType w:val="hybridMultilevel"/>
    <w:tmpl w:val="A3B267FC"/>
    <w:lvl w:ilvl="0" w:tplc="F8E89774">
      <w:start w:val="7"/>
      <w:numFmt w:val="bullet"/>
      <w:lvlText w:val="-"/>
      <w:lvlJc w:val="left"/>
      <w:pPr>
        <w:ind w:left="720" w:hanging="360"/>
      </w:pPr>
      <w:rPr>
        <w:rFonts w:ascii="Times New Roman" w:eastAsia="SimSun"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E875C7B"/>
    <w:multiLevelType w:val="hybridMultilevel"/>
    <w:tmpl w:val="33581E1C"/>
    <w:lvl w:ilvl="0" w:tplc="E1866F2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439B4"/>
    <w:multiLevelType w:val="hybridMultilevel"/>
    <w:tmpl w:val="E32A5E64"/>
    <w:lvl w:ilvl="0" w:tplc="549C3C34">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2" w15:restartNumberingAfterBreak="0">
    <w:nsid w:val="529F5BC4"/>
    <w:multiLevelType w:val="hybridMultilevel"/>
    <w:tmpl w:val="4E58F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454E9A"/>
    <w:multiLevelType w:val="multilevel"/>
    <w:tmpl w:val="76E49DEE"/>
    <w:lvl w:ilvl="0">
      <w:start w:val="1"/>
      <w:numFmt w:val="decimal"/>
      <w:lvlText w:val="%1-"/>
      <w:lvlJc w:val="left"/>
      <w:pPr>
        <w:ind w:left="630" w:hanging="450"/>
      </w:pPr>
      <w:rPr>
        <w:rFonts w:hint="default"/>
      </w:rPr>
    </w:lvl>
    <w:lvl w:ilvl="1">
      <w:start w:val="1"/>
      <w:numFmt w:val="decimal"/>
      <w:lvlText w:val="%1-%2)"/>
      <w:lvlJc w:val="left"/>
      <w:pPr>
        <w:ind w:left="540" w:hanging="450"/>
      </w:pPr>
      <w:rPr>
        <w:rFonts w:asciiTheme="majorBidi" w:hAnsiTheme="majorBidi" w:cstheme="majorBidi"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BA4601"/>
    <w:multiLevelType w:val="singleLevel"/>
    <w:tmpl w:val="9962CA48"/>
    <w:lvl w:ilvl="0">
      <w:start w:val="13"/>
      <w:numFmt w:val="chosung"/>
      <w:lvlText w:val=""/>
      <w:lvlJc w:val="left"/>
      <w:pPr>
        <w:tabs>
          <w:tab w:val="num" w:pos="1080"/>
        </w:tabs>
        <w:ind w:left="1080" w:hanging="360"/>
      </w:pPr>
      <w:rPr>
        <w:rFonts w:ascii="Symbol" w:hAnsi="Symbol" w:hint="default"/>
        <w:sz w:val="28"/>
      </w:rPr>
    </w:lvl>
  </w:abstractNum>
  <w:abstractNum w:abstractNumId="35" w15:restartNumberingAfterBreak="0">
    <w:nsid w:val="582A1A08"/>
    <w:multiLevelType w:val="singleLevel"/>
    <w:tmpl w:val="AEC6603E"/>
    <w:lvl w:ilvl="0">
      <w:numFmt w:val="chosung"/>
      <w:lvlText w:val="-"/>
      <w:lvlJc w:val="left"/>
      <w:pPr>
        <w:tabs>
          <w:tab w:val="num" w:pos="1080"/>
        </w:tabs>
        <w:ind w:left="1080" w:hanging="360"/>
      </w:pPr>
      <w:rPr>
        <w:rFonts w:cs="Times New Roman" w:hint="default"/>
        <w:sz w:val="28"/>
      </w:rPr>
    </w:lvl>
  </w:abstractNum>
  <w:abstractNum w:abstractNumId="36" w15:restartNumberingAfterBreak="0">
    <w:nsid w:val="59CC42C7"/>
    <w:multiLevelType w:val="multilevel"/>
    <w:tmpl w:val="1DFE1584"/>
    <w:lvl w:ilvl="0">
      <w:start w:val="4"/>
      <w:numFmt w:val="decimal"/>
      <w:lvlText w:val="%1-"/>
      <w:lvlJc w:val="left"/>
      <w:pPr>
        <w:ind w:left="990" w:hanging="990"/>
      </w:pPr>
      <w:rPr>
        <w:rFonts w:hint="default"/>
      </w:rPr>
    </w:lvl>
    <w:lvl w:ilvl="1">
      <w:start w:val="4"/>
      <w:numFmt w:val="decimal"/>
      <w:lvlText w:val="%1-%2-"/>
      <w:lvlJc w:val="left"/>
      <w:pPr>
        <w:ind w:left="1110" w:hanging="990"/>
      </w:pPr>
      <w:rPr>
        <w:rFonts w:hint="default"/>
      </w:rPr>
    </w:lvl>
    <w:lvl w:ilvl="2">
      <w:start w:val="1"/>
      <w:numFmt w:val="decimal"/>
      <w:lvlText w:val="%1-%2-%3-"/>
      <w:lvlJc w:val="left"/>
      <w:pPr>
        <w:ind w:left="1230" w:hanging="990"/>
      </w:pPr>
      <w:rPr>
        <w:rFonts w:hint="default"/>
      </w:rPr>
    </w:lvl>
    <w:lvl w:ilvl="3">
      <w:start w:val="2"/>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15:restartNumberingAfterBreak="0">
    <w:nsid w:val="62BE66B6"/>
    <w:multiLevelType w:val="hybridMultilevel"/>
    <w:tmpl w:val="24FA1354"/>
    <w:lvl w:ilvl="0" w:tplc="04090001">
      <w:start w:val="1"/>
      <w:numFmt w:val="bullet"/>
      <w:lvlText w:val=""/>
      <w:lvlJc w:val="left"/>
      <w:pPr>
        <w:tabs>
          <w:tab w:val="num" w:pos="1003"/>
        </w:tabs>
        <w:ind w:left="1003" w:hanging="360"/>
      </w:pPr>
      <w:rPr>
        <w:rFonts w:ascii="Symbol" w:hAnsi="Symbol" w:hint="default"/>
      </w:rPr>
    </w:lvl>
    <w:lvl w:ilvl="1" w:tplc="0409000D">
      <w:start w:val="1"/>
      <w:numFmt w:val="bullet"/>
      <w:lvlText w:val=""/>
      <w:lvlJc w:val="left"/>
      <w:pPr>
        <w:tabs>
          <w:tab w:val="num" w:pos="1723"/>
        </w:tabs>
        <w:ind w:left="1723" w:hanging="360"/>
      </w:pPr>
      <w:rPr>
        <w:rFonts w:ascii="Wingdings" w:hAnsi="Wingdings"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8" w15:restartNumberingAfterBreak="0">
    <w:nsid w:val="63574E32"/>
    <w:multiLevelType w:val="singleLevel"/>
    <w:tmpl w:val="2DD80296"/>
    <w:lvl w:ilvl="0">
      <w:start w:val="13"/>
      <w:numFmt w:val="chosung"/>
      <w:lvlText w:val=""/>
      <w:lvlJc w:val="left"/>
      <w:pPr>
        <w:tabs>
          <w:tab w:val="num" w:pos="1080"/>
        </w:tabs>
        <w:ind w:left="1080" w:hanging="360"/>
      </w:pPr>
      <w:rPr>
        <w:rFonts w:ascii="Symbol" w:hAnsi="Symbol" w:hint="default"/>
        <w:sz w:val="28"/>
      </w:rPr>
    </w:lvl>
  </w:abstractNum>
  <w:abstractNum w:abstractNumId="39" w15:restartNumberingAfterBreak="0">
    <w:nsid w:val="63992ABD"/>
    <w:multiLevelType w:val="hybridMultilevel"/>
    <w:tmpl w:val="957095E0"/>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40" w15:restartNumberingAfterBreak="0">
    <w:nsid w:val="65356D07"/>
    <w:multiLevelType w:val="multilevel"/>
    <w:tmpl w:val="0672BD0C"/>
    <w:lvl w:ilvl="0">
      <w:start w:val="4"/>
      <w:numFmt w:val="decimal"/>
      <w:lvlText w:val="%1-"/>
      <w:lvlJc w:val="left"/>
      <w:pPr>
        <w:ind w:left="960" w:hanging="960"/>
      </w:pPr>
      <w:rPr>
        <w:rFonts w:hint="default"/>
      </w:rPr>
    </w:lvl>
    <w:lvl w:ilvl="1">
      <w:start w:val="8"/>
      <w:numFmt w:val="decimal"/>
      <w:lvlText w:val="%1-%2-"/>
      <w:lvlJc w:val="left"/>
      <w:pPr>
        <w:ind w:left="1054" w:hanging="960"/>
      </w:pPr>
      <w:rPr>
        <w:rFonts w:hint="default"/>
      </w:rPr>
    </w:lvl>
    <w:lvl w:ilvl="2">
      <w:start w:val="2"/>
      <w:numFmt w:val="decimal"/>
      <w:lvlText w:val="%1-%2-%3-"/>
      <w:lvlJc w:val="left"/>
      <w:pPr>
        <w:ind w:left="1148" w:hanging="96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552" w:hanging="1800"/>
      </w:pPr>
      <w:rPr>
        <w:rFonts w:hint="default"/>
      </w:rPr>
    </w:lvl>
  </w:abstractNum>
  <w:abstractNum w:abstractNumId="41" w15:restartNumberingAfterBreak="0">
    <w:nsid w:val="65541330"/>
    <w:multiLevelType w:val="multilevel"/>
    <w:tmpl w:val="940AED9A"/>
    <w:lvl w:ilvl="0">
      <w:start w:val="4"/>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C9F4F6F"/>
    <w:multiLevelType w:val="hybridMultilevel"/>
    <w:tmpl w:val="D12E7118"/>
    <w:lvl w:ilvl="0" w:tplc="C1DCCC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CBB2257"/>
    <w:multiLevelType w:val="hybridMultilevel"/>
    <w:tmpl w:val="60728FF0"/>
    <w:lvl w:ilvl="0" w:tplc="6CBCE2CC">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7605DD"/>
    <w:multiLevelType w:val="hybridMultilevel"/>
    <w:tmpl w:val="ACBE9A6A"/>
    <w:lvl w:ilvl="0" w:tplc="6BBED9A2">
      <w:numFmt w:val="bullet"/>
      <w:lvlText w:val="-"/>
      <w:lvlJc w:val="left"/>
      <w:pPr>
        <w:ind w:left="2160" w:hanging="360"/>
      </w:pPr>
      <w:rPr>
        <w:rFonts w:ascii="Calibri" w:eastAsia="Calibri" w:hAnsi="Calibri" w:cs="B Mitr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E1572F1"/>
    <w:multiLevelType w:val="hybridMultilevel"/>
    <w:tmpl w:val="153E4518"/>
    <w:lvl w:ilvl="0" w:tplc="5BD214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ED7E55"/>
    <w:multiLevelType w:val="hybridMultilevel"/>
    <w:tmpl w:val="EFC270D4"/>
    <w:lvl w:ilvl="0" w:tplc="C2BC4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6AE3607"/>
    <w:multiLevelType w:val="hybridMultilevel"/>
    <w:tmpl w:val="D884C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213130"/>
    <w:multiLevelType w:val="singleLevel"/>
    <w:tmpl w:val="55A0592C"/>
    <w:lvl w:ilvl="0">
      <w:start w:val="1"/>
      <w:numFmt w:val="decimal"/>
      <w:lvlText w:val="%1-"/>
      <w:lvlJc w:val="left"/>
      <w:pPr>
        <w:tabs>
          <w:tab w:val="num" w:pos="360"/>
        </w:tabs>
        <w:ind w:left="360" w:hanging="360"/>
      </w:pPr>
      <w:rPr>
        <w:rFonts w:hint="default"/>
        <w:sz w:val="28"/>
      </w:rPr>
    </w:lvl>
  </w:abstractNum>
  <w:abstractNum w:abstractNumId="49" w15:restartNumberingAfterBreak="0">
    <w:nsid w:val="7FA6452E"/>
    <w:multiLevelType w:val="singleLevel"/>
    <w:tmpl w:val="C94609CE"/>
    <w:lvl w:ilvl="0">
      <w:numFmt w:val="bullet"/>
      <w:lvlText w:val="-"/>
      <w:lvlJc w:val="left"/>
      <w:pPr>
        <w:tabs>
          <w:tab w:val="num" w:pos="1080"/>
        </w:tabs>
        <w:ind w:left="1080" w:hanging="360"/>
      </w:pPr>
      <w:rPr>
        <w:rFonts w:cs="Times New Roman" w:hint="default"/>
        <w:sz w:val="28"/>
        <w:lang w:bidi="ar-SA"/>
      </w:rPr>
    </w:lvl>
  </w:abstractNum>
  <w:num w:numId="1">
    <w:abstractNumId w:val="4"/>
  </w:num>
  <w:num w:numId="2">
    <w:abstractNumId w:val="11"/>
  </w:num>
  <w:num w:numId="3">
    <w:abstractNumId w:val="45"/>
  </w:num>
  <w:num w:numId="4">
    <w:abstractNumId w:val="15"/>
  </w:num>
  <w:num w:numId="5">
    <w:abstractNumId w:val="1"/>
  </w:num>
  <w:num w:numId="6">
    <w:abstractNumId w:val="28"/>
  </w:num>
  <w:num w:numId="7">
    <w:abstractNumId w:val="35"/>
  </w:num>
  <w:num w:numId="8">
    <w:abstractNumId w:val="49"/>
  </w:num>
  <w:num w:numId="9">
    <w:abstractNumId w:val="48"/>
  </w:num>
  <w:num w:numId="10">
    <w:abstractNumId w:val="24"/>
  </w:num>
  <w:num w:numId="11">
    <w:abstractNumId w:val="14"/>
  </w:num>
  <w:num w:numId="12">
    <w:abstractNumId w:val="38"/>
  </w:num>
  <w:num w:numId="13">
    <w:abstractNumId w:val="34"/>
  </w:num>
  <w:num w:numId="14">
    <w:abstractNumId w:val="2"/>
  </w:num>
  <w:num w:numId="15">
    <w:abstractNumId w:val="47"/>
  </w:num>
  <w:num w:numId="16">
    <w:abstractNumId w:val="0"/>
  </w:num>
  <w:num w:numId="17">
    <w:abstractNumId w:val="32"/>
  </w:num>
  <w:num w:numId="18">
    <w:abstractNumId w:val="18"/>
  </w:num>
  <w:num w:numId="19">
    <w:abstractNumId w:val="3"/>
  </w:num>
  <w:num w:numId="20">
    <w:abstractNumId w:val="25"/>
  </w:num>
  <w:num w:numId="21">
    <w:abstractNumId w:val="42"/>
  </w:num>
  <w:num w:numId="22">
    <w:abstractNumId w:val="5"/>
  </w:num>
  <w:num w:numId="23">
    <w:abstractNumId w:val="27"/>
  </w:num>
  <w:num w:numId="24">
    <w:abstractNumId w:val="22"/>
  </w:num>
  <w:num w:numId="25">
    <w:abstractNumId w:val="12"/>
  </w:num>
  <w:num w:numId="26">
    <w:abstractNumId w:val="37"/>
  </w:num>
  <w:num w:numId="27">
    <w:abstractNumId w:val="39"/>
  </w:num>
  <w:num w:numId="28">
    <w:abstractNumId w:val="13"/>
  </w:num>
  <w:num w:numId="29">
    <w:abstractNumId w:val="26"/>
  </w:num>
  <w:num w:numId="30">
    <w:abstractNumId w:val="20"/>
  </w:num>
  <w:num w:numId="31">
    <w:abstractNumId w:val="1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30"/>
  </w:num>
  <w:num w:numId="35">
    <w:abstractNumId w:val="3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6"/>
  </w:num>
  <w:num w:numId="39">
    <w:abstractNumId w:val="19"/>
  </w:num>
  <w:num w:numId="40">
    <w:abstractNumId w:val="6"/>
  </w:num>
  <w:num w:numId="41">
    <w:abstractNumId w:val="23"/>
  </w:num>
  <w:num w:numId="42">
    <w:abstractNumId w:val="43"/>
  </w:num>
  <w:num w:numId="43">
    <w:abstractNumId w:val="41"/>
  </w:num>
  <w:num w:numId="44">
    <w:abstractNumId w:val="36"/>
  </w:num>
  <w:num w:numId="45">
    <w:abstractNumId w:val="21"/>
  </w:num>
  <w:num w:numId="46">
    <w:abstractNumId w:val="7"/>
  </w:num>
  <w:num w:numId="47">
    <w:abstractNumId w:val="40"/>
  </w:num>
  <w:num w:numId="48">
    <w:abstractNumId w:val="17"/>
  </w:num>
  <w:num w:numId="49">
    <w:abstractNumId w:val="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2049" style="mso-width-relative:margin;mso-height-relative:margin" fillcolor="white">
      <v:fill color="white"/>
    </o:shapedefaults>
  </w:hdrShapeDefaults>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75"/>
    <w:rsid w:val="00000172"/>
    <w:rsid w:val="00000D71"/>
    <w:rsid w:val="000011C6"/>
    <w:rsid w:val="000020F6"/>
    <w:rsid w:val="000035F7"/>
    <w:rsid w:val="0000390A"/>
    <w:rsid w:val="00003CE4"/>
    <w:rsid w:val="00004300"/>
    <w:rsid w:val="000048EE"/>
    <w:rsid w:val="00004CE3"/>
    <w:rsid w:val="000053F4"/>
    <w:rsid w:val="00005945"/>
    <w:rsid w:val="00005CCC"/>
    <w:rsid w:val="000060B7"/>
    <w:rsid w:val="00006149"/>
    <w:rsid w:val="0000621A"/>
    <w:rsid w:val="0000651D"/>
    <w:rsid w:val="000072A3"/>
    <w:rsid w:val="00007376"/>
    <w:rsid w:val="000075CC"/>
    <w:rsid w:val="0001111D"/>
    <w:rsid w:val="000113F4"/>
    <w:rsid w:val="000121DF"/>
    <w:rsid w:val="00012573"/>
    <w:rsid w:val="0001291D"/>
    <w:rsid w:val="00012CF2"/>
    <w:rsid w:val="00012D59"/>
    <w:rsid w:val="0001362F"/>
    <w:rsid w:val="00013A7B"/>
    <w:rsid w:val="00013C4A"/>
    <w:rsid w:val="00014287"/>
    <w:rsid w:val="00014CF2"/>
    <w:rsid w:val="000156E7"/>
    <w:rsid w:val="00015B97"/>
    <w:rsid w:val="00016996"/>
    <w:rsid w:val="00020404"/>
    <w:rsid w:val="00020462"/>
    <w:rsid w:val="00020964"/>
    <w:rsid w:val="000209CF"/>
    <w:rsid w:val="00020F76"/>
    <w:rsid w:val="0002100F"/>
    <w:rsid w:val="000212D6"/>
    <w:rsid w:val="000220FA"/>
    <w:rsid w:val="00022225"/>
    <w:rsid w:val="000224E7"/>
    <w:rsid w:val="00022F60"/>
    <w:rsid w:val="00023DBA"/>
    <w:rsid w:val="0002462E"/>
    <w:rsid w:val="0002548A"/>
    <w:rsid w:val="00025721"/>
    <w:rsid w:val="00025CA5"/>
    <w:rsid w:val="00025FBA"/>
    <w:rsid w:val="0002603A"/>
    <w:rsid w:val="0002667E"/>
    <w:rsid w:val="0002687F"/>
    <w:rsid w:val="00026BC5"/>
    <w:rsid w:val="000276CB"/>
    <w:rsid w:val="00027B8E"/>
    <w:rsid w:val="00027D3A"/>
    <w:rsid w:val="000300DA"/>
    <w:rsid w:val="000302A4"/>
    <w:rsid w:val="000302C0"/>
    <w:rsid w:val="000312DF"/>
    <w:rsid w:val="00031DF2"/>
    <w:rsid w:val="00033119"/>
    <w:rsid w:val="00033ACD"/>
    <w:rsid w:val="00033C9D"/>
    <w:rsid w:val="00033E72"/>
    <w:rsid w:val="00033FB6"/>
    <w:rsid w:val="00034B66"/>
    <w:rsid w:val="00034F5E"/>
    <w:rsid w:val="000363E0"/>
    <w:rsid w:val="00036940"/>
    <w:rsid w:val="00036FA6"/>
    <w:rsid w:val="0003799D"/>
    <w:rsid w:val="000402C5"/>
    <w:rsid w:val="00041324"/>
    <w:rsid w:val="00041569"/>
    <w:rsid w:val="0004168C"/>
    <w:rsid w:val="00042125"/>
    <w:rsid w:val="0004282B"/>
    <w:rsid w:val="00042CC1"/>
    <w:rsid w:val="00042DD8"/>
    <w:rsid w:val="00043651"/>
    <w:rsid w:val="00046250"/>
    <w:rsid w:val="000468CF"/>
    <w:rsid w:val="0004793F"/>
    <w:rsid w:val="00047A2A"/>
    <w:rsid w:val="00050101"/>
    <w:rsid w:val="000504DB"/>
    <w:rsid w:val="000506B3"/>
    <w:rsid w:val="0005116B"/>
    <w:rsid w:val="0005155B"/>
    <w:rsid w:val="000518D4"/>
    <w:rsid w:val="00051C35"/>
    <w:rsid w:val="00052471"/>
    <w:rsid w:val="000525FB"/>
    <w:rsid w:val="00052D83"/>
    <w:rsid w:val="00053E37"/>
    <w:rsid w:val="00053E83"/>
    <w:rsid w:val="00054EB9"/>
    <w:rsid w:val="00054FCA"/>
    <w:rsid w:val="0005582D"/>
    <w:rsid w:val="00055C0A"/>
    <w:rsid w:val="00055ED8"/>
    <w:rsid w:val="00056186"/>
    <w:rsid w:val="000563AD"/>
    <w:rsid w:val="000574FB"/>
    <w:rsid w:val="000609EB"/>
    <w:rsid w:val="00060F77"/>
    <w:rsid w:val="00061427"/>
    <w:rsid w:val="00062210"/>
    <w:rsid w:val="00063279"/>
    <w:rsid w:val="000637A5"/>
    <w:rsid w:val="00064F2A"/>
    <w:rsid w:val="00065CE9"/>
    <w:rsid w:val="00065E16"/>
    <w:rsid w:val="00066185"/>
    <w:rsid w:val="00066925"/>
    <w:rsid w:val="00066C1A"/>
    <w:rsid w:val="00066C5E"/>
    <w:rsid w:val="0006753F"/>
    <w:rsid w:val="000715E8"/>
    <w:rsid w:val="00073022"/>
    <w:rsid w:val="00073C61"/>
    <w:rsid w:val="00075DD3"/>
    <w:rsid w:val="000760D4"/>
    <w:rsid w:val="0007617B"/>
    <w:rsid w:val="00077980"/>
    <w:rsid w:val="00080265"/>
    <w:rsid w:val="000803FF"/>
    <w:rsid w:val="00081C3D"/>
    <w:rsid w:val="000828A7"/>
    <w:rsid w:val="0008496B"/>
    <w:rsid w:val="00085000"/>
    <w:rsid w:val="00085540"/>
    <w:rsid w:val="000865C3"/>
    <w:rsid w:val="00086F64"/>
    <w:rsid w:val="000879B2"/>
    <w:rsid w:val="00090813"/>
    <w:rsid w:val="00091059"/>
    <w:rsid w:val="000917C7"/>
    <w:rsid w:val="00092320"/>
    <w:rsid w:val="00092350"/>
    <w:rsid w:val="00092E9D"/>
    <w:rsid w:val="0009309E"/>
    <w:rsid w:val="000930B9"/>
    <w:rsid w:val="00093AE6"/>
    <w:rsid w:val="000940BA"/>
    <w:rsid w:val="00094BFC"/>
    <w:rsid w:val="00094D4A"/>
    <w:rsid w:val="00095105"/>
    <w:rsid w:val="00097D0C"/>
    <w:rsid w:val="000A0B69"/>
    <w:rsid w:val="000A1BD3"/>
    <w:rsid w:val="000A2201"/>
    <w:rsid w:val="000A2886"/>
    <w:rsid w:val="000A2B3D"/>
    <w:rsid w:val="000A2CCC"/>
    <w:rsid w:val="000A4165"/>
    <w:rsid w:val="000A4C84"/>
    <w:rsid w:val="000A51D4"/>
    <w:rsid w:val="000A701D"/>
    <w:rsid w:val="000B014C"/>
    <w:rsid w:val="000B06A7"/>
    <w:rsid w:val="000B0C28"/>
    <w:rsid w:val="000B1513"/>
    <w:rsid w:val="000B264E"/>
    <w:rsid w:val="000B31E7"/>
    <w:rsid w:val="000B333F"/>
    <w:rsid w:val="000B34D5"/>
    <w:rsid w:val="000B3ADE"/>
    <w:rsid w:val="000B3BCA"/>
    <w:rsid w:val="000B3F90"/>
    <w:rsid w:val="000B48D0"/>
    <w:rsid w:val="000B4EB2"/>
    <w:rsid w:val="000B560B"/>
    <w:rsid w:val="000B5DE9"/>
    <w:rsid w:val="000B698D"/>
    <w:rsid w:val="000B6EFD"/>
    <w:rsid w:val="000B7081"/>
    <w:rsid w:val="000B7401"/>
    <w:rsid w:val="000B7668"/>
    <w:rsid w:val="000B78EF"/>
    <w:rsid w:val="000B7A8F"/>
    <w:rsid w:val="000B7C52"/>
    <w:rsid w:val="000B7C5A"/>
    <w:rsid w:val="000B7DD2"/>
    <w:rsid w:val="000C016F"/>
    <w:rsid w:val="000C034E"/>
    <w:rsid w:val="000C093F"/>
    <w:rsid w:val="000C0C1A"/>
    <w:rsid w:val="000C1244"/>
    <w:rsid w:val="000C179C"/>
    <w:rsid w:val="000C28B9"/>
    <w:rsid w:val="000C2921"/>
    <w:rsid w:val="000C3A29"/>
    <w:rsid w:val="000C4339"/>
    <w:rsid w:val="000C48BE"/>
    <w:rsid w:val="000C4A39"/>
    <w:rsid w:val="000C4DEE"/>
    <w:rsid w:val="000C5588"/>
    <w:rsid w:val="000C5796"/>
    <w:rsid w:val="000C57B1"/>
    <w:rsid w:val="000C5DBF"/>
    <w:rsid w:val="000C614D"/>
    <w:rsid w:val="000C76BF"/>
    <w:rsid w:val="000C7D50"/>
    <w:rsid w:val="000D0BE6"/>
    <w:rsid w:val="000D0E4F"/>
    <w:rsid w:val="000D1CA0"/>
    <w:rsid w:val="000D25BA"/>
    <w:rsid w:val="000D2AAF"/>
    <w:rsid w:val="000D381A"/>
    <w:rsid w:val="000D3D47"/>
    <w:rsid w:val="000D43EB"/>
    <w:rsid w:val="000D4C61"/>
    <w:rsid w:val="000D56F9"/>
    <w:rsid w:val="000D5C1F"/>
    <w:rsid w:val="000D5F73"/>
    <w:rsid w:val="000D64F8"/>
    <w:rsid w:val="000D67F2"/>
    <w:rsid w:val="000D6E39"/>
    <w:rsid w:val="000D709A"/>
    <w:rsid w:val="000D741F"/>
    <w:rsid w:val="000E0866"/>
    <w:rsid w:val="000E0A1D"/>
    <w:rsid w:val="000E1B88"/>
    <w:rsid w:val="000E1E13"/>
    <w:rsid w:val="000E35BD"/>
    <w:rsid w:val="000E37AC"/>
    <w:rsid w:val="000E450D"/>
    <w:rsid w:val="000E4F9F"/>
    <w:rsid w:val="000E515E"/>
    <w:rsid w:val="000E5B72"/>
    <w:rsid w:val="000E5BB3"/>
    <w:rsid w:val="000E658A"/>
    <w:rsid w:val="000E6B14"/>
    <w:rsid w:val="000F045C"/>
    <w:rsid w:val="000F0710"/>
    <w:rsid w:val="000F09B0"/>
    <w:rsid w:val="000F1C74"/>
    <w:rsid w:val="000F1DFA"/>
    <w:rsid w:val="000F1FD6"/>
    <w:rsid w:val="000F2023"/>
    <w:rsid w:val="000F31CF"/>
    <w:rsid w:val="000F38EA"/>
    <w:rsid w:val="000F44B9"/>
    <w:rsid w:val="000F49E0"/>
    <w:rsid w:val="000F4A0B"/>
    <w:rsid w:val="000F5113"/>
    <w:rsid w:val="000F5561"/>
    <w:rsid w:val="000F5E35"/>
    <w:rsid w:val="000F6038"/>
    <w:rsid w:val="000F6318"/>
    <w:rsid w:val="000F634C"/>
    <w:rsid w:val="000F70E3"/>
    <w:rsid w:val="00100540"/>
    <w:rsid w:val="001005B7"/>
    <w:rsid w:val="00100CCF"/>
    <w:rsid w:val="001020D4"/>
    <w:rsid w:val="00102774"/>
    <w:rsid w:val="00102C10"/>
    <w:rsid w:val="00103849"/>
    <w:rsid w:val="00103B98"/>
    <w:rsid w:val="00104DDB"/>
    <w:rsid w:val="00105538"/>
    <w:rsid w:val="001055C6"/>
    <w:rsid w:val="00105C1C"/>
    <w:rsid w:val="00106680"/>
    <w:rsid w:val="00106A3B"/>
    <w:rsid w:val="00110BDA"/>
    <w:rsid w:val="0011116E"/>
    <w:rsid w:val="001111F0"/>
    <w:rsid w:val="00111570"/>
    <w:rsid w:val="00111CB5"/>
    <w:rsid w:val="00111CCD"/>
    <w:rsid w:val="00111FEA"/>
    <w:rsid w:val="0011210C"/>
    <w:rsid w:val="00112C3A"/>
    <w:rsid w:val="0011329A"/>
    <w:rsid w:val="001133FD"/>
    <w:rsid w:val="00113463"/>
    <w:rsid w:val="00113EE3"/>
    <w:rsid w:val="00114870"/>
    <w:rsid w:val="001148DC"/>
    <w:rsid w:val="0011740D"/>
    <w:rsid w:val="0011764E"/>
    <w:rsid w:val="00117F17"/>
    <w:rsid w:val="00120741"/>
    <w:rsid w:val="00120F85"/>
    <w:rsid w:val="00121288"/>
    <w:rsid w:val="001212CA"/>
    <w:rsid w:val="00121F38"/>
    <w:rsid w:val="00122158"/>
    <w:rsid w:val="00122B45"/>
    <w:rsid w:val="001236DD"/>
    <w:rsid w:val="00124140"/>
    <w:rsid w:val="001246E7"/>
    <w:rsid w:val="001247BB"/>
    <w:rsid w:val="0012498E"/>
    <w:rsid w:val="00124E0A"/>
    <w:rsid w:val="0012510F"/>
    <w:rsid w:val="001251D3"/>
    <w:rsid w:val="001254F8"/>
    <w:rsid w:val="00125625"/>
    <w:rsid w:val="00125D91"/>
    <w:rsid w:val="0012665D"/>
    <w:rsid w:val="00126C3E"/>
    <w:rsid w:val="00127068"/>
    <w:rsid w:val="00127E56"/>
    <w:rsid w:val="00130135"/>
    <w:rsid w:val="001322A2"/>
    <w:rsid w:val="00132975"/>
    <w:rsid w:val="0013311B"/>
    <w:rsid w:val="00133423"/>
    <w:rsid w:val="00134FA6"/>
    <w:rsid w:val="00135C26"/>
    <w:rsid w:val="00136FC2"/>
    <w:rsid w:val="00137359"/>
    <w:rsid w:val="0014080F"/>
    <w:rsid w:val="00140A60"/>
    <w:rsid w:val="001417E2"/>
    <w:rsid w:val="00141B6C"/>
    <w:rsid w:val="0014205F"/>
    <w:rsid w:val="001420D3"/>
    <w:rsid w:val="001422D1"/>
    <w:rsid w:val="00142BCA"/>
    <w:rsid w:val="001437DA"/>
    <w:rsid w:val="00143A77"/>
    <w:rsid w:val="00144CD5"/>
    <w:rsid w:val="0014605B"/>
    <w:rsid w:val="001465EC"/>
    <w:rsid w:val="001465F8"/>
    <w:rsid w:val="00146B22"/>
    <w:rsid w:val="00151207"/>
    <w:rsid w:val="0015196E"/>
    <w:rsid w:val="00152191"/>
    <w:rsid w:val="001526AF"/>
    <w:rsid w:val="00152999"/>
    <w:rsid w:val="001529F0"/>
    <w:rsid w:val="001538FE"/>
    <w:rsid w:val="00153D9C"/>
    <w:rsid w:val="001545DC"/>
    <w:rsid w:val="00155079"/>
    <w:rsid w:val="001553F2"/>
    <w:rsid w:val="0015593B"/>
    <w:rsid w:val="00155D29"/>
    <w:rsid w:val="00155E6C"/>
    <w:rsid w:val="0015679B"/>
    <w:rsid w:val="001569B6"/>
    <w:rsid w:val="00156AD2"/>
    <w:rsid w:val="00157150"/>
    <w:rsid w:val="00157732"/>
    <w:rsid w:val="00157B89"/>
    <w:rsid w:val="00160099"/>
    <w:rsid w:val="00160437"/>
    <w:rsid w:val="001609D7"/>
    <w:rsid w:val="00161264"/>
    <w:rsid w:val="0016295F"/>
    <w:rsid w:val="00162B28"/>
    <w:rsid w:val="00162B69"/>
    <w:rsid w:val="001632A1"/>
    <w:rsid w:val="001634CB"/>
    <w:rsid w:val="001636CA"/>
    <w:rsid w:val="0016381F"/>
    <w:rsid w:val="00163A88"/>
    <w:rsid w:val="00164035"/>
    <w:rsid w:val="001649DB"/>
    <w:rsid w:val="00164D70"/>
    <w:rsid w:val="00165D4D"/>
    <w:rsid w:val="00167050"/>
    <w:rsid w:val="00167B52"/>
    <w:rsid w:val="001708ED"/>
    <w:rsid w:val="00170918"/>
    <w:rsid w:val="0017093D"/>
    <w:rsid w:val="00172991"/>
    <w:rsid w:val="0017322A"/>
    <w:rsid w:val="00174402"/>
    <w:rsid w:val="001746A4"/>
    <w:rsid w:val="00174AB7"/>
    <w:rsid w:val="00174E1E"/>
    <w:rsid w:val="00175999"/>
    <w:rsid w:val="00175CED"/>
    <w:rsid w:val="00175F16"/>
    <w:rsid w:val="001769E3"/>
    <w:rsid w:val="0017720B"/>
    <w:rsid w:val="0017795C"/>
    <w:rsid w:val="0018027E"/>
    <w:rsid w:val="001808A9"/>
    <w:rsid w:val="00181D11"/>
    <w:rsid w:val="001823CB"/>
    <w:rsid w:val="00182AD2"/>
    <w:rsid w:val="00183410"/>
    <w:rsid w:val="001838FA"/>
    <w:rsid w:val="00183D83"/>
    <w:rsid w:val="00184EEC"/>
    <w:rsid w:val="001869CC"/>
    <w:rsid w:val="00187EBA"/>
    <w:rsid w:val="001901DC"/>
    <w:rsid w:val="00191873"/>
    <w:rsid w:val="00192E01"/>
    <w:rsid w:val="001934E1"/>
    <w:rsid w:val="00194827"/>
    <w:rsid w:val="001954C8"/>
    <w:rsid w:val="00195634"/>
    <w:rsid w:val="001961D3"/>
    <w:rsid w:val="00196494"/>
    <w:rsid w:val="0019677E"/>
    <w:rsid w:val="00196893"/>
    <w:rsid w:val="001A1108"/>
    <w:rsid w:val="001A1588"/>
    <w:rsid w:val="001A1A56"/>
    <w:rsid w:val="001A2EB3"/>
    <w:rsid w:val="001A3607"/>
    <w:rsid w:val="001A3749"/>
    <w:rsid w:val="001A3A9F"/>
    <w:rsid w:val="001A3AB9"/>
    <w:rsid w:val="001A5692"/>
    <w:rsid w:val="001A60F2"/>
    <w:rsid w:val="001A7374"/>
    <w:rsid w:val="001B042F"/>
    <w:rsid w:val="001B0EA2"/>
    <w:rsid w:val="001B1466"/>
    <w:rsid w:val="001B29A6"/>
    <w:rsid w:val="001B2BA0"/>
    <w:rsid w:val="001B3385"/>
    <w:rsid w:val="001B39BE"/>
    <w:rsid w:val="001B3BE8"/>
    <w:rsid w:val="001B5426"/>
    <w:rsid w:val="001B5947"/>
    <w:rsid w:val="001B7321"/>
    <w:rsid w:val="001B7FC9"/>
    <w:rsid w:val="001C0DB0"/>
    <w:rsid w:val="001C0DD9"/>
    <w:rsid w:val="001C260F"/>
    <w:rsid w:val="001C283A"/>
    <w:rsid w:val="001C3471"/>
    <w:rsid w:val="001C392A"/>
    <w:rsid w:val="001C4BAF"/>
    <w:rsid w:val="001C510E"/>
    <w:rsid w:val="001C5B59"/>
    <w:rsid w:val="001C5BF6"/>
    <w:rsid w:val="001C61DB"/>
    <w:rsid w:val="001C6B6F"/>
    <w:rsid w:val="001D118C"/>
    <w:rsid w:val="001D1501"/>
    <w:rsid w:val="001D15CB"/>
    <w:rsid w:val="001D160A"/>
    <w:rsid w:val="001D1EFB"/>
    <w:rsid w:val="001D2714"/>
    <w:rsid w:val="001D28BD"/>
    <w:rsid w:val="001D2A2D"/>
    <w:rsid w:val="001D355A"/>
    <w:rsid w:val="001D4FD3"/>
    <w:rsid w:val="001D56CB"/>
    <w:rsid w:val="001D621E"/>
    <w:rsid w:val="001E048D"/>
    <w:rsid w:val="001E0FF0"/>
    <w:rsid w:val="001E124E"/>
    <w:rsid w:val="001E1277"/>
    <w:rsid w:val="001E244E"/>
    <w:rsid w:val="001E318C"/>
    <w:rsid w:val="001E39DE"/>
    <w:rsid w:val="001E3FEA"/>
    <w:rsid w:val="001E430D"/>
    <w:rsid w:val="001E4C49"/>
    <w:rsid w:val="001E572C"/>
    <w:rsid w:val="001E64CB"/>
    <w:rsid w:val="001E7542"/>
    <w:rsid w:val="001E7983"/>
    <w:rsid w:val="001F01CC"/>
    <w:rsid w:val="001F05B2"/>
    <w:rsid w:val="001F08AE"/>
    <w:rsid w:val="001F10C1"/>
    <w:rsid w:val="001F113D"/>
    <w:rsid w:val="001F37A7"/>
    <w:rsid w:val="001F3BF3"/>
    <w:rsid w:val="001F4299"/>
    <w:rsid w:val="001F5854"/>
    <w:rsid w:val="001F61F9"/>
    <w:rsid w:val="001F6344"/>
    <w:rsid w:val="001F67B4"/>
    <w:rsid w:val="001F79B7"/>
    <w:rsid w:val="00200F96"/>
    <w:rsid w:val="002020BE"/>
    <w:rsid w:val="00202AB7"/>
    <w:rsid w:val="00202C34"/>
    <w:rsid w:val="00202D60"/>
    <w:rsid w:val="002033B4"/>
    <w:rsid w:val="002040AB"/>
    <w:rsid w:val="002049C0"/>
    <w:rsid w:val="002049C4"/>
    <w:rsid w:val="00205F8D"/>
    <w:rsid w:val="0020607D"/>
    <w:rsid w:val="002060EC"/>
    <w:rsid w:val="002066AD"/>
    <w:rsid w:val="00206DB2"/>
    <w:rsid w:val="0020758F"/>
    <w:rsid w:val="00210829"/>
    <w:rsid w:val="002113FD"/>
    <w:rsid w:val="0021155B"/>
    <w:rsid w:val="00211650"/>
    <w:rsid w:val="00211BBA"/>
    <w:rsid w:val="002123EA"/>
    <w:rsid w:val="00213165"/>
    <w:rsid w:val="0021349B"/>
    <w:rsid w:val="0021518A"/>
    <w:rsid w:val="002151DF"/>
    <w:rsid w:val="002157B2"/>
    <w:rsid w:val="00215921"/>
    <w:rsid w:val="002167CE"/>
    <w:rsid w:val="00216B85"/>
    <w:rsid w:val="00216FC6"/>
    <w:rsid w:val="00217247"/>
    <w:rsid w:val="002179C1"/>
    <w:rsid w:val="00217BB1"/>
    <w:rsid w:val="0022033A"/>
    <w:rsid w:val="002229F7"/>
    <w:rsid w:val="00222E04"/>
    <w:rsid w:val="00223DA1"/>
    <w:rsid w:val="00223DB7"/>
    <w:rsid w:val="00224828"/>
    <w:rsid w:val="00224D4D"/>
    <w:rsid w:val="002254F6"/>
    <w:rsid w:val="002261B4"/>
    <w:rsid w:val="00226B38"/>
    <w:rsid w:val="00226E96"/>
    <w:rsid w:val="00226EEF"/>
    <w:rsid w:val="002271CE"/>
    <w:rsid w:val="002274BE"/>
    <w:rsid w:val="002275C5"/>
    <w:rsid w:val="00230492"/>
    <w:rsid w:val="002305C9"/>
    <w:rsid w:val="00231778"/>
    <w:rsid w:val="002320A1"/>
    <w:rsid w:val="002321C7"/>
    <w:rsid w:val="002325C5"/>
    <w:rsid w:val="00232BF6"/>
    <w:rsid w:val="00233347"/>
    <w:rsid w:val="002339B3"/>
    <w:rsid w:val="00233B7B"/>
    <w:rsid w:val="00235749"/>
    <w:rsid w:val="00235A0C"/>
    <w:rsid w:val="00235B30"/>
    <w:rsid w:val="00236369"/>
    <w:rsid w:val="00236569"/>
    <w:rsid w:val="00237076"/>
    <w:rsid w:val="00237EC5"/>
    <w:rsid w:val="00240A9D"/>
    <w:rsid w:val="00240B41"/>
    <w:rsid w:val="0024169E"/>
    <w:rsid w:val="00241746"/>
    <w:rsid w:val="0024282C"/>
    <w:rsid w:val="00242978"/>
    <w:rsid w:val="00242EF4"/>
    <w:rsid w:val="002438C8"/>
    <w:rsid w:val="00243B9F"/>
    <w:rsid w:val="00243D32"/>
    <w:rsid w:val="00243FD4"/>
    <w:rsid w:val="0024441D"/>
    <w:rsid w:val="00244809"/>
    <w:rsid w:val="00244990"/>
    <w:rsid w:val="00244D1D"/>
    <w:rsid w:val="00244E0B"/>
    <w:rsid w:val="00245922"/>
    <w:rsid w:val="00245974"/>
    <w:rsid w:val="00245A60"/>
    <w:rsid w:val="0024681F"/>
    <w:rsid w:val="00246D12"/>
    <w:rsid w:val="00247640"/>
    <w:rsid w:val="00250690"/>
    <w:rsid w:val="002507DF"/>
    <w:rsid w:val="00250A7F"/>
    <w:rsid w:val="0025179E"/>
    <w:rsid w:val="00252E42"/>
    <w:rsid w:val="00255FB6"/>
    <w:rsid w:val="00256A32"/>
    <w:rsid w:val="002601FA"/>
    <w:rsid w:val="00260DD3"/>
    <w:rsid w:val="00260FE3"/>
    <w:rsid w:val="00261646"/>
    <w:rsid w:val="00261B6A"/>
    <w:rsid w:val="002634EB"/>
    <w:rsid w:val="00264EDD"/>
    <w:rsid w:val="002664E6"/>
    <w:rsid w:val="002666A5"/>
    <w:rsid w:val="00266814"/>
    <w:rsid w:val="00266CD2"/>
    <w:rsid w:val="002674F7"/>
    <w:rsid w:val="00267887"/>
    <w:rsid w:val="002700EB"/>
    <w:rsid w:val="00270102"/>
    <w:rsid w:val="0027032F"/>
    <w:rsid w:val="0027053C"/>
    <w:rsid w:val="00270BDA"/>
    <w:rsid w:val="00270DB7"/>
    <w:rsid w:val="00270F3B"/>
    <w:rsid w:val="0027256C"/>
    <w:rsid w:val="002727E8"/>
    <w:rsid w:val="00272837"/>
    <w:rsid w:val="00274321"/>
    <w:rsid w:val="00275256"/>
    <w:rsid w:val="00276150"/>
    <w:rsid w:val="00276176"/>
    <w:rsid w:val="0027629F"/>
    <w:rsid w:val="002762EC"/>
    <w:rsid w:val="00280659"/>
    <w:rsid w:val="00280784"/>
    <w:rsid w:val="002811A9"/>
    <w:rsid w:val="00282A58"/>
    <w:rsid w:val="00283165"/>
    <w:rsid w:val="00283CC6"/>
    <w:rsid w:val="00283D81"/>
    <w:rsid w:val="00284456"/>
    <w:rsid w:val="00284630"/>
    <w:rsid w:val="00284A1F"/>
    <w:rsid w:val="00284CBE"/>
    <w:rsid w:val="00284DA4"/>
    <w:rsid w:val="002851C2"/>
    <w:rsid w:val="00286A47"/>
    <w:rsid w:val="00287089"/>
    <w:rsid w:val="00287B8B"/>
    <w:rsid w:val="00287D46"/>
    <w:rsid w:val="00287F0C"/>
    <w:rsid w:val="00290466"/>
    <w:rsid w:val="00290790"/>
    <w:rsid w:val="00291183"/>
    <w:rsid w:val="00291773"/>
    <w:rsid w:val="00291858"/>
    <w:rsid w:val="00293D57"/>
    <w:rsid w:val="00294306"/>
    <w:rsid w:val="00295AA9"/>
    <w:rsid w:val="00295BBE"/>
    <w:rsid w:val="002963B5"/>
    <w:rsid w:val="00296CCB"/>
    <w:rsid w:val="00297158"/>
    <w:rsid w:val="0029716D"/>
    <w:rsid w:val="0029777E"/>
    <w:rsid w:val="00297933"/>
    <w:rsid w:val="002A0110"/>
    <w:rsid w:val="002A01C2"/>
    <w:rsid w:val="002A0FEC"/>
    <w:rsid w:val="002A15E1"/>
    <w:rsid w:val="002A2FC1"/>
    <w:rsid w:val="002A3C0C"/>
    <w:rsid w:val="002A49DD"/>
    <w:rsid w:val="002A56AC"/>
    <w:rsid w:val="002A57DA"/>
    <w:rsid w:val="002A5C59"/>
    <w:rsid w:val="002A5EFC"/>
    <w:rsid w:val="002A68CE"/>
    <w:rsid w:val="002A6F2C"/>
    <w:rsid w:val="002A717C"/>
    <w:rsid w:val="002A792A"/>
    <w:rsid w:val="002B060F"/>
    <w:rsid w:val="002B06A3"/>
    <w:rsid w:val="002B14C2"/>
    <w:rsid w:val="002B2E29"/>
    <w:rsid w:val="002B2E90"/>
    <w:rsid w:val="002B32E0"/>
    <w:rsid w:val="002B32EB"/>
    <w:rsid w:val="002B34D6"/>
    <w:rsid w:val="002B3675"/>
    <w:rsid w:val="002B4057"/>
    <w:rsid w:val="002B4AD7"/>
    <w:rsid w:val="002B50C7"/>
    <w:rsid w:val="002B5687"/>
    <w:rsid w:val="002B5F9C"/>
    <w:rsid w:val="002B60E9"/>
    <w:rsid w:val="002B65CF"/>
    <w:rsid w:val="002B6EDE"/>
    <w:rsid w:val="002B72AF"/>
    <w:rsid w:val="002C0257"/>
    <w:rsid w:val="002C24F4"/>
    <w:rsid w:val="002C2F06"/>
    <w:rsid w:val="002C2F27"/>
    <w:rsid w:val="002C33A5"/>
    <w:rsid w:val="002C3E0C"/>
    <w:rsid w:val="002C4215"/>
    <w:rsid w:val="002C50EE"/>
    <w:rsid w:val="002C53C5"/>
    <w:rsid w:val="002C65D4"/>
    <w:rsid w:val="002C661B"/>
    <w:rsid w:val="002C690A"/>
    <w:rsid w:val="002C7591"/>
    <w:rsid w:val="002C7D46"/>
    <w:rsid w:val="002C7D56"/>
    <w:rsid w:val="002D00FD"/>
    <w:rsid w:val="002D1F62"/>
    <w:rsid w:val="002D2486"/>
    <w:rsid w:val="002D387C"/>
    <w:rsid w:val="002D3D9A"/>
    <w:rsid w:val="002D41EC"/>
    <w:rsid w:val="002D459E"/>
    <w:rsid w:val="002D4B13"/>
    <w:rsid w:val="002D622E"/>
    <w:rsid w:val="002D7216"/>
    <w:rsid w:val="002D72CA"/>
    <w:rsid w:val="002D76D5"/>
    <w:rsid w:val="002D7D2E"/>
    <w:rsid w:val="002E11C8"/>
    <w:rsid w:val="002E1755"/>
    <w:rsid w:val="002E21E7"/>
    <w:rsid w:val="002E2FF2"/>
    <w:rsid w:val="002E382A"/>
    <w:rsid w:val="002E4E60"/>
    <w:rsid w:val="002E6445"/>
    <w:rsid w:val="002E67C7"/>
    <w:rsid w:val="002E687A"/>
    <w:rsid w:val="002E750C"/>
    <w:rsid w:val="002F06B7"/>
    <w:rsid w:val="002F0843"/>
    <w:rsid w:val="002F0B00"/>
    <w:rsid w:val="002F106B"/>
    <w:rsid w:val="002F12B3"/>
    <w:rsid w:val="002F1BE2"/>
    <w:rsid w:val="002F21DB"/>
    <w:rsid w:val="002F3252"/>
    <w:rsid w:val="002F437B"/>
    <w:rsid w:val="002F47DC"/>
    <w:rsid w:val="002F4A17"/>
    <w:rsid w:val="002F5F60"/>
    <w:rsid w:val="002F6186"/>
    <w:rsid w:val="002F686C"/>
    <w:rsid w:val="002F69ED"/>
    <w:rsid w:val="002F6C33"/>
    <w:rsid w:val="002F71CC"/>
    <w:rsid w:val="00300833"/>
    <w:rsid w:val="00300B28"/>
    <w:rsid w:val="00301C27"/>
    <w:rsid w:val="00302190"/>
    <w:rsid w:val="0030220C"/>
    <w:rsid w:val="003022BA"/>
    <w:rsid w:val="00303CF1"/>
    <w:rsid w:val="0030415C"/>
    <w:rsid w:val="003041A6"/>
    <w:rsid w:val="00304609"/>
    <w:rsid w:val="0030545B"/>
    <w:rsid w:val="00306098"/>
    <w:rsid w:val="003068CE"/>
    <w:rsid w:val="00306C2C"/>
    <w:rsid w:val="0031005B"/>
    <w:rsid w:val="00310D06"/>
    <w:rsid w:val="00310F9B"/>
    <w:rsid w:val="00311826"/>
    <w:rsid w:val="00311BD4"/>
    <w:rsid w:val="00311C30"/>
    <w:rsid w:val="00311E81"/>
    <w:rsid w:val="00312082"/>
    <w:rsid w:val="00312557"/>
    <w:rsid w:val="00313087"/>
    <w:rsid w:val="00313214"/>
    <w:rsid w:val="00315F40"/>
    <w:rsid w:val="00317412"/>
    <w:rsid w:val="00317490"/>
    <w:rsid w:val="00317D1A"/>
    <w:rsid w:val="003200C5"/>
    <w:rsid w:val="00322077"/>
    <w:rsid w:val="00322746"/>
    <w:rsid w:val="003232B6"/>
    <w:rsid w:val="00323CFE"/>
    <w:rsid w:val="00323F12"/>
    <w:rsid w:val="00326F0E"/>
    <w:rsid w:val="003273EC"/>
    <w:rsid w:val="00330B3E"/>
    <w:rsid w:val="00332373"/>
    <w:rsid w:val="0033375A"/>
    <w:rsid w:val="00333CE6"/>
    <w:rsid w:val="003342FB"/>
    <w:rsid w:val="00334435"/>
    <w:rsid w:val="0033471A"/>
    <w:rsid w:val="003350BB"/>
    <w:rsid w:val="00335193"/>
    <w:rsid w:val="00336350"/>
    <w:rsid w:val="003367F5"/>
    <w:rsid w:val="003370F1"/>
    <w:rsid w:val="003373E3"/>
    <w:rsid w:val="00340134"/>
    <w:rsid w:val="0034180D"/>
    <w:rsid w:val="00342924"/>
    <w:rsid w:val="00342973"/>
    <w:rsid w:val="00342E64"/>
    <w:rsid w:val="00343133"/>
    <w:rsid w:val="00343E30"/>
    <w:rsid w:val="0034483D"/>
    <w:rsid w:val="00344A2F"/>
    <w:rsid w:val="00345B66"/>
    <w:rsid w:val="0034651B"/>
    <w:rsid w:val="00346616"/>
    <w:rsid w:val="00346648"/>
    <w:rsid w:val="00346F45"/>
    <w:rsid w:val="00347545"/>
    <w:rsid w:val="00347F88"/>
    <w:rsid w:val="00351353"/>
    <w:rsid w:val="00351A87"/>
    <w:rsid w:val="00353319"/>
    <w:rsid w:val="00353474"/>
    <w:rsid w:val="00353B07"/>
    <w:rsid w:val="003544D2"/>
    <w:rsid w:val="003548D3"/>
    <w:rsid w:val="003551CA"/>
    <w:rsid w:val="0035551D"/>
    <w:rsid w:val="00355753"/>
    <w:rsid w:val="00355991"/>
    <w:rsid w:val="00356EE2"/>
    <w:rsid w:val="00357383"/>
    <w:rsid w:val="00357C42"/>
    <w:rsid w:val="00360322"/>
    <w:rsid w:val="003606FC"/>
    <w:rsid w:val="003607EC"/>
    <w:rsid w:val="00361603"/>
    <w:rsid w:val="00361D34"/>
    <w:rsid w:val="00362334"/>
    <w:rsid w:val="00362B61"/>
    <w:rsid w:val="00362BE3"/>
    <w:rsid w:val="003631B7"/>
    <w:rsid w:val="00363239"/>
    <w:rsid w:val="003632CE"/>
    <w:rsid w:val="0036469B"/>
    <w:rsid w:val="00366766"/>
    <w:rsid w:val="0036686E"/>
    <w:rsid w:val="00367174"/>
    <w:rsid w:val="003673BB"/>
    <w:rsid w:val="00367795"/>
    <w:rsid w:val="00367A6D"/>
    <w:rsid w:val="003707E4"/>
    <w:rsid w:val="00370D9E"/>
    <w:rsid w:val="00371404"/>
    <w:rsid w:val="00371D47"/>
    <w:rsid w:val="00373E65"/>
    <w:rsid w:val="00374C2F"/>
    <w:rsid w:val="00377929"/>
    <w:rsid w:val="003779A4"/>
    <w:rsid w:val="00377D1A"/>
    <w:rsid w:val="003816B3"/>
    <w:rsid w:val="003816E9"/>
    <w:rsid w:val="0038190C"/>
    <w:rsid w:val="00382342"/>
    <w:rsid w:val="00382554"/>
    <w:rsid w:val="003827B5"/>
    <w:rsid w:val="0038316A"/>
    <w:rsid w:val="00383A48"/>
    <w:rsid w:val="00384A9E"/>
    <w:rsid w:val="00385369"/>
    <w:rsid w:val="00385664"/>
    <w:rsid w:val="0038629E"/>
    <w:rsid w:val="0038716C"/>
    <w:rsid w:val="00390385"/>
    <w:rsid w:val="00390B97"/>
    <w:rsid w:val="0039147E"/>
    <w:rsid w:val="0039148F"/>
    <w:rsid w:val="00391613"/>
    <w:rsid w:val="00392877"/>
    <w:rsid w:val="00393215"/>
    <w:rsid w:val="003934CF"/>
    <w:rsid w:val="003935C7"/>
    <w:rsid w:val="0039399A"/>
    <w:rsid w:val="0039493A"/>
    <w:rsid w:val="00394B7C"/>
    <w:rsid w:val="00394D60"/>
    <w:rsid w:val="003954B6"/>
    <w:rsid w:val="00395D04"/>
    <w:rsid w:val="00396930"/>
    <w:rsid w:val="00396933"/>
    <w:rsid w:val="00397105"/>
    <w:rsid w:val="00397D18"/>
    <w:rsid w:val="00397F58"/>
    <w:rsid w:val="003A0152"/>
    <w:rsid w:val="003A06F2"/>
    <w:rsid w:val="003A0CFA"/>
    <w:rsid w:val="003A0D3E"/>
    <w:rsid w:val="003A1174"/>
    <w:rsid w:val="003A11F6"/>
    <w:rsid w:val="003A19D6"/>
    <w:rsid w:val="003A1A6C"/>
    <w:rsid w:val="003A1B14"/>
    <w:rsid w:val="003A1B4F"/>
    <w:rsid w:val="003A21DE"/>
    <w:rsid w:val="003A35A4"/>
    <w:rsid w:val="003A38AF"/>
    <w:rsid w:val="003A406A"/>
    <w:rsid w:val="003A513C"/>
    <w:rsid w:val="003A5698"/>
    <w:rsid w:val="003A5741"/>
    <w:rsid w:val="003A5FFD"/>
    <w:rsid w:val="003A611C"/>
    <w:rsid w:val="003A68C7"/>
    <w:rsid w:val="003A7336"/>
    <w:rsid w:val="003B04CE"/>
    <w:rsid w:val="003B0D37"/>
    <w:rsid w:val="003B1071"/>
    <w:rsid w:val="003B1592"/>
    <w:rsid w:val="003B2CD3"/>
    <w:rsid w:val="003B36B2"/>
    <w:rsid w:val="003B42D7"/>
    <w:rsid w:val="003B44FE"/>
    <w:rsid w:val="003B4ABC"/>
    <w:rsid w:val="003B4B8A"/>
    <w:rsid w:val="003B4B93"/>
    <w:rsid w:val="003B4E65"/>
    <w:rsid w:val="003B50C6"/>
    <w:rsid w:val="003B529D"/>
    <w:rsid w:val="003B5A8E"/>
    <w:rsid w:val="003B5E84"/>
    <w:rsid w:val="003B5FE5"/>
    <w:rsid w:val="003B6141"/>
    <w:rsid w:val="003B665F"/>
    <w:rsid w:val="003B6A64"/>
    <w:rsid w:val="003B6AF5"/>
    <w:rsid w:val="003B6D0F"/>
    <w:rsid w:val="003B6D2E"/>
    <w:rsid w:val="003B765B"/>
    <w:rsid w:val="003B7D0D"/>
    <w:rsid w:val="003C054F"/>
    <w:rsid w:val="003C0695"/>
    <w:rsid w:val="003C0D28"/>
    <w:rsid w:val="003C11E1"/>
    <w:rsid w:val="003C1F56"/>
    <w:rsid w:val="003C23A3"/>
    <w:rsid w:val="003C352F"/>
    <w:rsid w:val="003C37AD"/>
    <w:rsid w:val="003C39CC"/>
    <w:rsid w:val="003C3F88"/>
    <w:rsid w:val="003C44C2"/>
    <w:rsid w:val="003C48D6"/>
    <w:rsid w:val="003C4989"/>
    <w:rsid w:val="003C50F8"/>
    <w:rsid w:val="003C5491"/>
    <w:rsid w:val="003C6D3F"/>
    <w:rsid w:val="003C7E58"/>
    <w:rsid w:val="003D0319"/>
    <w:rsid w:val="003D07AB"/>
    <w:rsid w:val="003D0885"/>
    <w:rsid w:val="003D0AD8"/>
    <w:rsid w:val="003D1861"/>
    <w:rsid w:val="003D1AAC"/>
    <w:rsid w:val="003D25D8"/>
    <w:rsid w:val="003D3A54"/>
    <w:rsid w:val="003D4347"/>
    <w:rsid w:val="003D526C"/>
    <w:rsid w:val="003D5CC8"/>
    <w:rsid w:val="003D6169"/>
    <w:rsid w:val="003D641F"/>
    <w:rsid w:val="003D6827"/>
    <w:rsid w:val="003D6B8A"/>
    <w:rsid w:val="003D6C30"/>
    <w:rsid w:val="003E00B7"/>
    <w:rsid w:val="003E1252"/>
    <w:rsid w:val="003E168E"/>
    <w:rsid w:val="003E26CA"/>
    <w:rsid w:val="003E2DD9"/>
    <w:rsid w:val="003E2EF4"/>
    <w:rsid w:val="003E4AEB"/>
    <w:rsid w:val="003E4C4D"/>
    <w:rsid w:val="003E4F24"/>
    <w:rsid w:val="003E5534"/>
    <w:rsid w:val="003E6B1E"/>
    <w:rsid w:val="003E6B76"/>
    <w:rsid w:val="003E6F0F"/>
    <w:rsid w:val="003E7101"/>
    <w:rsid w:val="003E7C24"/>
    <w:rsid w:val="003F07A3"/>
    <w:rsid w:val="003F09CD"/>
    <w:rsid w:val="003F1007"/>
    <w:rsid w:val="003F1ECA"/>
    <w:rsid w:val="003F2411"/>
    <w:rsid w:val="003F2C45"/>
    <w:rsid w:val="003F2E72"/>
    <w:rsid w:val="003F318F"/>
    <w:rsid w:val="003F3E00"/>
    <w:rsid w:val="003F3FD6"/>
    <w:rsid w:val="003F4D5A"/>
    <w:rsid w:val="003F6587"/>
    <w:rsid w:val="003F6CC6"/>
    <w:rsid w:val="003F7572"/>
    <w:rsid w:val="003F792C"/>
    <w:rsid w:val="004019AB"/>
    <w:rsid w:val="00401DE8"/>
    <w:rsid w:val="00401E25"/>
    <w:rsid w:val="004026FA"/>
    <w:rsid w:val="00402CA2"/>
    <w:rsid w:val="00403F25"/>
    <w:rsid w:val="00404258"/>
    <w:rsid w:val="00404C78"/>
    <w:rsid w:val="004059EF"/>
    <w:rsid w:val="004065B1"/>
    <w:rsid w:val="0040664F"/>
    <w:rsid w:val="00406C94"/>
    <w:rsid w:val="0040700F"/>
    <w:rsid w:val="00407D60"/>
    <w:rsid w:val="00410424"/>
    <w:rsid w:val="00410A22"/>
    <w:rsid w:val="004112DB"/>
    <w:rsid w:val="00411965"/>
    <w:rsid w:val="00411CA2"/>
    <w:rsid w:val="00411DDA"/>
    <w:rsid w:val="004127E8"/>
    <w:rsid w:val="004130D1"/>
    <w:rsid w:val="0041320A"/>
    <w:rsid w:val="00413263"/>
    <w:rsid w:val="0041347E"/>
    <w:rsid w:val="00413548"/>
    <w:rsid w:val="004136D1"/>
    <w:rsid w:val="00413832"/>
    <w:rsid w:val="00413A22"/>
    <w:rsid w:val="00413BC4"/>
    <w:rsid w:val="00414251"/>
    <w:rsid w:val="00414D6A"/>
    <w:rsid w:val="00414E5B"/>
    <w:rsid w:val="0041609F"/>
    <w:rsid w:val="00416192"/>
    <w:rsid w:val="00416BB6"/>
    <w:rsid w:val="00417B4C"/>
    <w:rsid w:val="004206B2"/>
    <w:rsid w:val="00421874"/>
    <w:rsid w:val="00422BEE"/>
    <w:rsid w:val="004236ED"/>
    <w:rsid w:val="00423984"/>
    <w:rsid w:val="00424556"/>
    <w:rsid w:val="00425AB9"/>
    <w:rsid w:val="00426025"/>
    <w:rsid w:val="0042609F"/>
    <w:rsid w:val="004264B2"/>
    <w:rsid w:val="004264B8"/>
    <w:rsid w:val="004264DA"/>
    <w:rsid w:val="004272C9"/>
    <w:rsid w:val="00431161"/>
    <w:rsid w:val="00431426"/>
    <w:rsid w:val="004326FA"/>
    <w:rsid w:val="00433906"/>
    <w:rsid w:val="004340DE"/>
    <w:rsid w:val="004343E5"/>
    <w:rsid w:val="00434477"/>
    <w:rsid w:val="0043523E"/>
    <w:rsid w:val="00435C0A"/>
    <w:rsid w:val="00435F20"/>
    <w:rsid w:val="00436FD6"/>
    <w:rsid w:val="0044044F"/>
    <w:rsid w:val="00440543"/>
    <w:rsid w:val="00440FA1"/>
    <w:rsid w:val="004412B2"/>
    <w:rsid w:val="0044181A"/>
    <w:rsid w:val="00442502"/>
    <w:rsid w:val="004427F8"/>
    <w:rsid w:val="00443C60"/>
    <w:rsid w:val="00443FF1"/>
    <w:rsid w:val="00444D6B"/>
    <w:rsid w:val="0044503A"/>
    <w:rsid w:val="0044507A"/>
    <w:rsid w:val="004459D1"/>
    <w:rsid w:val="00445D3F"/>
    <w:rsid w:val="00445E94"/>
    <w:rsid w:val="00445F63"/>
    <w:rsid w:val="004479BC"/>
    <w:rsid w:val="00447F40"/>
    <w:rsid w:val="004519DB"/>
    <w:rsid w:val="00451A48"/>
    <w:rsid w:val="0045266A"/>
    <w:rsid w:val="0045293F"/>
    <w:rsid w:val="00452B33"/>
    <w:rsid w:val="00452E89"/>
    <w:rsid w:val="00453496"/>
    <w:rsid w:val="00453A1D"/>
    <w:rsid w:val="00454530"/>
    <w:rsid w:val="00454615"/>
    <w:rsid w:val="00454BD9"/>
    <w:rsid w:val="00454FE7"/>
    <w:rsid w:val="00455FB7"/>
    <w:rsid w:val="004565CF"/>
    <w:rsid w:val="004573E2"/>
    <w:rsid w:val="00457E37"/>
    <w:rsid w:val="00460195"/>
    <w:rsid w:val="0046113C"/>
    <w:rsid w:val="004613BC"/>
    <w:rsid w:val="004618AC"/>
    <w:rsid w:val="00461B68"/>
    <w:rsid w:val="00462763"/>
    <w:rsid w:val="00462D79"/>
    <w:rsid w:val="00462DA3"/>
    <w:rsid w:val="00463F4D"/>
    <w:rsid w:val="004642E1"/>
    <w:rsid w:val="00464C08"/>
    <w:rsid w:val="004653B1"/>
    <w:rsid w:val="00465492"/>
    <w:rsid w:val="0046585E"/>
    <w:rsid w:val="004659F8"/>
    <w:rsid w:val="00465C95"/>
    <w:rsid w:val="004661FB"/>
    <w:rsid w:val="004664B1"/>
    <w:rsid w:val="004677B4"/>
    <w:rsid w:val="004705A1"/>
    <w:rsid w:val="00470A69"/>
    <w:rsid w:val="004710E4"/>
    <w:rsid w:val="00471726"/>
    <w:rsid w:val="00472162"/>
    <w:rsid w:val="00472D69"/>
    <w:rsid w:val="00472F5F"/>
    <w:rsid w:val="00473CE6"/>
    <w:rsid w:val="0047462E"/>
    <w:rsid w:val="0047487C"/>
    <w:rsid w:val="00474FC5"/>
    <w:rsid w:val="0047656F"/>
    <w:rsid w:val="0047673D"/>
    <w:rsid w:val="0047788A"/>
    <w:rsid w:val="00477FEB"/>
    <w:rsid w:val="004801D2"/>
    <w:rsid w:val="004805F5"/>
    <w:rsid w:val="00480703"/>
    <w:rsid w:val="00480B28"/>
    <w:rsid w:val="00480BF2"/>
    <w:rsid w:val="00480F25"/>
    <w:rsid w:val="00481487"/>
    <w:rsid w:val="00481AA1"/>
    <w:rsid w:val="00482471"/>
    <w:rsid w:val="004827F8"/>
    <w:rsid w:val="004830CE"/>
    <w:rsid w:val="00483256"/>
    <w:rsid w:val="00483A5E"/>
    <w:rsid w:val="00483FF1"/>
    <w:rsid w:val="0048455F"/>
    <w:rsid w:val="00484932"/>
    <w:rsid w:val="004860C0"/>
    <w:rsid w:val="004860CD"/>
    <w:rsid w:val="004863BE"/>
    <w:rsid w:val="0049142B"/>
    <w:rsid w:val="0049206F"/>
    <w:rsid w:val="004925EA"/>
    <w:rsid w:val="00492E26"/>
    <w:rsid w:val="00492FE4"/>
    <w:rsid w:val="00493175"/>
    <w:rsid w:val="00493BE1"/>
    <w:rsid w:val="00493E9A"/>
    <w:rsid w:val="00494DD0"/>
    <w:rsid w:val="0049537D"/>
    <w:rsid w:val="004957B1"/>
    <w:rsid w:val="00495DA4"/>
    <w:rsid w:val="00496688"/>
    <w:rsid w:val="00496855"/>
    <w:rsid w:val="004968F0"/>
    <w:rsid w:val="00496927"/>
    <w:rsid w:val="00496CE2"/>
    <w:rsid w:val="00497553"/>
    <w:rsid w:val="00497A2C"/>
    <w:rsid w:val="00497DF1"/>
    <w:rsid w:val="004A17C4"/>
    <w:rsid w:val="004A2162"/>
    <w:rsid w:val="004A22A2"/>
    <w:rsid w:val="004A294B"/>
    <w:rsid w:val="004A320C"/>
    <w:rsid w:val="004A3F9B"/>
    <w:rsid w:val="004A4756"/>
    <w:rsid w:val="004A47EA"/>
    <w:rsid w:val="004A4BB9"/>
    <w:rsid w:val="004A5615"/>
    <w:rsid w:val="004A63FC"/>
    <w:rsid w:val="004A6503"/>
    <w:rsid w:val="004A7DAC"/>
    <w:rsid w:val="004B058A"/>
    <w:rsid w:val="004B0E9A"/>
    <w:rsid w:val="004B1275"/>
    <w:rsid w:val="004B1F93"/>
    <w:rsid w:val="004B34CE"/>
    <w:rsid w:val="004B3F2D"/>
    <w:rsid w:val="004B4510"/>
    <w:rsid w:val="004B4A7D"/>
    <w:rsid w:val="004B4AD5"/>
    <w:rsid w:val="004B51D6"/>
    <w:rsid w:val="004B54D5"/>
    <w:rsid w:val="004B5C8C"/>
    <w:rsid w:val="004B6650"/>
    <w:rsid w:val="004C06C8"/>
    <w:rsid w:val="004C06F6"/>
    <w:rsid w:val="004C1246"/>
    <w:rsid w:val="004C12C9"/>
    <w:rsid w:val="004C13F3"/>
    <w:rsid w:val="004C1F58"/>
    <w:rsid w:val="004C1F65"/>
    <w:rsid w:val="004C1FDE"/>
    <w:rsid w:val="004C2C7E"/>
    <w:rsid w:val="004C3541"/>
    <w:rsid w:val="004C3B24"/>
    <w:rsid w:val="004C3C3A"/>
    <w:rsid w:val="004C3E52"/>
    <w:rsid w:val="004C5020"/>
    <w:rsid w:val="004C591C"/>
    <w:rsid w:val="004C607D"/>
    <w:rsid w:val="004C6A95"/>
    <w:rsid w:val="004C77B9"/>
    <w:rsid w:val="004C7B3E"/>
    <w:rsid w:val="004D0C40"/>
    <w:rsid w:val="004D150A"/>
    <w:rsid w:val="004D1581"/>
    <w:rsid w:val="004D19B6"/>
    <w:rsid w:val="004D1B7D"/>
    <w:rsid w:val="004D2438"/>
    <w:rsid w:val="004D25BE"/>
    <w:rsid w:val="004D27F2"/>
    <w:rsid w:val="004D2E96"/>
    <w:rsid w:val="004D33D0"/>
    <w:rsid w:val="004D3B14"/>
    <w:rsid w:val="004D57DD"/>
    <w:rsid w:val="004D599D"/>
    <w:rsid w:val="004D5B30"/>
    <w:rsid w:val="004D7728"/>
    <w:rsid w:val="004D78CE"/>
    <w:rsid w:val="004D7E8C"/>
    <w:rsid w:val="004E0AB8"/>
    <w:rsid w:val="004E1460"/>
    <w:rsid w:val="004E1750"/>
    <w:rsid w:val="004E1A94"/>
    <w:rsid w:val="004E2732"/>
    <w:rsid w:val="004E302F"/>
    <w:rsid w:val="004E3E8B"/>
    <w:rsid w:val="004E48E0"/>
    <w:rsid w:val="004E5AD0"/>
    <w:rsid w:val="004E658D"/>
    <w:rsid w:val="004E691E"/>
    <w:rsid w:val="004E7CBC"/>
    <w:rsid w:val="004E7E47"/>
    <w:rsid w:val="004E7FCE"/>
    <w:rsid w:val="004F01EA"/>
    <w:rsid w:val="004F02C8"/>
    <w:rsid w:val="004F05FA"/>
    <w:rsid w:val="004F128C"/>
    <w:rsid w:val="004F12EE"/>
    <w:rsid w:val="004F1651"/>
    <w:rsid w:val="004F1F41"/>
    <w:rsid w:val="004F2386"/>
    <w:rsid w:val="004F30AE"/>
    <w:rsid w:val="004F32D6"/>
    <w:rsid w:val="004F3D13"/>
    <w:rsid w:val="004F4459"/>
    <w:rsid w:val="004F44CD"/>
    <w:rsid w:val="004F4736"/>
    <w:rsid w:val="004F48C8"/>
    <w:rsid w:val="004F4C1B"/>
    <w:rsid w:val="004F58C0"/>
    <w:rsid w:val="004F6420"/>
    <w:rsid w:val="004F67B1"/>
    <w:rsid w:val="004F7018"/>
    <w:rsid w:val="004F7425"/>
    <w:rsid w:val="004F7B00"/>
    <w:rsid w:val="004F7B9F"/>
    <w:rsid w:val="0050104D"/>
    <w:rsid w:val="00501851"/>
    <w:rsid w:val="00501A34"/>
    <w:rsid w:val="00501BAC"/>
    <w:rsid w:val="00501CCC"/>
    <w:rsid w:val="00501EF2"/>
    <w:rsid w:val="0050214F"/>
    <w:rsid w:val="00502227"/>
    <w:rsid w:val="0050234F"/>
    <w:rsid w:val="0050240E"/>
    <w:rsid w:val="0050265C"/>
    <w:rsid w:val="0050276D"/>
    <w:rsid w:val="00502A27"/>
    <w:rsid w:val="00503303"/>
    <w:rsid w:val="0050418C"/>
    <w:rsid w:val="00504E62"/>
    <w:rsid w:val="00504EC2"/>
    <w:rsid w:val="005061D0"/>
    <w:rsid w:val="0050681B"/>
    <w:rsid w:val="00507E95"/>
    <w:rsid w:val="005100C7"/>
    <w:rsid w:val="005104B9"/>
    <w:rsid w:val="005105F4"/>
    <w:rsid w:val="005111FE"/>
    <w:rsid w:val="00511A0F"/>
    <w:rsid w:val="00511D9A"/>
    <w:rsid w:val="00512910"/>
    <w:rsid w:val="00513507"/>
    <w:rsid w:val="0051365B"/>
    <w:rsid w:val="00513A0B"/>
    <w:rsid w:val="00513D04"/>
    <w:rsid w:val="005141E7"/>
    <w:rsid w:val="00514E6B"/>
    <w:rsid w:val="00515179"/>
    <w:rsid w:val="0051532F"/>
    <w:rsid w:val="0051597D"/>
    <w:rsid w:val="00515ACC"/>
    <w:rsid w:val="00515EBE"/>
    <w:rsid w:val="00516023"/>
    <w:rsid w:val="0051683D"/>
    <w:rsid w:val="00516BAE"/>
    <w:rsid w:val="0051797E"/>
    <w:rsid w:val="00521289"/>
    <w:rsid w:val="00521E0A"/>
    <w:rsid w:val="0052288B"/>
    <w:rsid w:val="00523F9A"/>
    <w:rsid w:val="0052401F"/>
    <w:rsid w:val="00524A1B"/>
    <w:rsid w:val="00524D6D"/>
    <w:rsid w:val="005252D4"/>
    <w:rsid w:val="00525527"/>
    <w:rsid w:val="00525632"/>
    <w:rsid w:val="00525906"/>
    <w:rsid w:val="0053042A"/>
    <w:rsid w:val="00530490"/>
    <w:rsid w:val="00530B87"/>
    <w:rsid w:val="005323B4"/>
    <w:rsid w:val="005323D0"/>
    <w:rsid w:val="0053263C"/>
    <w:rsid w:val="005327C0"/>
    <w:rsid w:val="00532A7B"/>
    <w:rsid w:val="00533368"/>
    <w:rsid w:val="00533B3F"/>
    <w:rsid w:val="00536136"/>
    <w:rsid w:val="00536AD5"/>
    <w:rsid w:val="00536BDA"/>
    <w:rsid w:val="0053777C"/>
    <w:rsid w:val="00540212"/>
    <w:rsid w:val="005403DF"/>
    <w:rsid w:val="0054282E"/>
    <w:rsid w:val="00543087"/>
    <w:rsid w:val="0054360E"/>
    <w:rsid w:val="005439FA"/>
    <w:rsid w:val="00544408"/>
    <w:rsid w:val="00544EF5"/>
    <w:rsid w:val="005467B8"/>
    <w:rsid w:val="00547694"/>
    <w:rsid w:val="00547C2D"/>
    <w:rsid w:val="005503C9"/>
    <w:rsid w:val="0055131F"/>
    <w:rsid w:val="005516EC"/>
    <w:rsid w:val="0055192C"/>
    <w:rsid w:val="00551AA0"/>
    <w:rsid w:val="00551F3D"/>
    <w:rsid w:val="005521C9"/>
    <w:rsid w:val="00553327"/>
    <w:rsid w:val="00553629"/>
    <w:rsid w:val="0055385D"/>
    <w:rsid w:val="00553EAF"/>
    <w:rsid w:val="00554C42"/>
    <w:rsid w:val="005558BB"/>
    <w:rsid w:val="00555C2C"/>
    <w:rsid w:val="00555FD6"/>
    <w:rsid w:val="005568E0"/>
    <w:rsid w:val="00557CE8"/>
    <w:rsid w:val="00560042"/>
    <w:rsid w:val="0056013E"/>
    <w:rsid w:val="00560A8E"/>
    <w:rsid w:val="005612A6"/>
    <w:rsid w:val="00561BFA"/>
    <w:rsid w:val="0056320A"/>
    <w:rsid w:val="0056387A"/>
    <w:rsid w:val="005640AE"/>
    <w:rsid w:val="00564F6D"/>
    <w:rsid w:val="005669E3"/>
    <w:rsid w:val="00566EF2"/>
    <w:rsid w:val="00566F45"/>
    <w:rsid w:val="00567F35"/>
    <w:rsid w:val="00570712"/>
    <w:rsid w:val="005707D8"/>
    <w:rsid w:val="005716BB"/>
    <w:rsid w:val="00571A76"/>
    <w:rsid w:val="00572459"/>
    <w:rsid w:val="00577AE0"/>
    <w:rsid w:val="00577C72"/>
    <w:rsid w:val="00577E68"/>
    <w:rsid w:val="00577F3B"/>
    <w:rsid w:val="00580BA7"/>
    <w:rsid w:val="00580DA8"/>
    <w:rsid w:val="0058190C"/>
    <w:rsid w:val="00581956"/>
    <w:rsid w:val="005821EE"/>
    <w:rsid w:val="00582814"/>
    <w:rsid w:val="00583749"/>
    <w:rsid w:val="005853BB"/>
    <w:rsid w:val="005860FD"/>
    <w:rsid w:val="00586460"/>
    <w:rsid w:val="00586D24"/>
    <w:rsid w:val="00586DA7"/>
    <w:rsid w:val="005871A4"/>
    <w:rsid w:val="00587A7E"/>
    <w:rsid w:val="00591119"/>
    <w:rsid w:val="00591FDA"/>
    <w:rsid w:val="005924F1"/>
    <w:rsid w:val="005926CD"/>
    <w:rsid w:val="00594E7B"/>
    <w:rsid w:val="005966D6"/>
    <w:rsid w:val="00597FDF"/>
    <w:rsid w:val="005A030B"/>
    <w:rsid w:val="005A1DF5"/>
    <w:rsid w:val="005A2517"/>
    <w:rsid w:val="005A2AF3"/>
    <w:rsid w:val="005A3E61"/>
    <w:rsid w:val="005A46D2"/>
    <w:rsid w:val="005A4F40"/>
    <w:rsid w:val="005A5028"/>
    <w:rsid w:val="005A573B"/>
    <w:rsid w:val="005A58C2"/>
    <w:rsid w:val="005A652C"/>
    <w:rsid w:val="005A6B68"/>
    <w:rsid w:val="005A75C1"/>
    <w:rsid w:val="005B0138"/>
    <w:rsid w:val="005B0F53"/>
    <w:rsid w:val="005B1C55"/>
    <w:rsid w:val="005B2CC6"/>
    <w:rsid w:val="005B2F9B"/>
    <w:rsid w:val="005B3757"/>
    <w:rsid w:val="005B3BBB"/>
    <w:rsid w:val="005B3E30"/>
    <w:rsid w:val="005B4656"/>
    <w:rsid w:val="005B4B16"/>
    <w:rsid w:val="005B50A0"/>
    <w:rsid w:val="005B5951"/>
    <w:rsid w:val="005B5ED9"/>
    <w:rsid w:val="005B6181"/>
    <w:rsid w:val="005B6AE2"/>
    <w:rsid w:val="005B6E15"/>
    <w:rsid w:val="005C0C02"/>
    <w:rsid w:val="005C13BA"/>
    <w:rsid w:val="005C1860"/>
    <w:rsid w:val="005C285D"/>
    <w:rsid w:val="005C3811"/>
    <w:rsid w:val="005C3BED"/>
    <w:rsid w:val="005C437E"/>
    <w:rsid w:val="005C46A6"/>
    <w:rsid w:val="005C48E0"/>
    <w:rsid w:val="005C4BD9"/>
    <w:rsid w:val="005C4FF3"/>
    <w:rsid w:val="005C56CD"/>
    <w:rsid w:val="005C5982"/>
    <w:rsid w:val="005C60A3"/>
    <w:rsid w:val="005C636B"/>
    <w:rsid w:val="005D038E"/>
    <w:rsid w:val="005D04F4"/>
    <w:rsid w:val="005D0C03"/>
    <w:rsid w:val="005D12C3"/>
    <w:rsid w:val="005D19B3"/>
    <w:rsid w:val="005D1F1E"/>
    <w:rsid w:val="005D2A69"/>
    <w:rsid w:val="005D3937"/>
    <w:rsid w:val="005D3E73"/>
    <w:rsid w:val="005D417A"/>
    <w:rsid w:val="005D466E"/>
    <w:rsid w:val="005D54F6"/>
    <w:rsid w:val="005D5A49"/>
    <w:rsid w:val="005D5C5B"/>
    <w:rsid w:val="005D68A7"/>
    <w:rsid w:val="005D7313"/>
    <w:rsid w:val="005D78AA"/>
    <w:rsid w:val="005D7ADA"/>
    <w:rsid w:val="005D7BB8"/>
    <w:rsid w:val="005E01DC"/>
    <w:rsid w:val="005E1792"/>
    <w:rsid w:val="005E276A"/>
    <w:rsid w:val="005E2D09"/>
    <w:rsid w:val="005E4CF6"/>
    <w:rsid w:val="005E5108"/>
    <w:rsid w:val="005E569A"/>
    <w:rsid w:val="005E60C6"/>
    <w:rsid w:val="005E6888"/>
    <w:rsid w:val="005E750A"/>
    <w:rsid w:val="005E7C7B"/>
    <w:rsid w:val="005E7E49"/>
    <w:rsid w:val="005F03CD"/>
    <w:rsid w:val="005F074F"/>
    <w:rsid w:val="005F11F2"/>
    <w:rsid w:val="005F16CF"/>
    <w:rsid w:val="005F18D3"/>
    <w:rsid w:val="005F1BDA"/>
    <w:rsid w:val="005F23A5"/>
    <w:rsid w:val="005F3B5E"/>
    <w:rsid w:val="005F4322"/>
    <w:rsid w:val="005F5B75"/>
    <w:rsid w:val="005F5C90"/>
    <w:rsid w:val="005F5FA2"/>
    <w:rsid w:val="005F6110"/>
    <w:rsid w:val="005F6BED"/>
    <w:rsid w:val="005F74DB"/>
    <w:rsid w:val="005F774D"/>
    <w:rsid w:val="005F7B4D"/>
    <w:rsid w:val="00600D51"/>
    <w:rsid w:val="00601BC6"/>
    <w:rsid w:val="00602612"/>
    <w:rsid w:val="006033B6"/>
    <w:rsid w:val="0060366E"/>
    <w:rsid w:val="00603D0A"/>
    <w:rsid w:val="006051B8"/>
    <w:rsid w:val="006052EA"/>
    <w:rsid w:val="00605A5C"/>
    <w:rsid w:val="006061DC"/>
    <w:rsid w:val="006068A6"/>
    <w:rsid w:val="00607047"/>
    <w:rsid w:val="0060722F"/>
    <w:rsid w:val="00610C78"/>
    <w:rsid w:val="00610D49"/>
    <w:rsid w:val="00610D7F"/>
    <w:rsid w:val="00611678"/>
    <w:rsid w:val="00613845"/>
    <w:rsid w:val="00614033"/>
    <w:rsid w:val="006142E1"/>
    <w:rsid w:val="00614A3B"/>
    <w:rsid w:val="00615BA9"/>
    <w:rsid w:val="006160D3"/>
    <w:rsid w:val="00616475"/>
    <w:rsid w:val="00617B8D"/>
    <w:rsid w:val="006208B5"/>
    <w:rsid w:val="006210EF"/>
    <w:rsid w:val="00622814"/>
    <w:rsid w:val="00622BDB"/>
    <w:rsid w:val="006238D4"/>
    <w:rsid w:val="00623F62"/>
    <w:rsid w:val="006241D5"/>
    <w:rsid w:val="00624BFC"/>
    <w:rsid w:val="00624C40"/>
    <w:rsid w:val="00624EF3"/>
    <w:rsid w:val="006251CA"/>
    <w:rsid w:val="006253DD"/>
    <w:rsid w:val="00625BA9"/>
    <w:rsid w:val="00625EE5"/>
    <w:rsid w:val="00626D68"/>
    <w:rsid w:val="006309C1"/>
    <w:rsid w:val="00631C55"/>
    <w:rsid w:val="00632053"/>
    <w:rsid w:val="00632059"/>
    <w:rsid w:val="00632EBB"/>
    <w:rsid w:val="006334E7"/>
    <w:rsid w:val="006337AD"/>
    <w:rsid w:val="00633897"/>
    <w:rsid w:val="00633B4D"/>
    <w:rsid w:val="00633E84"/>
    <w:rsid w:val="00634F8B"/>
    <w:rsid w:val="00636002"/>
    <w:rsid w:val="006368BF"/>
    <w:rsid w:val="00637DDA"/>
    <w:rsid w:val="00637DE7"/>
    <w:rsid w:val="00640198"/>
    <w:rsid w:val="00640933"/>
    <w:rsid w:val="006410EA"/>
    <w:rsid w:val="00641113"/>
    <w:rsid w:val="00641F59"/>
    <w:rsid w:val="006421C5"/>
    <w:rsid w:val="0064278A"/>
    <w:rsid w:val="00644225"/>
    <w:rsid w:val="00644BC9"/>
    <w:rsid w:val="00644F8B"/>
    <w:rsid w:val="006453A3"/>
    <w:rsid w:val="00645505"/>
    <w:rsid w:val="00645E4A"/>
    <w:rsid w:val="00647024"/>
    <w:rsid w:val="00647C5A"/>
    <w:rsid w:val="0065004C"/>
    <w:rsid w:val="00650935"/>
    <w:rsid w:val="006517AA"/>
    <w:rsid w:val="006519F1"/>
    <w:rsid w:val="00651E59"/>
    <w:rsid w:val="0065264F"/>
    <w:rsid w:val="00653426"/>
    <w:rsid w:val="00653707"/>
    <w:rsid w:val="00654552"/>
    <w:rsid w:val="00654C79"/>
    <w:rsid w:val="00654EED"/>
    <w:rsid w:val="0065563A"/>
    <w:rsid w:val="00655A0C"/>
    <w:rsid w:val="00655A73"/>
    <w:rsid w:val="0065694A"/>
    <w:rsid w:val="00656AA9"/>
    <w:rsid w:val="00657545"/>
    <w:rsid w:val="006608B4"/>
    <w:rsid w:val="00660F92"/>
    <w:rsid w:val="00661D57"/>
    <w:rsid w:val="00661EBA"/>
    <w:rsid w:val="00662678"/>
    <w:rsid w:val="0066421F"/>
    <w:rsid w:val="006644FF"/>
    <w:rsid w:val="00664B5D"/>
    <w:rsid w:val="00664C32"/>
    <w:rsid w:val="00664EB7"/>
    <w:rsid w:val="00665A01"/>
    <w:rsid w:val="00665E08"/>
    <w:rsid w:val="0066648D"/>
    <w:rsid w:val="00666B6C"/>
    <w:rsid w:val="00666D90"/>
    <w:rsid w:val="00667046"/>
    <w:rsid w:val="0066743F"/>
    <w:rsid w:val="0066747C"/>
    <w:rsid w:val="00671661"/>
    <w:rsid w:val="0067198F"/>
    <w:rsid w:val="0067263A"/>
    <w:rsid w:val="00672FFB"/>
    <w:rsid w:val="00673233"/>
    <w:rsid w:val="006733F0"/>
    <w:rsid w:val="0067389B"/>
    <w:rsid w:val="006742EA"/>
    <w:rsid w:val="00674EDE"/>
    <w:rsid w:val="00675198"/>
    <w:rsid w:val="0067524D"/>
    <w:rsid w:val="00675519"/>
    <w:rsid w:val="006758C7"/>
    <w:rsid w:val="00675916"/>
    <w:rsid w:val="00676930"/>
    <w:rsid w:val="00676946"/>
    <w:rsid w:val="00676B5D"/>
    <w:rsid w:val="00680F9D"/>
    <w:rsid w:val="00681B0F"/>
    <w:rsid w:val="00681B38"/>
    <w:rsid w:val="00681E4E"/>
    <w:rsid w:val="00681FC7"/>
    <w:rsid w:val="00682611"/>
    <w:rsid w:val="00682865"/>
    <w:rsid w:val="006829D8"/>
    <w:rsid w:val="00682C46"/>
    <w:rsid w:val="00683737"/>
    <w:rsid w:val="00685743"/>
    <w:rsid w:val="00686826"/>
    <w:rsid w:val="00686BDE"/>
    <w:rsid w:val="00687382"/>
    <w:rsid w:val="00687994"/>
    <w:rsid w:val="00687EB4"/>
    <w:rsid w:val="00690AB4"/>
    <w:rsid w:val="00691CD9"/>
    <w:rsid w:val="00691FFA"/>
    <w:rsid w:val="006924A3"/>
    <w:rsid w:val="006933A4"/>
    <w:rsid w:val="00693D98"/>
    <w:rsid w:val="00694234"/>
    <w:rsid w:val="006950C6"/>
    <w:rsid w:val="00696A43"/>
    <w:rsid w:val="00696F6F"/>
    <w:rsid w:val="006A0769"/>
    <w:rsid w:val="006A11A3"/>
    <w:rsid w:val="006A367C"/>
    <w:rsid w:val="006A475F"/>
    <w:rsid w:val="006A51E6"/>
    <w:rsid w:val="006A5EE4"/>
    <w:rsid w:val="006A6033"/>
    <w:rsid w:val="006A747A"/>
    <w:rsid w:val="006A794E"/>
    <w:rsid w:val="006B06E1"/>
    <w:rsid w:val="006B12A4"/>
    <w:rsid w:val="006B2310"/>
    <w:rsid w:val="006B2588"/>
    <w:rsid w:val="006B25CC"/>
    <w:rsid w:val="006B290D"/>
    <w:rsid w:val="006B2C1A"/>
    <w:rsid w:val="006B34DD"/>
    <w:rsid w:val="006B3C15"/>
    <w:rsid w:val="006B4955"/>
    <w:rsid w:val="006B4A74"/>
    <w:rsid w:val="006B5B1A"/>
    <w:rsid w:val="006B6CC7"/>
    <w:rsid w:val="006B6F44"/>
    <w:rsid w:val="006B7E91"/>
    <w:rsid w:val="006C009D"/>
    <w:rsid w:val="006C0308"/>
    <w:rsid w:val="006C16CA"/>
    <w:rsid w:val="006C19C8"/>
    <w:rsid w:val="006C23E8"/>
    <w:rsid w:val="006C3FE1"/>
    <w:rsid w:val="006C44EB"/>
    <w:rsid w:val="006C4A62"/>
    <w:rsid w:val="006C5436"/>
    <w:rsid w:val="006C5954"/>
    <w:rsid w:val="006C6106"/>
    <w:rsid w:val="006C7E80"/>
    <w:rsid w:val="006D054C"/>
    <w:rsid w:val="006D3212"/>
    <w:rsid w:val="006D3B6E"/>
    <w:rsid w:val="006D427C"/>
    <w:rsid w:val="006D4F01"/>
    <w:rsid w:val="006D55AD"/>
    <w:rsid w:val="006D5BFB"/>
    <w:rsid w:val="006D5DF0"/>
    <w:rsid w:val="006D6513"/>
    <w:rsid w:val="006D6773"/>
    <w:rsid w:val="006D721C"/>
    <w:rsid w:val="006D79FF"/>
    <w:rsid w:val="006D7ABD"/>
    <w:rsid w:val="006D7C9C"/>
    <w:rsid w:val="006E0997"/>
    <w:rsid w:val="006E0DE9"/>
    <w:rsid w:val="006E1185"/>
    <w:rsid w:val="006E182D"/>
    <w:rsid w:val="006E1F3A"/>
    <w:rsid w:val="006E22F4"/>
    <w:rsid w:val="006E2563"/>
    <w:rsid w:val="006E269F"/>
    <w:rsid w:val="006E2FE9"/>
    <w:rsid w:val="006E407C"/>
    <w:rsid w:val="006E4EB4"/>
    <w:rsid w:val="006E6301"/>
    <w:rsid w:val="006E6503"/>
    <w:rsid w:val="006E6E5D"/>
    <w:rsid w:val="006E7BAE"/>
    <w:rsid w:val="006E7F84"/>
    <w:rsid w:val="006F04AF"/>
    <w:rsid w:val="006F156F"/>
    <w:rsid w:val="006F1AB1"/>
    <w:rsid w:val="006F1B65"/>
    <w:rsid w:val="006F1B9E"/>
    <w:rsid w:val="006F1D5A"/>
    <w:rsid w:val="006F2118"/>
    <w:rsid w:val="006F2DD6"/>
    <w:rsid w:val="006F389E"/>
    <w:rsid w:val="006F39E0"/>
    <w:rsid w:val="006F3AEB"/>
    <w:rsid w:val="006F3DA3"/>
    <w:rsid w:val="006F607D"/>
    <w:rsid w:val="006F6148"/>
    <w:rsid w:val="006F658D"/>
    <w:rsid w:val="006F67C8"/>
    <w:rsid w:val="006F792F"/>
    <w:rsid w:val="00700192"/>
    <w:rsid w:val="007006D1"/>
    <w:rsid w:val="00701512"/>
    <w:rsid w:val="00701646"/>
    <w:rsid w:val="00701821"/>
    <w:rsid w:val="00701882"/>
    <w:rsid w:val="00702879"/>
    <w:rsid w:val="00702E26"/>
    <w:rsid w:val="00702E2A"/>
    <w:rsid w:val="007036A6"/>
    <w:rsid w:val="00703F29"/>
    <w:rsid w:val="00703FEE"/>
    <w:rsid w:val="007040A8"/>
    <w:rsid w:val="007045E7"/>
    <w:rsid w:val="00704D5F"/>
    <w:rsid w:val="00704E76"/>
    <w:rsid w:val="00705ED1"/>
    <w:rsid w:val="007065F3"/>
    <w:rsid w:val="0070662D"/>
    <w:rsid w:val="00706D44"/>
    <w:rsid w:val="00707758"/>
    <w:rsid w:val="007077F4"/>
    <w:rsid w:val="0071093F"/>
    <w:rsid w:val="007111D8"/>
    <w:rsid w:val="00711407"/>
    <w:rsid w:val="00711940"/>
    <w:rsid w:val="00712D31"/>
    <w:rsid w:val="00716FF0"/>
    <w:rsid w:val="00717331"/>
    <w:rsid w:val="00720007"/>
    <w:rsid w:val="00721926"/>
    <w:rsid w:val="00722255"/>
    <w:rsid w:val="00722AAB"/>
    <w:rsid w:val="00722F02"/>
    <w:rsid w:val="007237C2"/>
    <w:rsid w:val="007251F5"/>
    <w:rsid w:val="0072535C"/>
    <w:rsid w:val="0072589C"/>
    <w:rsid w:val="00726065"/>
    <w:rsid w:val="007263C0"/>
    <w:rsid w:val="00727C94"/>
    <w:rsid w:val="00727CFD"/>
    <w:rsid w:val="00727EE3"/>
    <w:rsid w:val="00730F7E"/>
    <w:rsid w:val="0073127F"/>
    <w:rsid w:val="00731B86"/>
    <w:rsid w:val="00731B99"/>
    <w:rsid w:val="007324D7"/>
    <w:rsid w:val="0073288E"/>
    <w:rsid w:val="00732C23"/>
    <w:rsid w:val="0073323D"/>
    <w:rsid w:val="00734D8D"/>
    <w:rsid w:val="00734E41"/>
    <w:rsid w:val="00736887"/>
    <w:rsid w:val="00737B6D"/>
    <w:rsid w:val="00737FBD"/>
    <w:rsid w:val="0074103D"/>
    <w:rsid w:val="00741616"/>
    <w:rsid w:val="0074173F"/>
    <w:rsid w:val="00741D22"/>
    <w:rsid w:val="00742055"/>
    <w:rsid w:val="007427D6"/>
    <w:rsid w:val="00742965"/>
    <w:rsid w:val="007437BE"/>
    <w:rsid w:val="007437D4"/>
    <w:rsid w:val="00744455"/>
    <w:rsid w:val="0074576E"/>
    <w:rsid w:val="00746175"/>
    <w:rsid w:val="00746A98"/>
    <w:rsid w:val="007473D4"/>
    <w:rsid w:val="00747816"/>
    <w:rsid w:val="00747A47"/>
    <w:rsid w:val="00747B16"/>
    <w:rsid w:val="00747DCC"/>
    <w:rsid w:val="007503F5"/>
    <w:rsid w:val="00750713"/>
    <w:rsid w:val="007513BF"/>
    <w:rsid w:val="00751A5C"/>
    <w:rsid w:val="0075208B"/>
    <w:rsid w:val="007525EA"/>
    <w:rsid w:val="00752E92"/>
    <w:rsid w:val="00752EB1"/>
    <w:rsid w:val="00753221"/>
    <w:rsid w:val="00753C0D"/>
    <w:rsid w:val="00754409"/>
    <w:rsid w:val="00754BD7"/>
    <w:rsid w:val="00755F28"/>
    <w:rsid w:val="00756503"/>
    <w:rsid w:val="007571A0"/>
    <w:rsid w:val="00757560"/>
    <w:rsid w:val="00757FAD"/>
    <w:rsid w:val="00760093"/>
    <w:rsid w:val="0076034E"/>
    <w:rsid w:val="00760360"/>
    <w:rsid w:val="007607C9"/>
    <w:rsid w:val="00760B3F"/>
    <w:rsid w:val="007614A7"/>
    <w:rsid w:val="00762139"/>
    <w:rsid w:val="00762BDD"/>
    <w:rsid w:val="0076574A"/>
    <w:rsid w:val="007657D5"/>
    <w:rsid w:val="0076585F"/>
    <w:rsid w:val="00766154"/>
    <w:rsid w:val="007664B9"/>
    <w:rsid w:val="00766514"/>
    <w:rsid w:val="00767B8F"/>
    <w:rsid w:val="00770527"/>
    <w:rsid w:val="00770D76"/>
    <w:rsid w:val="00771046"/>
    <w:rsid w:val="00772647"/>
    <w:rsid w:val="00773615"/>
    <w:rsid w:val="007738BD"/>
    <w:rsid w:val="007738DD"/>
    <w:rsid w:val="00773A66"/>
    <w:rsid w:val="00773F82"/>
    <w:rsid w:val="007762CB"/>
    <w:rsid w:val="00776A63"/>
    <w:rsid w:val="00776FDE"/>
    <w:rsid w:val="0077743A"/>
    <w:rsid w:val="0077759A"/>
    <w:rsid w:val="00777F49"/>
    <w:rsid w:val="00780298"/>
    <w:rsid w:val="00780727"/>
    <w:rsid w:val="00780C6E"/>
    <w:rsid w:val="00780D5A"/>
    <w:rsid w:val="00781983"/>
    <w:rsid w:val="007825C6"/>
    <w:rsid w:val="007831BF"/>
    <w:rsid w:val="00783C51"/>
    <w:rsid w:val="0078442E"/>
    <w:rsid w:val="0078448D"/>
    <w:rsid w:val="0078458D"/>
    <w:rsid w:val="00784D5C"/>
    <w:rsid w:val="00784DEE"/>
    <w:rsid w:val="007859DF"/>
    <w:rsid w:val="00786196"/>
    <w:rsid w:val="00787C18"/>
    <w:rsid w:val="007902CF"/>
    <w:rsid w:val="00791C05"/>
    <w:rsid w:val="007930F4"/>
    <w:rsid w:val="00793D1A"/>
    <w:rsid w:val="0079416D"/>
    <w:rsid w:val="007945E2"/>
    <w:rsid w:val="0079622B"/>
    <w:rsid w:val="00796D2D"/>
    <w:rsid w:val="00797B62"/>
    <w:rsid w:val="007A03FF"/>
    <w:rsid w:val="007A0DA8"/>
    <w:rsid w:val="007A160A"/>
    <w:rsid w:val="007A16D5"/>
    <w:rsid w:val="007A20F4"/>
    <w:rsid w:val="007A22CB"/>
    <w:rsid w:val="007A3918"/>
    <w:rsid w:val="007A466E"/>
    <w:rsid w:val="007A4702"/>
    <w:rsid w:val="007A474E"/>
    <w:rsid w:val="007A51D2"/>
    <w:rsid w:val="007A67B5"/>
    <w:rsid w:val="007A6B95"/>
    <w:rsid w:val="007A7832"/>
    <w:rsid w:val="007B0E6D"/>
    <w:rsid w:val="007B2DC9"/>
    <w:rsid w:val="007B4B9D"/>
    <w:rsid w:val="007B562B"/>
    <w:rsid w:val="007B5D0C"/>
    <w:rsid w:val="007B6512"/>
    <w:rsid w:val="007B6C3D"/>
    <w:rsid w:val="007B7C33"/>
    <w:rsid w:val="007B7F09"/>
    <w:rsid w:val="007C0259"/>
    <w:rsid w:val="007C0432"/>
    <w:rsid w:val="007C119F"/>
    <w:rsid w:val="007C135D"/>
    <w:rsid w:val="007C1B61"/>
    <w:rsid w:val="007C1B8D"/>
    <w:rsid w:val="007C1FF1"/>
    <w:rsid w:val="007C225F"/>
    <w:rsid w:val="007C4E7C"/>
    <w:rsid w:val="007C4FF6"/>
    <w:rsid w:val="007C56B4"/>
    <w:rsid w:val="007C6432"/>
    <w:rsid w:val="007C6518"/>
    <w:rsid w:val="007C658D"/>
    <w:rsid w:val="007C659C"/>
    <w:rsid w:val="007C6784"/>
    <w:rsid w:val="007C6A72"/>
    <w:rsid w:val="007C6E46"/>
    <w:rsid w:val="007C714C"/>
    <w:rsid w:val="007C72E3"/>
    <w:rsid w:val="007C77A2"/>
    <w:rsid w:val="007C7D59"/>
    <w:rsid w:val="007C7E16"/>
    <w:rsid w:val="007C7F12"/>
    <w:rsid w:val="007D1175"/>
    <w:rsid w:val="007D1A22"/>
    <w:rsid w:val="007D1AE3"/>
    <w:rsid w:val="007D3457"/>
    <w:rsid w:val="007D4171"/>
    <w:rsid w:val="007D4A5B"/>
    <w:rsid w:val="007D5453"/>
    <w:rsid w:val="007D5B48"/>
    <w:rsid w:val="007D5C78"/>
    <w:rsid w:val="007D65C0"/>
    <w:rsid w:val="007D6997"/>
    <w:rsid w:val="007D6D2D"/>
    <w:rsid w:val="007D6DB9"/>
    <w:rsid w:val="007D6DEE"/>
    <w:rsid w:val="007D6E3B"/>
    <w:rsid w:val="007D6FFF"/>
    <w:rsid w:val="007D7586"/>
    <w:rsid w:val="007D7A00"/>
    <w:rsid w:val="007E00B9"/>
    <w:rsid w:val="007E05E8"/>
    <w:rsid w:val="007E0741"/>
    <w:rsid w:val="007E1B0B"/>
    <w:rsid w:val="007E3984"/>
    <w:rsid w:val="007E3D53"/>
    <w:rsid w:val="007E3F6E"/>
    <w:rsid w:val="007E469D"/>
    <w:rsid w:val="007E4950"/>
    <w:rsid w:val="007E511D"/>
    <w:rsid w:val="007E5746"/>
    <w:rsid w:val="007E60D1"/>
    <w:rsid w:val="007E6488"/>
    <w:rsid w:val="007E752B"/>
    <w:rsid w:val="007E762D"/>
    <w:rsid w:val="007E7AE0"/>
    <w:rsid w:val="007F0361"/>
    <w:rsid w:val="007F0E44"/>
    <w:rsid w:val="007F18F4"/>
    <w:rsid w:val="007F198B"/>
    <w:rsid w:val="007F1A9A"/>
    <w:rsid w:val="007F2153"/>
    <w:rsid w:val="007F21ED"/>
    <w:rsid w:val="007F27D5"/>
    <w:rsid w:val="007F2F9A"/>
    <w:rsid w:val="007F312E"/>
    <w:rsid w:val="007F321A"/>
    <w:rsid w:val="007F36EF"/>
    <w:rsid w:val="007F3E04"/>
    <w:rsid w:val="007F461E"/>
    <w:rsid w:val="007F4CB4"/>
    <w:rsid w:val="007F4F68"/>
    <w:rsid w:val="007F50EF"/>
    <w:rsid w:val="007F62AA"/>
    <w:rsid w:val="007F632E"/>
    <w:rsid w:val="007F652C"/>
    <w:rsid w:val="007F6E4E"/>
    <w:rsid w:val="007F723B"/>
    <w:rsid w:val="007F7972"/>
    <w:rsid w:val="0080061A"/>
    <w:rsid w:val="0080089A"/>
    <w:rsid w:val="00800AA4"/>
    <w:rsid w:val="00800CC5"/>
    <w:rsid w:val="00800F97"/>
    <w:rsid w:val="00801525"/>
    <w:rsid w:val="00801902"/>
    <w:rsid w:val="0080261C"/>
    <w:rsid w:val="00802A18"/>
    <w:rsid w:val="00802A61"/>
    <w:rsid w:val="0080340C"/>
    <w:rsid w:val="00805843"/>
    <w:rsid w:val="00805B2C"/>
    <w:rsid w:val="00806452"/>
    <w:rsid w:val="00806511"/>
    <w:rsid w:val="0080703E"/>
    <w:rsid w:val="00807C17"/>
    <w:rsid w:val="00807FA9"/>
    <w:rsid w:val="00810530"/>
    <w:rsid w:val="00810A04"/>
    <w:rsid w:val="0081113F"/>
    <w:rsid w:val="0081151E"/>
    <w:rsid w:val="008120BF"/>
    <w:rsid w:val="008124AC"/>
    <w:rsid w:val="008129CA"/>
    <w:rsid w:val="008129CB"/>
    <w:rsid w:val="0081324A"/>
    <w:rsid w:val="008133BE"/>
    <w:rsid w:val="00813CAC"/>
    <w:rsid w:val="00814352"/>
    <w:rsid w:val="00814C10"/>
    <w:rsid w:val="008162D6"/>
    <w:rsid w:val="008164C9"/>
    <w:rsid w:val="0081781C"/>
    <w:rsid w:val="00817ED1"/>
    <w:rsid w:val="008201D1"/>
    <w:rsid w:val="00820CF0"/>
    <w:rsid w:val="0082102E"/>
    <w:rsid w:val="008212E0"/>
    <w:rsid w:val="00821A3E"/>
    <w:rsid w:val="00821BDD"/>
    <w:rsid w:val="00822054"/>
    <w:rsid w:val="008233E2"/>
    <w:rsid w:val="0082357E"/>
    <w:rsid w:val="00823DCF"/>
    <w:rsid w:val="00824EDE"/>
    <w:rsid w:val="008250C9"/>
    <w:rsid w:val="008254C6"/>
    <w:rsid w:val="008257CC"/>
    <w:rsid w:val="008261D3"/>
    <w:rsid w:val="008266FA"/>
    <w:rsid w:val="00827101"/>
    <w:rsid w:val="00827190"/>
    <w:rsid w:val="0082757D"/>
    <w:rsid w:val="00827723"/>
    <w:rsid w:val="00827A35"/>
    <w:rsid w:val="00827CA4"/>
    <w:rsid w:val="00830A7E"/>
    <w:rsid w:val="00830D34"/>
    <w:rsid w:val="008312C8"/>
    <w:rsid w:val="008315E3"/>
    <w:rsid w:val="00831B2F"/>
    <w:rsid w:val="00832102"/>
    <w:rsid w:val="00832BC4"/>
    <w:rsid w:val="00833165"/>
    <w:rsid w:val="008331DF"/>
    <w:rsid w:val="0083335E"/>
    <w:rsid w:val="00833D7E"/>
    <w:rsid w:val="00834BEE"/>
    <w:rsid w:val="0083583E"/>
    <w:rsid w:val="00835961"/>
    <w:rsid w:val="00835C41"/>
    <w:rsid w:val="00835EC6"/>
    <w:rsid w:val="008360F3"/>
    <w:rsid w:val="00836AD6"/>
    <w:rsid w:val="00836EF4"/>
    <w:rsid w:val="008373F1"/>
    <w:rsid w:val="00837717"/>
    <w:rsid w:val="00837832"/>
    <w:rsid w:val="00837D42"/>
    <w:rsid w:val="00840D07"/>
    <w:rsid w:val="00841E46"/>
    <w:rsid w:val="00841F9B"/>
    <w:rsid w:val="00842B44"/>
    <w:rsid w:val="00842B7E"/>
    <w:rsid w:val="00843C71"/>
    <w:rsid w:val="00843FAA"/>
    <w:rsid w:val="008443BD"/>
    <w:rsid w:val="008446DD"/>
    <w:rsid w:val="00844735"/>
    <w:rsid w:val="00844A22"/>
    <w:rsid w:val="00845180"/>
    <w:rsid w:val="008454EF"/>
    <w:rsid w:val="00845ABE"/>
    <w:rsid w:val="008460DE"/>
    <w:rsid w:val="00847DE9"/>
    <w:rsid w:val="008503C4"/>
    <w:rsid w:val="00850A5F"/>
    <w:rsid w:val="0085146B"/>
    <w:rsid w:val="008517A0"/>
    <w:rsid w:val="00851DDB"/>
    <w:rsid w:val="00852EE7"/>
    <w:rsid w:val="0085300E"/>
    <w:rsid w:val="00854C90"/>
    <w:rsid w:val="00855C35"/>
    <w:rsid w:val="00856D8D"/>
    <w:rsid w:val="00857100"/>
    <w:rsid w:val="008574FE"/>
    <w:rsid w:val="00857788"/>
    <w:rsid w:val="00857DFE"/>
    <w:rsid w:val="008601A6"/>
    <w:rsid w:val="00860744"/>
    <w:rsid w:val="00860934"/>
    <w:rsid w:val="008611B8"/>
    <w:rsid w:val="00862082"/>
    <w:rsid w:val="0086217F"/>
    <w:rsid w:val="00862C20"/>
    <w:rsid w:val="00863BDE"/>
    <w:rsid w:val="00864663"/>
    <w:rsid w:val="008647A1"/>
    <w:rsid w:val="008652F8"/>
    <w:rsid w:val="008656A7"/>
    <w:rsid w:val="00865C13"/>
    <w:rsid w:val="00865ED2"/>
    <w:rsid w:val="008660F3"/>
    <w:rsid w:val="00866922"/>
    <w:rsid w:val="0087120F"/>
    <w:rsid w:val="008712EE"/>
    <w:rsid w:val="008713E9"/>
    <w:rsid w:val="0087198D"/>
    <w:rsid w:val="00871A17"/>
    <w:rsid w:val="0087294A"/>
    <w:rsid w:val="008730E9"/>
    <w:rsid w:val="008730F4"/>
    <w:rsid w:val="00873100"/>
    <w:rsid w:val="00874F8F"/>
    <w:rsid w:val="008761BE"/>
    <w:rsid w:val="00876612"/>
    <w:rsid w:val="008766F2"/>
    <w:rsid w:val="00876B9C"/>
    <w:rsid w:val="008771E7"/>
    <w:rsid w:val="00877BD8"/>
    <w:rsid w:val="00877C43"/>
    <w:rsid w:val="00877FE9"/>
    <w:rsid w:val="00880884"/>
    <w:rsid w:val="00880AC6"/>
    <w:rsid w:val="00881344"/>
    <w:rsid w:val="00883C69"/>
    <w:rsid w:val="00883DA5"/>
    <w:rsid w:val="00884118"/>
    <w:rsid w:val="00884E49"/>
    <w:rsid w:val="0088521D"/>
    <w:rsid w:val="00885E6C"/>
    <w:rsid w:val="0088604A"/>
    <w:rsid w:val="0088673C"/>
    <w:rsid w:val="00887BC2"/>
    <w:rsid w:val="0089029C"/>
    <w:rsid w:val="008902D0"/>
    <w:rsid w:val="00890691"/>
    <w:rsid w:val="00890BC9"/>
    <w:rsid w:val="00891314"/>
    <w:rsid w:val="00891436"/>
    <w:rsid w:val="00891775"/>
    <w:rsid w:val="00891D6A"/>
    <w:rsid w:val="00893527"/>
    <w:rsid w:val="008948C7"/>
    <w:rsid w:val="0089527F"/>
    <w:rsid w:val="008952A1"/>
    <w:rsid w:val="00895A10"/>
    <w:rsid w:val="00895E3F"/>
    <w:rsid w:val="00895E54"/>
    <w:rsid w:val="00896CCF"/>
    <w:rsid w:val="008978B1"/>
    <w:rsid w:val="008A0101"/>
    <w:rsid w:val="008A0FDC"/>
    <w:rsid w:val="008A10A7"/>
    <w:rsid w:val="008A1184"/>
    <w:rsid w:val="008A1465"/>
    <w:rsid w:val="008A1896"/>
    <w:rsid w:val="008A3057"/>
    <w:rsid w:val="008A326B"/>
    <w:rsid w:val="008A3A23"/>
    <w:rsid w:val="008A3C31"/>
    <w:rsid w:val="008A4960"/>
    <w:rsid w:val="008A52C2"/>
    <w:rsid w:val="008A5361"/>
    <w:rsid w:val="008A5456"/>
    <w:rsid w:val="008A6226"/>
    <w:rsid w:val="008A6641"/>
    <w:rsid w:val="008A6DF4"/>
    <w:rsid w:val="008A7370"/>
    <w:rsid w:val="008B071E"/>
    <w:rsid w:val="008B133D"/>
    <w:rsid w:val="008B1B53"/>
    <w:rsid w:val="008B22A3"/>
    <w:rsid w:val="008B3F41"/>
    <w:rsid w:val="008B451F"/>
    <w:rsid w:val="008B4F59"/>
    <w:rsid w:val="008B5260"/>
    <w:rsid w:val="008B6624"/>
    <w:rsid w:val="008B6DDD"/>
    <w:rsid w:val="008B713B"/>
    <w:rsid w:val="008B79BD"/>
    <w:rsid w:val="008B7D12"/>
    <w:rsid w:val="008C0E77"/>
    <w:rsid w:val="008C1292"/>
    <w:rsid w:val="008C1305"/>
    <w:rsid w:val="008C1322"/>
    <w:rsid w:val="008C245E"/>
    <w:rsid w:val="008C2549"/>
    <w:rsid w:val="008C276A"/>
    <w:rsid w:val="008C28E9"/>
    <w:rsid w:val="008C2E9B"/>
    <w:rsid w:val="008C3CE5"/>
    <w:rsid w:val="008C4AB5"/>
    <w:rsid w:val="008C63C7"/>
    <w:rsid w:val="008C66B0"/>
    <w:rsid w:val="008C66B2"/>
    <w:rsid w:val="008C6D3C"/>
    <w:rsid w:val="008C726F"/>
    <w:rsid w:val="008D002C"/>
    <w:rsid w:val="008D020A"/>
    <w:rsid w:val="008D0325"/>
    <w:rsid w:val="008D043F"/>
    <w:rsid w:val="008D0523"/>
    <w:rsid w:val="008D07CC"/>
    <w:rsid w:val="008D0B9D"/>
    <w:rsid w:val="008D1DE5"/>
    <w:rsid w:val="008D1EEE"/>
    <w:rsid w:val="008D221C"/>
    <w:rsid w:val="008D241C"/>
    <w:rsid w:val="008D2CDC"/>
    <w:rsid w:val="008D2F07"/>
    <w:rsid w:val="008D31B1"/>
    <w:rsid w:val="008D3508"/>
    <w:rsid w:val="008D4D93"/>
    <w:rsid w:val="008D521E"/>
    <w:rsid w:val="008D5FBE"/>
    <w:rsid w:val="008D6B5C"/>
    <w:rsid w:val="008D71E1"/>
    <w:rsid w:val="008E009A"/>
    <w:rsid w:val="008E0173"/>
    <w:rsid w:val="008E0C92"/>
    <w:rsid w:val="008E1AD0"/>
    <w:rsid w:val="008E1CC5"/>
    <w:rsid w:val="008E2D8D"/>
    <w:rsid w:val="008E3758"/>
    <w:rsid w:val="008E38D3"/>
    <w:rsid w:val="008E3AB6"/>
    <w:rsid w:val="008E505E"/>
    <w:rsid w:val="008E5888"/>
    <w:rsid w:val="008E683D"/>
    <w:rsid w:val="008E70D6"/>
    <w:rsid w:val="008E7554"/>
    <w:rsid w:val="008E77E0"/>
    <w:rsid w:val="008E7D5D"/>
    <w:rsid w:val="008F0BE3"/>
    <w:rsid w:val="008F1019"/>
    <w:rsid w:val="008F14C6"/>
    <w:rsid w:val="008F2337"/>
    <w:rsid w:val="008F25CF"/>
    <w:rsid w:val="008F2D0C"/>
    <w:rsid w:val="008F30CF"/>
    <w:rsid w:val="008F3166"/>
    <w:rsid w:val="008F33FC"/>
    <w:rsid w:val="008F3897"/>
    <w:rsid w:val="008F46E6"/>
    <w:rsid w:val="008F552C"/>
    <w:rsid w:val="008F56B4"/>
    <w:rsid w:val="008F5FEF"/>
    <w:rsid w:val="008F6394"/>
    <w:rsid w:val="008F6A17"/>
    <w:rsid w:val="008F74AA"/>
    <w:rsid w:val="0090025D"/>
    <w:rsid w:val="009005CE"/>
    <w:rsid w:val="00900D10"/>
    <w:rsid w:val="00900D76"/>
    <w:rsid w:val="00900E75"/>
    <w:rsid w:val="00902CCC"/>
    <w:rsid w:val="0090305F"/>
    <w:rsid w:val="00903344"/>
    <w:rsid w:val="0090391C"/>
    <w:rsid w:val="00903B4F"/>
    <w:rsid w:val="00903C05"/>
    <w:rsid w:val="0090442C"/>
    <w:rsid w:val="00904634"/>
    <w:rsid w:val="00904AB3"/>
    <w:rsid w:val="0090578B"/>
    <w:rsid w:val="00905E4D"/>
    <w:rsid w:val="00906015"/>
    <w:rsid w:val="009060F7"/>
    <w:rsid w:val="0090626B"/>
    <w:rsid w:val="00906449"/>
    <w:rsid w:val="00907517"/>
    <w:rsid w:val="00907754"/>
    <w:rsid w:val="00907A51"/>
    <w:rsid w:val="00910FCB"/>
    <w:rsid w:val="00912B2B"/>
    <w:rsid w:val="00913D4E"/>
    <w:rsid w:val="009156B4"/>
    <w:rsid w:val="00915F09"/>
    <w:rsid w:val="00915FA7"/>
    <w:rsid w:val="00916525"/>
    <w:rsid w:val="00916BDA"/>
    <w:rsid w:val="009179B8"/>
    <w:rsid w:val="0092028F"/>
    <w:rsid w:val="00920E3E"/>
    <w:rsid w:val="009211DA"/>
    <w:rsid w:val="0092129F"/>
    <w:rsid w:val="00921888"/>
    <w:rsid w:val="00922109"/>
    <w:rsid w:val="00922253"/>
    <w:rsid w:val="00922573"/>
    <w:rsid w:val="00922728"/>
    <w:rsid w:val="00922B48"/>
    <w:rsid w:val="009233D8"/>
    <w:rsid w:val="009233F1"/>
    <w:rsid w:val="00923717"/>
    <w:rsid w:val="0092373D"/>
    <w:rsid w:val="009248F0"/>
    <w:rsid w:val="00924BB5"/>
    <w:rsid w:val="009257C2"/>
    <w:rsid w:val="00925EFC"/>
    <w:rsid w:val="009268F5"/>
    <w:rsid w:val="00926AB0"/>
    <w:rsid w:val="00927663"/>
    <w:rsid w:val="00927BFC"/>
    <w:rsid w:val="00927C72"/>
    <w:rsid w:val="00930B1F"/>
    <w:rsid w:val="0093113D"/>
    <w:rsid w:val="009311E0"/>
    <w:rsid w:val="00932E0F"/>
    <w:rsid w:val="00932E8E"/>
    <w:rsid w:val="00933BE8"/>
    <w:rsid w:val="009344DC"/>
    <w:rsid w:val="0093457A"/>
    <w:rsid w:val="009347BC"/>
    <w:rsid w:val="00934985"/>
    <w:rsid w:val="0093642E"/>
    <w:rsid w:val="00936629"/>
    <w:rsid w:val="009366E6"/>
    <w:rsid w:val="0093680D"/>
    <w:rsid w:val="00937423"/>
    <w:rsid w:val="009375D4"/>
    <w:rsid w:val="0093772D"/>
    <w:rsid w:val="00937C0E"/>
    <w:rsid w:val="00940C7C"/>
    <w:rsid w:val="00941283"/>
    <w:rsid w:val="00941677"/>
    <w:rsid w:val="009416D5"/>
    <w:rsid w:val="009426BC"/>
    <w:rsid w:val="009430FF"/>
    <w:rsid w:val="00943465"/>
    <w:rsid w:val="00943A4B"/>
    <w:rsid w:val="00943ABC"/>
    <w:rsid w:val="00944F6A"/>
    <w:rsid w:val="009458AF"/>
    <w:rsid w:val="009460AD"/>
    <w:rsid w:val="00946EDA"/>
    <w:rsid w:val="00947404"/>
    <w:rsid w:val="00947E17"/>
    <w:rsid w:val="00950506"/>
    <w:rsid w:val="009511AC"/>
    <w:rsid w:val="009511FB"/>
    <w:rsid w:val="009515B0"/>
    <w:rsid w:val="00951675"/>
    <w:rsid w:val="00951CE3"/>
    <w:rsid w:val="00952DCF"/>
    <w:rsid w:val="00953272"/>
    <w:rsid w:val="00953BD0"/>
    <w:rsid w:val="0095537A"/>
    <w:rsid w:val="009556A6"/>
    <w:rsid w:val="00956692"/>
    <w:rsid w:val="0095670C"/>
    <w:rsid w:val="00956D64"/>
    <w:rsid w:val="00956D68"/>
    <w:rsid w:val="00957DFF"/>
    <w:rsid w:val="00960076"/>
    <w:rsid w:val="009602BA"/>
    <w:rsid w:val="0096030C"/>
    <w:rsid w:val="00960689"/>
    <w:rsid w:val="00960E38"/>
    <w:rsid w:val="00961328"/>
    <w:rsid w:val="0096202B"/>
    <w:rsid w:val="00962804"/>
    <w:rsid w:val="00962F4E"/>
    <w:rsid w:val="00963678"/>
    <w:rsid w:val="00963C23"/>
    <w:rsid w:val="00963D99"/>
    <w:rsid w:val="00964589"/>
    <w:rsid w:val="00965ACE"/>
    <w:rsid w:val="00965B1E"/>
    <w:rsid w:val="00965BA0"/>
    <w:rsid w:val="00965E3C"/>
    <w:rsid w:val="00966E74"/>
    <w:rsid w:val="00966FCF"/>
    <w:rsid w:val="009670EC"/>
    <w:rsid w:val="00970605"/>
    <w:rsid w:val="0097109E"/>
    <w:rsid w:val="00971BCE"/>
    <w:rsid w:val="00971E16"/>
    <w:rsid w:val="009728D7"/>
    <w:rsid w:val="00972966"/>
    <w:rsid w:val="00974348"/>
    <w:rsid w:val="009762EE"/>
    <w:rsid w:val="009764F6"/>
    <w:rsid w:val="00976ADF"/>
    <w:rsid w:val="00976C03"/>
    <w:rsid w:val="00977859"/>
    <w:rsid w:val="00977E24"/>
    <w:rsid w:val="00980F46"/>
    <w:rsid w:val="00982785"/>
    <w:rsid w:val="00982D9E"/>
    <w:rsid w:val="00982DAC"/>
    <w:rsid w:val="0098310A"/>
    <w:rsid w:val="0098359F"/>
    <w:rsid w:val="00983F88"/>
    <w:rsid w:val="00984C22"/>
    <w:rsid w:val="009857CB"/>
    <w:rsid w:val="00985B2E"/>
    <w:rsid w:val="009878AB"/>
    <w:rsid w:val="00987F21"/>
    <w:rsid w:val="009913D2"/>
    <w:rsid w:val="009918B2"/>
    <w:rsid w:val="00992D85"/>
    <w:rsid w:val="00994684"/>
    <w:rsid w:val="009955F3"/>
    <w:rsid w:val="00995B28"/>
    <w:rsid w:val="00995CB8"/>
    <w:rsid w:val="00996BAD"/>
    <w:rsid w:val="00996BB9"/>
    <w:rsid w:val="009A0358"/>
    <w:rsid w:val="009A05DD"/>
    <w:rsid w:val="009A123B"/>
    <w:rsid w:val="009A1245"/>
    <w:rsid w:val="009A127A"/>
    <w:rsid w:val="009A1ED3"/>
    <w:rsid w:val="009A2124"/>
    <w:rsid w:val="009A3734"/>
    <w:rsid w:val="009A3762"/>
    <w:rsid w:val="009A5F06"/>
    <w:rsid w:val="009A64B4"/>
    <w:rsid w:val="009B0CDB"/>
    <w:rsid w:val="009B0DAF"/>
    <w:rsid w:val="009B17A7"/>
    <w:rsid w:val="009B1DEB"/>
    <w:rsid w:val="009B1EA5"/>
    <w:rsid w:val="009B48C8"/>
    <w:rsid w:val="009B4BE2"/>
    <w:rsid w:val="009B51AC"/>
    <w:rsid w:val="009B70F3"/>
    <w:rsid w:val="009B7D30"/>
    <w:rsid w:val="009C0ECF"/>
    <w:rsid w:val="009C0F86"/>
    <w:rsid w:val="009C25AC"/>
    <w:rsid w:val="009C3087"/>
    <w:rsid w:val="009C4031"/>
    <w:rsid w:val="009C46FA"/>
    <w:rsid w:val="009C4FFE"/>
    <w:rsid w:val="009C53BA"/>
    <w:rsid w:val="009C5FC0"/>
    <w:rsid w:val="009C658D"/>
    <w:rsid w:val="009C688A"/>
    <w:rsid w:val="009C70FF"/>
    <w:rsid w:val="009D0B38"/>
    <w:rsid w:val="009D1D00"/>
    <w:rsid w:val="009D2D05"/>
    <w:rsid w:val="009D3CB7"/>
    <w:rsid w:val="009D4618"/>
    <w:rsid w:val="009D564A"/>
    <w:rsid w:val="009D5C8D"/>
    <w:rsid w:val="009D5D44"/>
    <w:rsid w:val="009D62A9"/>
    <w:rsid w:val="009D6F22"/>
    <w:rsid w:val="009D7ED7"/>
    <w:rsid w:val="009E051D"/>
    <w:rsid w:val="009E126E"/>
    <w:rsid w:val="009E13C6"/>
    <w:rsid w:val="009E1FB3"/>
    <w:rsid w:val="009E2C25"/>
    <w:rsid w:val="009E3172"/>
    <w:rsid w:val="009E3822"/>
    <w:rsid w:val="009E3934"/>
    <w:rsid w:val="009E4A2D"/>
    <w:rsid w:val="009E4C0C"/>
    <w:rsid w:val="009E5D58"/>
    <w:rsid w:val="009E6459"/>
    <w:rsid w:val="009E6D98"/>
    <w:rsid w:val="009E70B7"/>
    <w:rsid w:val="009E787C"/>
    <w:rsid w:val="009F0111"/>
    <w:rsid w:val="009F0497"/>
    <w:rsid w:val="009F061A"/>
    <w:rsid w:val="009F0C18"/>
    <w:rsid w:val="009F1B71"/>
    <w:rsid w:val="009F1BA2"/>
    <w:rsid w:val="009F1E00"/>
    <w:rsid w:val="009F25C1"/>
    <w:rsid w:val="009F26C5"/>
    <w:rsid w:val="009F26EB"/>
    <w:rsid w:val="009F406D"/>
    <w:rsid w:val="009F43E8"/>
    <w:rsid w:val="009F4EB8"/>
    <w:rsid w:val="00A0076C"/>
    <w:rsid w:val="00A01404"/>
    <w:rsid w:val="00A02121"/>
    <w:rsid w:val="00A03967"/>
    <w:rsid w:val="00A03C31"/>
    <w:rsid w:val="00A03FB9"/>
    <w:rsid w:val="00A06358"/>
    <w:rsid w:val="00A07470"/>
    <w:rsid w:val="00A10CBC"/>
    <w:rsid w:val="00A10CF6"/>
    <w:rsid w:val="00A10FE9"/>
    <w:rsid w:val="00A11B03"/>
    <w:rsid w:val="00A12683"/>
    <w:rsid w:val="00A12D6A"/>
    <w:rsid w:val="00A12E25"/>
    <w:rsid w:val="00A13987"/>
    <w:rsid w:val="00A13E6E"/>
    <w:rsid w:val="00A14266"/>
    <w:rsid w:val="00A14C8A"/>
    <w:rsid w:val="00A14ED9"/>
    <w:rsid w:val="00A153A8"/>
    <w:rsid w:val="00A1710C"/>
    <w:rsid w:val="00A17EF6"/>
    <w:rsid w:val="00A2035E"/>
    <w:rsid w:val="00A215EA"/>
    <w:rsid w:val="00A21F04"/>
    <w:rsid w:val="00A23AB4"/>
    <w:rsid w:val="00A2446E"/>
    <w:rsid w:val="00A247BE"/>
    <w:rsid w:val="00A24B88"/>
    <w:rsid w:val="00A252D4"/>
    <w:rsid w:val="00A25745"/>
    <w:rsid w:val="00A2576B"/>
    <w:rsid w:val="00A25AB7"/>
    <w:rsid w:val="00A2653D"/>
    <w:rsid w:val="00A26B30"/>
    <w:rsid w:val="00A26FC3"/>
    <w:rsid w:val="00A27863"/>
    <w:rsid w:val="00A2787E"/>
    <w:rsid w:val="00A27A67"/>
    <w:rsid w:val="00A30D68"/>
    <w:rsid w:val="00A30EB5"/>
    <w:rsid w:val="00A3100A"/>
    <w:rsid w:val="00A313FD"/>
    <w:rsid w:val="00A3236B"/>
    <w:rsid w:val="00A3293B"/>
    <w:rsid w:val="00A32D25"/>
    <w:rsid w:val="00A32D2B"/>
    <w:rsid w:val="00A32D88"/>
    <w:rsid w:val="00A331D8"/>
    <w:rsid w:val="00A339BA"/>
    <w:rsid w:val="00A340DA"/>
    <w:rsid w:val="00A34EDC"/>
    <w:rsid w:val="00A3521E"/>
    <w:rsid w:val="00A35363"/>
    <w:rsid w:val="00A35F08"/>
    <w:rsid w:val="00A36C4C"/>
    <w:rsid w:val="00A37305"/>
    <w:rsid w:val="00A37331"/>
    <w:rsid w:val="00A37A91"/>
    <w:rsid w:val="00A4120A"/>
    <w:rsid w:val="00A41262"/>
    <w:rsid w:val="00A41400"/>
    <w:rsid w:val="00A414C3"/>
    <w:rsid w:val="00A423DB"/>
    <w:rsid w:val="00A432C8"/>
    <w:rsid w:val="00A438BE"/>
    <w:rsid w:val="00A43EED"/>
    <w:rsid w:val="00A444BC"/>
    <w:rsid w:val="00A44A45"/>
    <w:rsid w:val="00A453F2"/>
    <w:rsid w:val="00A454BA"/>
    <w:rsid w:val="00A45D88"/>
    <w:rsid w:val="00A46E7D"/>
    <w:rsid w:val="00A470B1"/>
    <w:rsid w:val="00A47EE0"/>
    <w:rsid w:val="00A50478"/>
    <w:rsid w:val="00A50D75"/>
    <w:rsid w:val="00A51E65"/>
    <w:rsid w:val="00A52385"/>
    <w:rsid w:val="00A52FEA"/>
    <w:rsid w:val="00A5381B"/>
    <w:rsid w:val="00A54914"/>
    <w:rsid w:val="00A555D0"/>
    <w:rsid w:val="00A555F0"/>
    <w:rsid w:val="00A55EF6"/>
    <w:rsid w:val="00A56279"/>
    <w:rsid w:val="00A56704"/>
    <w:rsid w:val="00A56C0C"/>
    <w:rsid w:val="00A56E75"/>
    <w:rsid w:val="00A57A20"/>
    <w:rsid w:val="00A57C45"/>
    <w:rsid w:val="00A60C66"/>
    <w:rsid w:val="00A61840"/>
    <w:rsid w:val="00A61CFB"/>
    <w:rsid w:val="00A622A1"/>
    <w:rsid w:val="00A622FA"/>
    <w:rsid w:val="00A62315"/>
    <w:rsid w:val="00A62342"/>
    <w:rsid w:val="00A62A8D"/>
    <w:rsid w:val="00A62B29"/>
    <w:rsid w:val="00A62BE3"/>
    <w:rsid w:val="00A62C41"/>
    <w:rsid w:val="00A632C8"/>
    <w:rsid w:val="00A647F3"/>
    <w:rsid w:val="00A64B39"/>
    <w:rsid w:val="00A64B59"/>
    <w:rsid w:val="00A64FF4"/>
    <w:rsid w:val="00A6553C"/>
    <w:rsid w:val="00A65C37"/>
    <w:rsid w:val="00A66333"/>
    <w:rsid w:val="00A66343"/>
    <w:rsid w:val="00A66444"/>
    <w:rsid w:val="00A66A1E"/>
    <w:rsid w:val="00A66C1E"/>
    <w:rsid w:val="00A66C79"/>
    <w:rsid w:val="00A67091"/>
    <w:rsid w:val="00A67159"/>
    <w:rsid w:val="00A6716D"/>
    <w:rsid w:val="00A67928"/>
    <w:rsid w:val="00A67FB1"/>
    <w:rsid w:val="00A70575"/>
    <w:rsid w:val="00A71983"/>
    <w:rsid w:val="00A71EA1"/>
    <w:rsid w:val="00A7225C"/>
    <w:rsid w:val="00A723D8"/>
    <w:rsid w:val="00A736F6"/>
    <w:rsid w:val="00A743A7"/>
    <w:rsid w:val="00A74682"/>
    <w:rsid w:val="00A75024"/>
    <w:rsid w:val="00A75492"/>
    <w:rsid w:val="00A755BA"/>
    <w:rsid w:val="00A75718"/>
    <w:rsid w:val="00A75A08"/>
    <w:rsid w:val="00A75A4A"/>
    <w:rsid w:val="00A75CFD"/>
    <w:rsid w:val="00A75EC3"/>
    <w:rsid w:val="00A76159"/>
    <w:rsid w:val="00A77463"/>
    <w:rsid w:val="00A778C0"/>
    <w:rsid w:val="00A77EFA"/>
    <w:rsid w:val="00A81148"/>
    <w:rsid w:val="00A815A1"/>
    <w:rsid w:val="00A81A15"/>
    <w:rsid w:val="00A81F61"/>
    <w:rsid w:val="00A82962"/>
    <w:rsid w:val="00A82CEE"/>
    <w:rsid w:val="00A83092"/>
    <w:rsid w:val="00A830C6"/>
    <w:rsid w:val="00A835C0"/>
    <w:rsid w:val="00A83852"/>
    <w:rsid w:val="00A83A69"/>
    <w:rsid w:val="00A846E9"/>
    <w:rsid w:val="00A84806"/>
    <w:rsid w:val="00A84924"/>
    <w:rsid w:val="00A85127"/>
    <w:rsid w:val="00A862E2"/>
    <w:rsid w:val="00A87061"/>
    <w:rsid w:val="00A90050"/>
    <w:rsid w:val="00A9015B"/>
    <w:rsid w:val="00A901A3"/>
    <w:rsid w:val="00A90AC0"/>
    <w:rsid w:val="00A90DAC"/>
    <w:rsid w:val="00A91831"/>
    <w:rsid w:val="00A91CE1"/>
    <w:rsid w:val="00A92445"/>
    <w:rsid w:val="00A925F6"/>
    <w:rsid w:val="00A92881"/>
    <w:rsid w:val="00A9294E"/>
    <w:rsid w:val="00A93511"/>
    <w:rsid w:val="00A9355D"/>
    <w:rsid w:val="00A93BAF"/>
    <w:rsid w:val="00A93CE9"/>
    <w:rsid w:val="00A94339"/>
    <w:rsid w:val="00A94D3F"/>
    <w:rsid w:val="00A9507F"/>
    <w:rsid w:val="00A95953"/>
    <w:rsid w:val="00A967C5"/>
    <w:rsid w:val="00A96EC4"/>
    <w:rsid w:val="00A97855"/>
    <w:rsid w:val="00A97989"/>
    <w:rsid w:val="00A97A01"/>
    <w:rsid w:val="00AA0F34"/>
    <w:rsid w:val="00AA2956"/>
    <w:rsid w:val="00AA44B7"/>
    <w:rsid w:val="00AA4811"/>
    <w:rsid w:val="00AA64BF"/>
    <w:rsid w:val="00AA64E9"/>
    <w:rsid w:val="00AA7427"/>
    <w:rsid w:val="00AA7437"/>
    <w:rsid w:val="00AA79AA"/>
    <w:rsid w:val="00AA7D7F"/>
    <w:rsid w:val="00AA7EC3"/>
    <w:rsid w:val="00AA7F51"/>
    <w:rsid w:val="00AB0757"/>
    <w:rsid w:val="00AB1701"/>
    <w:rsid w:val="00AB28E8"/>
    <w:rsid w:val="00AB2E1F"/>
    <w:rsid w:val="00AB5294"/>
    <w:rsid w:val="00AB5BF4"/>
    <w:rsid w:val="00AB6DD7"/>
    <w:rsid w:val="00AC0E53"/>
    <w:rsid w:val="00AC17E7"/>
    <w:rsid w:val="00AC1949"/>
    <w:rsid w:val="00AC1B53"/>
    <w:rsid w:val="00AC36DD"/>
    <w:rsid w:val="00AC3BD0"/>
    <w:rsid w:val="00AC4214"/>
    <w:rsid w:val="00AC4473"/>
    <w:rsid w:val="00AC46F4"/>
    <w:rsid w:val="00AC4735"/>
    <w:rsid w:val="00AC4D6C"/>
    <w:rsid w:val="00AC56A4"/>
    <w:rsid w:val="00AC5D0E"/>
    <w:rsid w:val="00AC5F25"/>
    <w:rsid w:val="00AC6186"/>
    <w:rsid w:val="00AC6264"/>
    <w:rsid w:val="00AC65B6"/>
    <w:rsid w:val="00AC76C9"/>
    <w:rsid w:val="00AC7BEC"/>
    <w:rsid w:val="00AC7EAA"/>
    <w:rsid w:val="00AD023C"/>
    <w:rsid w:val="00AD090A"/>
    <w:rsid w:val="00AD120B"/>
    <w:rsid w:val="00AD120F"/>
    <w:rsid w:val="00AD1A08"/>
    <w:rsid w:val="00AD1A34"/>
    <w:rsid w:val="00AD1DF4"/>
    <w:rsid w:val="00AD2189"/>
    <w:rsid w:val="00AD2319"/>
    <w:rsid w:val="00AD237E"/>
    <w:rsid w:val="00AD31DE"/>
    <w:rsid w:val="00AD3800"/>
    <w:rsid w:val="00AD422B"/>
    <w:rsid w:val="00AD455F"/>
    <w:rsid w:val="00AD6756"/>
    <w:rsid w:val="00AD6CF4"/>
    <w:rsid w:val="00AD73ED"/>
    <w:rsid w:val="00AE0765"/>
    <w:rsid w:val="00AE13E7"/>
    <w:rsid w:val="00AE28F6"/>
    <w:rsid w:val="00AE30D0"/>
    <w:rsid w:val="00AE31EF"/>
    <w:rsid w:val="00AE385F"/>
    <w:rsid w:val="00AE4451"/>
    <w:rsid w:val="00AE4665"/>
    <w:rsid w:val="00AE4A2B"/>
    <w:rsid w:val="00AE6231"/>
    <w:rsid w:val="00AE62E0"/>
    <w:rsid w:val="00AE65EE"/>
    <w:rsid w:val="00AE72DE"/>
    <w:rsid w:val="00AE7A71"/>
    <w:rsid w:val="00AF0520"/>
    <w:rsid w:val="00AF0654"/>
    <w:rsid w:val="00AF0836"/>
    <w:rsid w:val="00AF141C"/>
    <w:rsid w:val="00AF15BE"/>
    <w:rsid w:val="00AF1694"/>
    <w:rsid w:val="00AF1AC2"/>
    <w:rsid w:val="00AF1BB7"/>
    <w:rsid w:val="00AF2800"/>
    <w:rsid w:val="00AF2E51"/>
    <w:rsid w:val="00AF34ED"/>
    <w:rsid w:val="00AF353A"/>
    <w:rsid w:val="00AF5987"/>
    <w:rsid w:val="00AF59A3"/>
    <w:rsid w:val="00AF5D63"/>
    <w:rsid w:val="00AF5D66"/>
    <w:rsid w:val="00AF64C7"/>
    <w:rsid w:val="00B004DF"/>
    <w:rsid w:val="00B0097B"/>
    <w:rsid w:val="00B009A3"/>
    <w:rsid w:val="00B00A02"/>
    <w:rsid w:val="00B0101C"/>
    <w:rsid w:val="00B01040"/>
    <w:rsid w:val="00B011EA"/>
    <w:rsid w:val="00B02493"/>
    <w:rsid w:val="00B02567"/>
    <w:rsid w:val="00B0391E"/>
    <w:rsid w:val="00B03D24"/>
    <w:rsid w:val="00B046E1"/>
    <w:rsid w:val="00B051FA"/>
    <w:rsid w:val="00B054C6"/>
    <w:rsid w:val="00B059B3"/>
    <w:rsid w:val="00B05ADD"/>
    <w:rsid w:val="00B05D38"/>
    <w:rsid w:val="00B05EB2"/>
    <w:rsid w:val="00B06850"/>
    <w:rsid w:val="00B06A48"/>
    <w:rsid w:val="00B0751A"/>
    <w:rsid w:val="00B07B98"/>
    <w:rsid w:val="00B10196"/>
    <w:rsid w:val="00B10326"/>
    <w:rsid w:val="00B10DDC"/>
    <w:rsid w:val="00B10DDE"/>
    <w:rsid w:val="00B10F88"/>
    <w:rsid w:val="00B11994"/>
    <w:rsid w:val="00B11BA0"/>
    <w:rsid w:val="00B131F7"/>
    <w:rsid w:val="00B1407B"/>
    <w:rsid w:val="00B143C7"/>
    <w:rsid w:val="00B14B15"/>
    <w:rsid w:val="00B156C5"/>
    <w:rsid w:val="00B16E33"/>
    <w:rsid w:val="00B16EB1"/>
    <w:rsid w:val="00B16F03"/>
    <w:rsid w:val="00B17551"/>
    <w:rsid w:val="00B17F50"/>
    <w:rsid w:val="00B2093A"/>
    <w:rsid w:val="00B213CA"/>
    <w:rsid w:val="00B2183E"/>
    <w:rsid w:val="00B21E46"/>
    <w:rsid w:val="00B2239C"/>
    <w:rsid w:val="00B2244F"/>
    <w:rsid w:val="00B22955"/>
    <w:rsid w:val="00B22F1D"/>
    <w:rsid w:val="00B23E09"/>
    <w:rsid w:val="00B23F46"/>
    <w:rsid w:val="00B24863"/>
    <w:rsid w:val="00B24C64"/>
    <w:rsid w:val="00B24CB9"/>
    <w:rsid w:val="00B25368"/>
    <w:rsid w:val="00B25519"/>
    <w:rsid w:val="00B25F03"/>
    <w:rsid w:val="00B26158"/>
    <w:rsid w:val="00B2659E"/>
    <w:rsid w:val="00B265B2"/>
    <w:rsid w:val="00B26EC6"/>
    <w:rsid w:val="00B27DA2"/>
    <w:rsid w:val="00B30E50"/>
    <w:rsid w:val="00B31230"/>
    <w:rsid w:val="00B31390"/>
    <w:rsid w:val="00B315A3"/>
    <w:rsid w:val="00B31B0B"/>
    <w:rsid w:val="00B31CC4"/>
    <w:rsid w:val="00B33B40"/>
    <w:rsid w:val="00B3417B"/>
    <w:rsid w:val="00B3459E"/>
    <w:rsid w:val="00B34B03"/>
    <w:rsid w:val="00B35236"/>
    <w:rsid w:val="00B354B3"/>
    <w:rsid w:val="00B35787"/>
    <w:rsid w:val="00B35954"/>
    <w:rsid w:val="00B3676D"/>
    <w:rsid w:val="00B37674"/>
    <w:rsid w:val="00B378EA"/>
    <w:rsid w:val="00B37AF3"/>
    <w:rsid w:val="00B40A77"/>
    <w:rsid w:val="00B40DC9"/>
    <w:rsid w:val="00B411E7"/>
    <w:rsid w:val="00B41D01"/>
    <w:rsid w:val="00B4249E"/>
    <w:rsid w:val="00B424A4"/>
    <w:rsid w:val="00B42D82"/>
    <w:rsid w:val="00B43675"/>
    <w:rsid w:val="00B439E3"/>
    <w:rsid w:val="00B44632"/>
    <w:rsid w:val="00B44B54"/>
    <w:rsid w:val="00B44E5B"/>
    <w:rsid w:val="00B44F06"/>
    <w:rsid w:val="00B45A0C"/>
    <w:rsid w:val="00B45A9E"/>
    <w:rsid w:val="00B45D22"/>
    <w:rsid w:val="00B45D90"/>
    <w:rsid w:val="00B465AE"/>
    <w:rsid w:val="00B465FF"/>
    <w:rsid w:val="00B46BF1"/>
    <w:rsid w:val="00B50276"/>
    <w:rsid w:val="00B50A13"/>
    <w:rsid w:val="00B51098"/>
    <w:rsid w:val="00B526C4"/>
    <w:rsid w:val="00B53FB4"/>
    <w:rsid w:val="00B543BA"/>
    <w:rsid w:val="00B546EA"/>
    <w:rsid w:val="00B564B0"/>
    <w:rsid w:val="00B564C5"/>
    <w:rsid w:val="00B56BC4"/>
    <w:rsid w:val="00B57545"/>
    <w:rsid w:val="00B62832"/>
    <w:rsid w:val="00B62886"/>
    <w:rsid w:val="00B62AA0"/>
    <w:rsid w:val="00B63125"/>
    <w:rsid w:val="00B631E4"/>
    <w:rsid w:val="00B63B07"/>
    <w:rsid w:val="00B6525F"/>
    <w:rsid w:val="00B6543B"/>
    <w:rsid w:val="00B65553"/>
    <w:rsid w:val="00B66B84"/>
    <w:rsid w:val="00B66BB8"/>
    <w:rsid w:val="00B67F15"/>
    <w:rsid w:val="00B704DA"/>
    <w:rsid w:val="00B707A3"/>
    <w:rsid w:val="00B7091C"/>
    <w:rsid w:val="00B71AD1"/>
    <w:rsid w:val="00B71EF0"/>
    <w:rsid w:val="00B7426A"/>
    <w:rsid w:val="00B744F9"/>
    <w:rsid w:val="00B75C39"/>
    <w:rsid w:val="00B76B9B"/>
    <w:rsid w:val="00B77A87"/>
    <w:rsid w:val="00B77BD6"/>
    <w:rsid w:val="00B806E5"/>
    <w:rsid w:val="00B81A05"/>
    <w:rsid w:val="00B824D7"/>
    <w:rsid w:val="00B82A65"/>
    <w:rsid w:val="00B84DBA"/>
    <w:rsid w:val="00B853ED"/>
    <w:rsid w:val="00B85907"/>
    <w:rsid w:val="00B85B65"/>
    <w:rsid w:val="00B861DE"/>
    <w:rsid w:val="00B862BF"/>
    <w:rsid w:val="00B864D5"/>
    <w:rsid w:val="00B87079"/>
    <w:rsid w:val="00B876A6"/>
    <w:rsid w:val="00B9168A"/>
    <w:rsid w:val="00B91E5D"/>
    <w:rsid w:val="00B9228D"/>
    <w:rsid w:val="00B925EB"/>
    <w:rsid w:val="00B92B4A"/>
    <w:rsid w:val="00B932DD"/>
    <w:rsid w:val="00B935E0"/>
    <w:rsid w:val="00B93706"/>
    <w:rsid w:val="00B94010"/>
    <w:rsid w:val="00B9407D"/>
    <w:rsid w:val="00B94425"/>
    <w:rsid w:val="00B949F8"/>
    <w:rsid w:val="00B964EA"/>
    <w:rsid w:val="00B96873"/>
    <w:rsid w:val="00B96F82"/>
    <w:rsid w:val="00B979A4"/>
    <w:rsid w:val="00BA03CF"/>
    <w:rsid w:val="00BA05B1"/>
    <w:rsid w:val="00BA061C"/>
    <w:rsid w:val="00BA0F2A"/>
    <w:rsid w:val="00BA26C6"/>
    <w:rsid w:val="00BA362B"/>
    <w:rsid w:val="00BA3700"/>
    <w:rsid w:val="00BA4341"/>
    <w:rsid w:val="00BA531A"/>
    <w:rsid w:val="00BA6056"/>
    <w:rsid w:val="00BA6DC9"/>
    <w:rsid w:val="00BA6E35"/>
    <w:rsid w:val="00BA70C3"/>
    <w:rsid w:val="00BA7C07"/>
    <w:rsid w:val="00BB006B"/>
    <w:rsid w:val="00BB0641"/>
    <w:rsid w:val="00BB0F6C"/>
    <w:rsid w:val="00BB1632"/>
    <w:rsid w:val="00BB275C"/>
    <w:rsid w:val="00BB2A24"/>
    <w:rsid w:val="00BB3ABD"/>
    <w:rsid w:val="00BB3D7E"/>
    <w:rsid w:val="00BB4C61"/>
    <w:rsid w:val="00BB5A2D"/>
    <w:rsid w:val="00BB62B6"/>
    <w:rsid w:val="00BB6388"/>
    <w:rsid w:val="00BB66DC"/>
    <w:rsid w:val="00BB68B1"/>
    <w:rsid w:val="00BB6950"/>
    <w:rsid w:val="00BB7C1B"/>
    <w:rsid w:val="00BB7EA8"/>
    <w:rsid w:val="00BC02C3"/>
    <w:rsid w:val="00BC1D2F"/>
    <w:rsid w:val="00BC3214"/>
    <w:rsid w:val="00BC3D43"/>
    <w:rsid w:val="00BC3D90"/>
    <w:rsid w:val="00BC40E1"/>
    <w:rsid w:val="00BC42F9"/>
    <w:rsid w:val="00BC44D1"/>
    <w:rsid w:val="00BC5585"/>
    <w:rsid w:val="00BC58BC"/>
    <w:rsid w:val="00BC60CF"/>
    <w:rsid w:val="00BC67B8"/>
    <w:rsid w:val="00BC6A5A"/>
    <w:rsid w:val="00BC6E01"/>
    <w:rsid w:val="00BD093A"/>
    <w:rsid w:val="00BD1CBE"/>
    <w:rsid w:val="00BD2CBA"/>
    <w:rsid w:val="00BD2CED"/>
    <w:rsid w:val="00BD371E"/>
    <w:rsid w:val="00BD3C28"/>
    <w:rsid w:val="00BD4263"/>
    <w:rsid w:val="00BD470B"/>
    <w:rsid w:val="00BD4B3C"/>
    <w:rsid w:val="00BD5256"/>
    <w:rsid w:val="00BD5C01"/>
    <w:rsid w:val="00BD664F"/>
    <w:rsid w:val="00BD6A7D"/>
    <w:rsid w:val="00BD7A4C"/>
    <w:rsid w:val="00BD7FB5"/>
    <w:rsid w:val="00BE0C0B"/>
    <w:rsid w:val="00BE13C2"/>
    <w:rsid w:val="00BE13DF"/>
    <w:rsid w:val="00BE1DB0"/>
    <w:rsid w:val="00BE21A9"/>
    <w:rsid w:val="00BE2592"/>
    <w:rsid w:val="00BE27E2"/>
    <w:rsid w:val="00BE29D7"/>
    <w:rsid w:val="00BE2CDE"/>
    <w:rsid w:val="00BE4CBA"/>
    <w:rsid w:val="00BE4E19"/>
    <w:rsid w:val="00BE6897"/>
    <w:rsid w:val="00BE71A0"/>
    <w:rsid w:val="00BE794C"/>
    <w:rsid w:val="00BF0171"/>
    <w:rsid w:val="00BF0AE1"/>
    <w:rsid w:val="00BF20FA"/>
    <w:rsid w:val="00BF23AF"/>
    <w:rsid w:val="00BF253F"/>
    <w:rsid w:val="00BF2DE6"/>
    <w:rsid w:val="00BF4533"/>
    <w:rsid w:val="00BF5800"/>
    <w:rsid w:val="00BF58E5"/>
    <w:rsid w:val="00BF639E"/>
    <w:rsid w:val="00BF7634"/>
    <w:rsid w:val="00BF78CC"/>
    <w:rsid w:val="00C0003B"/>
    <w:rsid w:val="00C00DA5"/>
    <w:rsid w:val="00C00EC1"/>
    <w:rsid w:val="00C01430"/>
    <w:rsid w:val="00C019DD"/>
    <w:rsid w:val="00C01CDF"/>
    <w:rsid w:val="00C02A7B"/>
    <w:rsid w:val="00C02EA6"/>
    <w:rsid w:val="00C02EA9"/>
    <w:rsid w:val="00C03845"/>
    <w:rsid w:val="00C04440"/>
    <w:rsid w:val="00C04684"/>
    <w:rsid w:val="00C05EFE"/>
    <w:rsid w:val="00C0602D"/>
    <w:rsid w:val="00C06D9C"/>
    <w:rsid w:val="00C10A3A"/>
    <w:rsid w:val="00C11341"/>
    <w:rsid w:val="00C1171B"/>
    <w:rsid w:val="00C13AF0"/>
    <w:rsid w:val="00C13C1C"/>
    <w:rsid w:val="00C13F23"/>
    <w:rsid w:val="00C14093"/>
    <w:rsid w:val="00C142AB"/>
    <w:rsid w:val="00C14361"/>
    <w:rsid w:val="00C14BF0"/>
    <w:rsid w:val="00C20013"/>
    <w:rsid w:val="00C20346"/>
    <w:rsid w:val="00C219D9"/>
    <w:rsid w:val="00C22BA2"/>
    <w:rsid w:val="00C22EF2"/>
    <w:rsid w:val="00C234C8"/>
    <w:rsid w:val="00C23556"/>
    <w:rsid w:val="00C24632"/>
    <w:rsid w:val="00C254D7"/>
    <w:rsid w:val="00C26AB9"/>
    <w:rsid w:val="00C27412"/>
    <w:rsid w:val="00C27486"/>
    <w:rsid w:val="00C27771"/>
    <w:rsid w:val="00C279CD"/>
    <w:rsid w:val="00C27A3A"/>
    <w:rsid w:val="00C27A41"/>
    <w:rsid w:val="00C31385"/>
    <w:rsid w:val="00C3190A"/>
    <w:rsid w:val="00C33897"/>
    <w:rsid w:val="00C3422A"/>
    <w:rsid w:val="00C34726"/>
    <w:rsid w:val="00C34933"/>
    <w:rsid w:val="00C35398"/>
    <w:rsid w:val="00C35978"/>
    <w:rsid w:val="00C3666C"/>
    <w:rsid w:val="00C3674C"/>
    <w:rsid w:val="00C36A46"/>
    <w:rsid w:val="00C36F40"/>
    <w:rsid w:val="00C37740"/>
    <w:rsid w:val="00C3786F"/>
    <w:rsid w:val="00C40649"/>
    <w:rsid w:val="00C409CF"/>
    <w:rsid w:val="00C409E8"/>
    <w:rsid w:val="00C40D44"/>
    <w:rsid w:val="00C40F5D"/>
    <w:rsid w:val="00C41D99"/>
    <w:rsid w:val="00C41DF1"/>
    <w:rsid w:val="00C42B24"/>
    <w:rsid w:val="00C444C8"/>
    <w:rsid w:val="00C44933"/>
    <w:rsid w:val="00C4511F"/>
    <w:rsid w:val="00C46466"/>
    <w:rsid w:val="00C46FC7"/>
    <w:rsid w:val="00C474F6"/>
    <w:rsid w:val="00C51841"/>
    <w:rsid w:val="00C51F3A"/>
    <w:rsid w:val="00C52F4D"/>
    <w:rsid w:val="00C532EB"/>
    <w:rsid w:val="00C53453"/>
    <w:rsid w:val="00C53AAF"/>
    <w:rsid w:val="00C53ED4"/>
    <w:rsid w:val="00C543CD"/>
    <w:rsid w:val="00C56C3C"/>
    <w:rsid w:val="00C57232"/>
    <w:rsid w:val="00C57A4E"/>
    <w:rsid w:val="00C600A5"/>
    <w:rsid w:val="00C606D1"/>
    <w:rsid w:val="00C61517"/>
    <w:rsid w:val="00C61F57"/>
    <w:rsid w:val="00C61F66"/>
    <w:rsid w:val="00C623A0"/>
    <w:rsid w:val="00C623A7"/>
    <w:rsid w:val="00C627F0"/>
    <w:rsid w:val="00C63139"/>
    <w:rsid w:val="00C63998"/>
    <w:rsid w:val="00C63BB9"/>
    <w:rsid w:val="00C642FF"/>
    <w:rsid w:val="00C6478F"/>
    <w:rsid w:val="00C64A44"/>
    <w:rsid w:val="00C64CC2"/>
    <w:rsid w:val="00C6722F"/>
    <w:rsid w:val="00C70328"/>
    <w:rsid w:val="00C7056E"/>
    <w:rsid w:val="00C70813"/>
    <w:rsid w:val="00C70E61"/>
    <w:rsid w:val="00C712A3"/>
    <w:rsid w:val="00C7186A"/>
    <w:rsid w:val="00C71A16"/>
    <w:rsid w:val="00C71D8F"/>
    <w:rsid w:val="00C72EE0"/>
    <w:rsid w:val="00C73390"/>
    <w:rsid w:val="00C7352A"/>
    <w:rsid w:val="00C7374A"/>
    <w:rsid w:val="00C7415C"/>
    <w:rsid w:val="00C74176"/>
    <w:rsid w:val="00C74E5B"/>
    <w:rsid w:val="00C74F97"/>
    <w:rsid w:val="00C7608E"/>
    <w:rsid w:val="00C7660F"/>
    <w:rsid w:val="00C76B18"/>
    <w:rsid w:val="00C76BD2"/>
    <w:rsid w:val="00C77BCE"/>
    <w:rsid w:val="00C802F2"/>
    <w:rsid w:val="00C807D0"/>
    <w:rsid w:val="00C8115D"/>
    <w:rsid w:val="00C811E6"/>
    <w:rsid w:val="00C8213C"/>
    <w:rsid w:val="00C823CD"/>
    <w:rsid w:val="00C82805"/>
    <w:rsid w:val="00C83C7A"/>
    <w:rsid w:val="00C83F8C"/>
    <w:rsid w:val="00C83FA9"/>
    <w:rsid w:val="00C841A8"/>
    <w:rsid w:val="00C84303"/>
    <w:rsid w:val="00C84E8B"/>
    <w:rsid w:val="00C84F4F"/>
    <w:rsid w:val="00C8521A"/>
    <w:rsid w:val="00C85C28"/>
    <w:rsid w:val="00C85FF0"/>
    <w:rsid w:val="00C869E8"/>
    <w:rsid w:val="00C9056E"/>
    <w:rsid w:val="00C90AEE"/>
    <w:rsid w:val="00C90C62"/>
    <w:rsid w:val="00C91292"/>
    <w:rsid w:val="00C91741"/>
    <w:rsid w:val="00C91EF0"/>
    <w:rsid w:val="00C9215D"/>
    <w:rsid w:val="00C92FE3"/>
    <w:rsid w:val="00C94563"/>
    <w:rsid w:val="00C94DB4"/>
    <w:rsid w:val="00C957E6"/>
    <w:rsid w:val="00C95B19"/>
    <w:rsid w:val="00C961D4"/>
    <w:rsid w:val="00C962E5"/>
    <w:rsid w:val="00C97CCA"/>
    <w:rsid w:val="00CA02F9"/>
    <w:rsid w:val="00CA0457"/>
    <w:rsid w:val="00CA0486"/>
    <w:rsid w:val="00CA06C1"/>
    <w:rsid w:val="00CA07FF"/>
    <w:rsid w:val="00CA13BD"/>
    <w:rsid w:val="00CA14D2"/>
    <w:rsid w:val="00CA1732"/>
    <w:rsid w:val="00CA1A13"/>
    <w:rsid w:val="00CA1F12"/>
    <w:rsid w:val="00CA2494"/>
    <w:rsid w:val="00CA3060"/>
    <w:rsid w:val="00CA38F2"/>
    <w:rsid w:val="00CA3B62"/>
    <w:rsid w:val="00CA3B99"/>
    <w:rsid w:val="00CA3D9E"/>
    <w:rsid w:val="00CA424B"/>
    <w:rsid w:val="00CA433C"/>
    <w:rsid w:val="00CA47AB"/>
    <w:rsid w:val="00CA4A7A"/>
    <w:rsid w:val="00CA4C6A"/>
    <w:rsid w:val="00CA4E04"/>
    <w:rsid w:val="00CA57A9"/>
    <w:rsid w:val="00CB030A"/>
    <w:rsid w:val="00CB090E"/>
    <w:rsid w:val="00CB136D"/>
    <w:rsid w:val="00CB139E"/>
    <w:rsid w:val="00CB1544"/>
    <w:rsid w:val="00CB16C9"/>
    <w:rsid w:val="00CB214B"/>
    <w:rsid w:val="00CB2210"/>
    <w:rsid w:val="00CB38FC"/>
    <w:rsid w:val="00CB3B84"/>
    <w:rsid w:val="00CB40D8"/>
    <w:rsid w:val="00CB4537"/>
    <w:rsid w:val="00CB481A"/>
    <w:rsid w:val="00CB4890"/>
    <w:rsid w:val="00CB5345"/>
    <w:rsid w:val="00CB5F74"/>
    <w:rsid w:val="00CB5FC9"/>
    <w:rsid w:val="00CB64B2"/>
    <w:rsid w:val="00CB6546"/>
    <w:rsid w:val="00CB6AF9"/>
    <w:rsid w:val="00CB7AF2"/>
    <w:rsid w:val="00CB7F0B"/>
    <w:rsid w:val="00CC0ADE"/>
    <w:rsid w:val="00CC14A9"/>
    <w:rsid w:val="00CC15DC"/>
    <w:rsid w:val="00CC1E19"/>
    <w:rsid w:val="00CC1FFE"/>
    <w:rsid w:val="00CC22FF"/>
    <w:rsid w:val="00CC23E8"/>
    <w:rsid w:val="00CC4FE5"/>
    <w:rsid w:val="00CC5A1D"/>
    <w:rsid w:val="00CC5E26"/>
    <w:rsid w:val="00CC6A37"/>
    <w:rsid w:val="00CD0B87"/>
    <w:rsid w:val="00CD0CA5"/>
    <w:rsid w:val="00CD0ED0"/>
    <w:rsid w:val="00CD0F1D"/>
    <w:rsid w:val="00CD198B"/>
    <w:rsid w:val="00CD1D88"/>
    <w:rsid w:val="00CD1FDC"/>
    <w:rsid w:val="00CD3112"/>
    <w:rsid w:val="00CD3EDE"/>
    <w:rsid w:val="00CD448E"/>
    <w:rsid w:val="00CD44FE"/>
    <w:rsid w:val="00CD4D2D"/>
    <w:rsid w:val="00CD5992"/>
    <w:rsid w:val="00CD6269"/>
    <w:rsid w:val="00CD6F05"/>
    <w:rsid w:val="00CD7675"/>
    <w:rsid w:val="00CE017D"/>
    <w:rsid w:val="00CE0C2E"/>
    <w:rsid w:val="00CE1DAC"/>
    <w:rsid w:val="00CE1E13"/>
    <w:rsid w:val="00CE2357"/>
    <w:rsid w:val="00CE253A"/>
    <w:rsid w:val="00CE262F"/>
    <w:rsid w:val="00CE292E"/>
    <w:rsid w:val="00CE3000"/>
    <w:rsid w:val="00CE3048"/>
    <w:rsid w:val="00CE3770"/>
    <w:rsid w:val="00CE519D"/>
    <w:rsid w:val="00CE5723"/>
    <w:rsid w:val="00CE5FED"/>
    <w:rsid w:val="00CE6DA5"/>
    <w:rsid w:val="00CF0062"/>
    <w:rsid w:val="00CF1119"/>
    <w:rsid w:val="00CF1154"/>
    <w:rsid w:val="00CF1599"/>
    <w:rsid w:val="00CF1AA4"/>
    <w:rsid w:val="00CF1AEC"/>
    <w:rsid w:val="00CF2528"/>
    <w:rsid w:val="00CF2678"/>
    <w:rsid w:val="00CF3015"/>
    <w:rsid w:val="00CF3BBE"/>
    <w:rsid w:val="00CF3E70"/>
    <w:rsid w:val="00CF435F"/>
    <w:rsid w:val="00CF4700"/>
    <w:rsid w:val="00CF4A89"/>
    <w:rsid w:val="00CF4F6D"/>
    <w:rsid w:val="00CF5DAA"/>
    <w:rsid w:val="00CF617A"/>
    <w:rsid w:val="00CF63B0"/>
    <w:rsid w:val="00CF7510"/>
    <w:rsid w:val="00D00972"/>
    <w:rsid w:val="00D00BD9"/>
    <w:rsid w:val="00D00E51"/>
    <w:rsid w:val="00D01552"/>
    <w:rsid w:val="00D01705"/>
    <w:rsid w:val="00D021F8"/>
    <w:rsid w:val="00D029E5"/>
    <w:rsid w:val="00D02B75"/>
    <w:rsid w:val="00D02D6F"/>
    <w:rsid w:val="00D03466"/>
    <w:rsid w:val="00D03B44"/>
    <w:rsid w:val="00D041DE"/>
    <w:rsid w:val="00D0457D"/>
    <w:rsid w:val="00D05141"/>
    <w:rsid w:val="00D07008"/>
    <w:rsid w:val="00D07312"/>
    <w:rsid w:val="00D07665"/>
    <w:rsid w:val="00D07D52"/>
    <w:rsid w:val="00D1019D"/>
    <w:rsid w:val="00D10B9D"/>
    <w:rsid w:val="00D10E52"/>
    <w:rsid w:val="00D11918"/>
    <w:rsid w:val="00D1214C"/>
    <w:rsid w:val="00D12509"/>
    <w:rsid w:val="00D12525"/>
    <w:rsid w:val="00D12E3F"/>
    <w:rsid w:val="00D13FA2"/>
    <w:rsid w:val="00D1400A"/>
    <w:rsid w:val="00D1406D"/>
    <w:rsid w:val="00D15098"/>
    <w:rsid w:val="00D1525B"/>
    <w:rsid w:val="00D15913"/>
    <w:rsid w:val="00D16EAF"/>
    <w:rsid w:val="00D174E4"/>
    <w:rsid w:val="00D17796"/>
    <w:rsid w:val="00D17AC0"/>
    <w:rsid w:val="00D17E84"/>
    <w:rsid w:val="00D20688"/>
    <w:rsid w:val="00D20786"/>
    <w:rsid w:val="00D211B2"/>
    <w:rsid w:val="00D21325"/>
    <w:rsid w:val="00D2132A"/>
    <w:rsid w:val="00D213E9"/>
    <w:rsid w:val="00D21B09"/>
    <w:rsid w:val="00D22493"/>
    <w:rsid w:val="00D2249A"/>
    <w:rsid w:val="00D225AA"/>
    <w:rsid w:val="00D23F8A"/>
    <w:rsid w:val="00D24C8C"/>
    <w:rsid w:val="00D24D99"/>
    <w:rsid w:val="00D25E70"/>
    <w:rsid w:val="00D26831"/>
    <w:rsid w:val="00D26C02"/>
    <w:rsid w:val="00D27145"/>
    <w:rsid w:val="00D2779D"/>
    <w:rsid w:val="00D277F1"/>
    <w:rsid w:val="00D27A90"/>
    <w:rsid w:val="00D27AA2"/>
    <w:rsid w:val="00D3032A"/>
    <w:rsid w:val="00D3035A"/>
    <w:rsid w:val="00D3090F"/>
    <w:rsid w:val="00D3175A"/>
    <w:rsid w:val="00D32769"/>
    <w:rsid w:val="00D32DE1"/>
    <w:rsid w:val="00D33AD0"/>
    <w:rsid w:val="00D33CAA"/>
    <w:rsid w:val="00D34173"/>
    <w:rsid w:val="00D353D9"/>
    <w:rsid w:val="00D35681"/>
    <w:rsid w:val="00D35BDC"/>
    <w:rsid w:val="00D417EA"/>
    <w:rsid w:val="00D41FF0"/>
    <w:rsid w:val="00D42186"/>
    <w:rsid w:val="00D42C2C"/>
    <w:rsid w:val="00D43157"/>
    <w:rsid w:val="00D44260"/>
    <w:rsid w:val="00D44C57"/>
    <w:rsid w:val="00D451FC"/>
    <w:rsid w:val="00D4566E"/>
    <w:rsid w:val="00D45B1D"/>
    <w:rsid w:val="00D45CAC"/>
    <w:rsid w:val="00D465B3"/>
    <w:rsid w:val="00D46F88"/>
    <w:rsid w:val="00D4784A"/>
    <w:rsid w:val="00D511BD"/>
    <w:rsid w:val="00D51B67"/>
    <w:rsid w:val="00D52F2E"/>
    <w:rsid w:val="00D53BD9"/>
    <w:rsid w:val="00D54982"/>
    <w:rsid w:val="00D55C44"/>
    <w:rsid w:val="00D55D8C"/>
    <w:rsid w:val="00D56574"/>
    <w:rsid w:val="00D57328"/>
    <w:rsid w:val="00D57467"/>
    <w:rsid w:val="00D60A75"/>
    <w:rsid w:val="00D61317"/>
    <w:rsid w:val="00D6144E"/>
    <w:rsid w:val="00D6156C"/>
    <w:rsid w:val="00D626BE"/>
    <w:rsid w:val="00D62E46"/>
    <w:rsid w:val="00D6319C"/>
    <w:rsid w:val="00D63D9C"/>
    <w:rsid w:val="00D649F1"/>
    <w:rsid w:val="00D6548B"/>
    <w:rsid w:val="00D656E7"/>
    <w:rsid w:val="00D65D5D"/>
    <w:rsid w:val="00D7032E"/>
    <w:rsid w:val="00D70F45"/>
    <w:rsid w:val="00D71968"/>
    <w:rsid w:val="00D719BA"/>
    <w:rsid w:val="00D7213F"/>
    <w:rsid w:val="00D725CB"/>
    <w:rsid w:val="00D72748"/>
    <w:rsid w:val="00D73E29"/>
    <w:rsid w:val="00D742B8"/>
    <w:rsid w:val="00D75587"/>
    <w:rsid w:val="00D7600E"/>
    <w:rsid w:val="00D765A1"/>
    <w:rsid w:val="00D76E35"/>
    <w:rsid w:val="00D7787F"/>
    <w:rsid w:val="00D81B29"/>
    <w:rsid w:val="00D81E77"/>
    <w:rsid w:val="00D82B1C"/>
    <w:rsid w:val="00D8397E"/>
    <w:rsid w:val="00D83A8D"/>
    <w:rsid w:val="00D83CBF"/>
    <w:rsid w:val="00D85FCE"/>
    <w:rsid w:val="00D8600B"/>
    <w:rsid w:val="00D874DB"/>
    <w:rsid w:val="00D90CEB"/>
    <w:rsid w:val="00D919EF"/>
    <w:rsid w:val="00D91F4B"/>
    <w:rsid w:val="00D9210D"/>
    <w:rsid w:val="00D923ED"/>
    <w:rsid w:val="00D926C0"/>
    <w:rsid w:val="00D929DA"/>
    <w:rsid w:val="00D933F2"/>
    <w:rsid w:val="00D933F5"/>
    <w:rsid w:val="00D93DC5"/>
    <w:rsid w:val="00D93F0B"/>
    <w:rsid w:val="00D95465"/>
    <w:rsid w:val="00D958BB"/>
    <w:rsid w:val="00D97371"/>
    <w:rsid w:val="00D9791A"/>
    <w:rsid w:val="00D97B14"/>
    <w:rsid w:val="00DA0154"/>
    <w:rsid w:val="00DA0176"/>
    <w:rsid w:val="00DA0E3B"/>
    <w:rsid w:val="00DA1969"/>
    <w:rsid w:val="00DA3D64"/>
    <w:rsid w:val="00DA40A7"/>
    <w:rsid w:val="00DA40BE"/>
    <w:rsid w:val="00DA41AC"/>
    <w:rsid w:val="00DA44F2"/>
    <w:rsid w:val="00DA4CFE"/>
    <w:rsid w:val="00DA5606"/>
    <w:rsid w:val="00DA60AE"/>
    <w:rsid w:val="00DA6AC0"/>
    <w:rsid w:val="00DA6F94"/>
    <w:rsid w:val="00DA731B"/>
    <w:rsid w:val="00DB034E"/>
    <w:rsid w:val="00DB0AE4"/>
    <w:rsid w:val="00DB0D9A"/>
    <w:rsid w:val="00DB0F9D"/>
    <w:rsid w:val="00DB2B5B"/>
    <w:rsid w:val="00DB4987"/>
    <w:rsid w:val="00DB4ECF"/>
    <w:rsid w:val="00DB5174"/>
    <w:rsid w:val="00DB634B"/>
    <w:rsid w:val="00DB69DA"/>
    <w:rsid w:val="00DB6FE2"/>
    <w:rsid w:val="00DB76AB"/>
    <w:rsid w:val="00DC0912"/>
    <w:rsid w:val="00DC0B29"/>
    <w:rsid w:val="00DC0DB4"/>
    <w:rsid w:val="00DC0F91"/>
    <w:rsid w:val="00DC292A"/>
    <w:rsid w:val="00DC37C4"/>
    <w:rsid w:val="00DC3BD1"/>
    <w:rsid w:val="00DC40F2"/>
    <w:rsid w:val="00DC429F"/>
    <w:rsid w:val="00DC51BC"/>
    <w:rsid w:val="00DC562E"/>
    <w:rsid w:val="00DC5CCB"/>
    <w:rsid w:val="00DC5ED8"/>
    <w:rsid w:val="00DC6042"/>
    <w:rsid w:val="00DC61A7"/>
    <w:rsid w:val="00DC7A8A"/>
    <w:rsid w:val="00DC7C9A"/>
    <w:rsid w:val="00DD003B"/>
    <w:rsid w:val="00DD019C"/>
    <w:rsid w:val="00DD04FE"/>
    <w:rsid w:val="00DD0A8D"/>
    <w:rsid w:val="00DD0C59"/>
    <w:rsid w:val="00DD0ED3"/>
    <w:rsid w:val="00DD135F"/>
    <w:rsid w:val="00DD2436"/>
    <w:rsid w:val="00DD2617"/>
    <w:rsid w:val="00DD2DA2"/>
    <w:rsid w:val="00DD3A3B"/>
    <w:rsid w:val="00DD4151"/>
    <w:rsid w:val="00DD502D"/>
    <w:rsid w:val="00DD5236"/>
    <w:rsid w:val="00DD612D"/>
    <w:rsid w:val="00DD7A2B"/>
    <w:rsid w:val="00DE1C20"/>
    <w:rsid w:val="00DE21E8"/>
    <w:rsid w:val="00DE23A3"/>
    <w:rsid w:val="00DE334E"/>
    <w:rsid w:val="00DE3F7F"/>
    <w:rsid w:val="00DE4028"/>
    <w:rsid w:val="00DE4EFA"/>
    <w:rsid w:val="00DE5072"/>
    <w:rsid w:val="00DE5238"/>
    <w:rsid w:val="00DE602F"/>
    <w:rsid w:val="00DE6938"/>
    <w:rsid w:val="00DE78BD"/>
    <w:rsid w:val="00DF0417"/>
    <w:rsid w:val="00DF07C1"/>
    <w:rsid w:val="00DF0AAD"/>
    <w:rsid w:val="00DF0E23"/>
    <w:rsid w:val="00DF15A5"/>
    <w:rsid w:val="00DF16CE"/>
    <w:rsid w:val="00DF17DD"/>
    <w:rsid w:val="00DF1E0B"/>
    <w:rsid w:val="00DF20D6"/>
    <w:rsid w:val="00DF2385"/>
    <w:rsid w:val="00DF2A74"/>
    <w:rsid w:val="00DF330A"/>
    <w:rsid w:val="00DF376A"/>
    <w:rsid w:val="00DF3CB7"/>
    <w:rsid w:val="00DF41B2"/>
    <w:rsid w:val="00DF45E0"/>
    <w:rsid w:val="00DF49C7"/>
    <w:rsid w:val="00DF4B9E"/>
    <w:rsid w:val="00DF62F9"/>
    <w:rsid w:val="00DF6404"/>
    <w:rsid w:val="00DF64C6"/>
    <w:rsid w:val="00DF6B87"/>
    <w:rsid w:val="00DF7B9C"/>
    <w:rsid w:val="00E012B4"/>
    <w:rsid w:val="00E04786"/>
    <w:rsid w:val="00E05466"/>
    <w:rsid w:val="00E06D6B"/>
    <w:rsid w:val="00E06FA6"/>
    <w:rsid w:val="00E070BF"/>
    <w:rsid w:val="00E07549"/>
    <w:rsid w:val="00E07BB2"/>
    <w:rsid w:val="00E1092C"/>
    <w:rsid w:val="00E11382"/>
    <w:rsid w:val="00E1143B"/>
    <w:rsid w:val="00E11D28"/>
    <w:rsid w:val="00E11D7E"/>
    <w:rsid w:val="00E11E4B"/>
    <w:rsid w:val="00E12044"/>
    <w:rsid w:val="00E12345"/>
    <w:rsid w:val="00E12457"/>
    <w:rsid w:val="00E12F4B"/>
    <w:rsid w:val="00E13590"/>
    <w:rsid w:val="00E14029"/>
    <w:rsid w:val="00E15999"/>
    <w:rsid w:val="00E15D15"/>
    <w:rsid w:val="00E16617"/>
    <w:rsid w:val="00E1670E"/>
    <w:rsid w:val="00E16F00"/>
    <w:rsid w:val="00E17FF3"/>
    <w:rsid w:val="00E20418"/>
    <w:rsid w:val="00E21796"/>
    <w:rsid w:val="00E21DFD"/>
    <w:rsid w:val="00E21F74"/>
    <w:rsid w:val="00E220A2"/>
    <w:rsid w:val="00E23C16"/>
    <w:rsid w:val="00E2436B"/>
    <w:rsid w:val="00E25863"/>
    <w:rsid w:val="00E25ABA"/>
    <w:rsid w:val="00E25F82"/>
    <w:rsid w:val="00E26079"/>
    <w:rsid w:val="00E26614"/>
    <w:rsid w:val="00E26944"/>
    <w:rsid w:val="00E26E05"/>
    <w:rsid w:val="00E3025B"/>
    <w:rsid w:val="00E3028A"/>
    <w:rsid w:val="00E30C1A"/>
    <w:rsid w:val="00E31418"/>
    <w:rsid w:val="00E31573"/>
    <w:rsid w:val="00E31E2A"/>
    <w:rsid w:val="00E320E6"/>
    <w:rsid w:val="00E332F9"/>
    <w:rsid w:val="00E338CF"/>
    <w:rsid w:val="00E3423B"/>
    <w:rsid w:val="00E34682"/>
    <w:rsid w:val="00E356BD"/>
    <w:rsid w:val="00E36071"/>
    <w:rsid w:val="00E402DF"/>
    <w:rsid w:val="00E40E8A"/>
    <w:rsid w:val="00E414D9"/>
    <w:rsid w:val="00E425CD"/>
    <w:rsid w:val="00E42CDE"/>
    <w:rsid w:val="00E42FD3"/>
    <w:rsid w:val="00E433EA"/>
    <w:rsid w:val="00E4459E"/>
    <w:rsid w:val="00E47E24"/>
    <w:rsid w:val="00E5016C"/>
    <w:rsid w:val="00E51461"/>
    <w:rsid w:val="00E51601"/>
    <w:rsid w:val="00E51817"/>
    <w:rsid w:val="00E51A5E"/>
    <w:rsid w:val="00E52D89"/>
    <w:rsid w:val="00E53112"/>
    <w:rsid w:val="00E53A9D"/>
    <w:rsid w:val="00E53B5A"/>
    <w:rsid w:val="00E541C8"/>
    <w:rsid w:val="00E5448D"/>
    <w:rsid w:val="00E54628"/>
    <w:rsid w:val="00E54728"/>
    <w:rsid w:val="00E549CF"/>
    <w:rsid w:val="00E54BCA"/>
    <w:rsid w:val="00E55441"/>
    <w:rsid w:val="00E55F49"/>
    <w:rsid w:val="00E5658C"/>
    <w:rsid w:val="00E56C71"/>
    <w:rsid w:val="00E57B0F"/>
    <w:rsid w:val="00E57B80"/>
    <w:rsid w:val="00E57D0A"/>
    <w:rsid w:val="00E60596"/>
    <w:rsid w:val="00E60E9B"/>
    <w:rsid w:val="00E61699"/>
    <w:rsid w:val="00E61E90"/>
    <w:rsid w:val="00E62532"/>
    <w:rsid w:val="00E625DE"/>
    <w:rsid w:val="00E6323E"/>
    <w:rsid w:val="00E636E2"/>
    <w:rsid w:val="00E63C73"/>
    <w:rsid w:val="00E64B98"/>
    <w:rsid w:val="00E64D1F"/>
    <w:rsid w:val="00E65E65"/>
    <w:rsid w:val="00E66B15"/>
    <w:rsid w:val="00E66B58"/>
    <w:rsid w:val="00E67667"/>
    <w:rsid w:val="00E70C57"/>
    <w:rsid w:val="00E71417"/>
    <w:rsid w:val="00E72EF1"/>
    <w:rsid w:val="00E73676"/>
    <w:rsid w:val="00E73958"/>
    <w:rsid w:val="00E73E06"/>
    <w:rsid w:val="00E7472B"/>
    <w:rsid w:val="00E768B5"/>
    <w:rsid w:val="00E773D2"/>
    <w:rsid w:val="00E77D7C"/>
    <w:rsid w:val="00E80570"/>
    <w:rsid w:val="00E80CFD"/>
    <w:rsid w:val="00E80D30"/>
    <w:rsid w:val="00E81570"/>
    <w:rsid w:val="00E81F4B"/>
    <w:rsid w:val="00E82B3E"/>
    <w:rsid w:val="00E82D99"/>
    <w:rsid w:val="00E83704"/>
    <w:rsid w:val="00E837BA"/>
    <w:rsid w:val="00E83983"/>
    <w:rsid w:val="00E83AF3"/>
    <w:rsid w:val="00E84018"/>
    <w:rsid w:val="00E84498"/>
    <w:rsid w:val="00E84785"/>
    <w:rsid w:val="00E84D15"/>
    <w:rsid w:val="00E8507A"/>
    <w:rsid w:val="00E853F9"/>
    <w:rsid w:val="00E854F6"/>
    <w:rsid w:val="00E87567"/>
    <w:rsid w:val="00E87754"/>
    <w:rsid w:val="00E87C73"/>
    <w:rsid w:val="00E90CCC"/>
    <w:rsid w:val="00E9188E"/>
    <w:rsid w:val="00E92340"/>
    <w:rsid w:val="00E93779"/>
    <w:rsid w:val="00E93921"/>
    <w:rsid w:val="00E93C09"/>
    <w:rsid w:val="00E93DE0"/>
    <w:rsid w:val="00E93EF1"/>
    <w:rsid w:val="00E942B6"/>
    <w:rsid w:val="00E94AC4"/>
    <w:rsid w:val="00E95A7A"/>
    <w:rsid w:val="00E95DA0"/>
    <w:rsid w:val="00E95DED"/>
    <w:rsid w:val="00E9608F"/>
    <w:rsid w:val="00E96D0B"/>
    <w:rsid w:val="00E96F7C"/>
    <w:rsid w:val="00E97595"/>
    <w:rsid w:val="00E97BA1"/>
    <w:rsid w:val="00E97D07"/>
    <w:rsid w:val="00E97FE8"/>
    <w:rsid w:val="00EA0265"/>
    <w:rsid w:val="00EA0426"/>
    <w:rsid w:val="00EA07E1"/>
    <w:rsid w:val="00EA0916"/>
    <w:rsid w:val="00EA0F6B"/>
    <w:rsid w:val="00EA2DF4"/>
    <w:rsid w:val="00EA2EC4"/>
    <w:rsid w:val="00EA30D4"/>
    <w:rsid w:val="00EA32FC"/>
    <w:rsid w:val="00EA35B1"/>
    <w:rsid w:val="00EA465A"/>
    <w:rsid w:val="00EA565C"/>
    <w:rsid w:val="00EA5DBF"/>
    <w:rsid w:val="00EA61AC"/>
    <w:rsid w:val="00EA64A0"/>
    <w:rsid w:val="00EA6CD2"/>
    <w:rsid w:val="00EA6E7B"/>
    <w:rsid w:val="00EA710E"/>
    <w:rsid w:val="00EA72E1"/>
    <w:rsid w:val="00EA74C5"/>
    <w:rsid w:val="00EA782F"/>
    <w:rsid w:val="00EB0311"/>
    <w:rsid w:val="00EB15EF"/>
    <w:rsid w:val="00EB2778"/>
    <w:rsid w:val="00EB2984"/>
    <w:rsid w:val="00EB2A15"/>
    <w:rsid w:val="00EB2D5C"/>
    <w:rsid w:val="00EB311D"/>
    <w:rsid w:val="00EB35B0"/>
    <w:rsid w:val="00EB50D8"/>
    <w:rsid w:val="00EB544F"/>
    <w:rsid w:val="00EB6788"/>
    <w:rsid w:val="00EB6A4B"/>
    <w:rsid w:val="00EB6CBD"/>
    <w:rsid w:val="00EB7FEE"/>
    <w:rsid w:val="00EC0DA3"/>
    <w:rsid w:val="00EC0F44"/>
    <w:rsid w:val="00EC105F"/>
    <w:rsid w:val="00EC1427"/>
    <w:rsid w:val="00EC1B82"/>
    <w:rsid w:val="00EC1F6B"/>
    <w:rsid w:val="00EC23D6"/>
    <w:rsid w:val="00EC289C"/>
    <w:rsid w:val="00EC39F0"/>
    <w:rsid w:val="00EC44C5"/>
    <w:rsid w:val="00EC4B06"/>
    <w:rsid w:val="00EC4BAE"/>
    <w:rsid w:val="00EC5846"/>
    <w:rsid w:val="00EC64AE"/>
    <w:rsid w:val="00EC6578"/>
    <w:rsid w:val="00EC6AC6"/>
    <w:rsid w:val="00EC6D96"/>
    <w:rsid w:val="00EC6EAE"/>
    <w:rsid w:val="00EC6FB6"/>
    <w:rsid w:val="00EC7616"/>
    <w:rsid w:val="00ED0265"/>
    <w:rsid w:val="00ED070E"/>
    <w:rsid w:val="00ED099F"/>
    <w:rsid w:val="00ED13A5"/>
    <w:rsid w:val="00ED1AD5"/>
    <w:rsid w:val="00ED2080"/>
    <w:rsid w:val="00ED2F33"/>
    <w:rsid w:val="00ED307F"/>
    <w:rsid w:val="00ED3493"/>
    <w:rsid w:val="00ED42E1"/>
    <w:rsid w:val="00ED4DD2"/>
    <w:rsid w:val="00ED4E3C"/>
    <w:rsid w:val="00ED59EE"/>
    <w:rsid w:val="00ED5F90"/>
    <w:rsid w:val="00ED659E"/>
    <w:rsid w:val="00ED65DF"/>
    <w:rsid w:val="00ED6961"/>
    <w:rsid w:val="00ED7DB0"/>
    <w:rsid w:val="00EE02CD"/>
    <w:rsid w:val="00EE1625"/>
    <w:rsid w:val="00EE224E"/>
    <w:rsid w:val="00EE25CD"/>
    <w:rsid w:val="00EE2AB3"/>
    <w:rsid w:val="00EE2E3E"/>
    <w:rsid w:val="00EE306F"/>
    <w:rsid w:val="00EE39BA"/>
    <w:rsid w:val="00EE4DCA"/>
    <w:rsid w:val="00EE5207"/>
    <w:rsid w:val="00EE61E9"/>
    <w:rsid w:val="00EE67FE"/>
    <w:rsid w:val="00EE6A6C"/>
    <w:rsid w:val="00EE75D9"/>
    <w:rsid w:val="00EE7849"/>
    <w:rsid w:val="00EE7A3F"/>
    <w:rsid w:val="00EF061E"/>
    <w:rsid w:val="00EF0C8E"/>
    <w:rsid w:val="00EF2EA7"/>
    <w:rsid w:val="00EF32B9"/>
    <w:rsid w:val="00EF3533"/>
    <w:rsid w:val="00EF3860"/>
    <w:rsid w:val="00EF5590"/>
    <w:rsid w:val="00EF5DBF"/>
    <w:rsid w:val="00EF6125"/>
    <w:rsid w:val="00EF6F6F"/>
    <w:rsid w:val="00F00461"/>
    <w:rsid w:val="00F00BA9"/>
    <w:rsid w:val="00F0106E"/>
    <w:rsid w:val="00F01F99"/>
    <w:rsid w:val="00F020E3"/>
    <w:rsid w:val="00F0232E"/>
    <w:rsid w:val="00F02CEF"/>
    <w:rsid w:val="00F02DBD"/>
    <w:rsid w:val="00F0363F"/>
    <w:rsid w:val="00F03C41"/>
    <w:rsid w:val="00F04A3D"/>
    <w:rsid w:val="00F04EB5"/>
    <w:rsid w:val="00F052D4"/>
    <w:rsid w:val="00F05B9D"/>
    <w:rsid w:val="00F05C5F"/>
    <w:rsid w:val="00F05C78"/>
    <w:rsid w:val="00F07A56"/>
    <w:rsid w:val="00F1054A"/>
    <w:rsid w:val="00F10571"/>
    <w:rsid w:val="00F10BD3"/>
    <w:rsid w:val="00F1174C"/>
    <w:rsid w:val="00F1215E"/>
    <w:rsid w:val="00F12260"/>
    <w:rsid w:val="00F13081"/>
    <w:rsid w:val="00F132A9"/>
    <w:rsid w:val="00F13BD9"/>
    <w:rsid w:val="00F1427A"/>
    <w:rsid w:val="00F1460B"/>
    <w:rsid w:val="00F146E0"/>
    <w:rsid w:val="00F1477E"/>
    <w:rsid w:val="00F14CB8"/>
    <w:rsid w:val="00F150F9"/>
    <w:rsid w:val="00F15EF8"/>
    <w:rsid w:val="00F16177"/>
    <w:rsid w:val="00F16274"/>
    <w:rsid w:val="00F16361"/>
    <w:rsid w:val="00F16E94"/>
    <w:rsid w:val="00F17457"/>
    <w:rsid w:val="00F20664"/>
    <w:rsid w:val="00F20BCE"/>
    <w:rsid w:val="00F21076"/>
    <w:rsid w:val="00F218A6"/>
    <w:rsid w:val="00F219E7"/>
    <w:rsid w:val="00F220E1"/>
    <w:rsid w:val="00F222B2"/>
    <w:rsid w:val="00F22BC3"/>
    <w:rsid w:val="00F23644"/>
    <w:rsid w:val="00F24137"/>
    <w:rsid w:val="00F24649"/>
    <w:rsid w:val="00F247A7"/>
    <w:rsid w:val="00F25582"/>
    <w:rsid w:val="00F258A8"/>
    <w:rsid w:val="00F25AB4"/>
    <w:rsid w:val="00F2655E"/>
    <w:rsid w:val="00F2671F"/>
    <w:rsid w:val="00F26B9B"/>
    <w:rsid w:val="00F2700A"/>
    <w:rsid w:val="00F278E5"/>
    <w:rsid w:val="00F30615"/>
    <w:rsid w:val="00F30827"/>
    <w:rsid w:val="00F30EEB"/>
    <w:rsid w:val="00F3134F"/>
    <w:rsid w:val="00F324B9"/>
    <w:rsid w:val="00F32B69"/>
    <w:rsid w:val="00F32D41"/>
    <w:rsid w:val="00F3414B"/>
    <w:rsid w:val="00F34275"/>
    <w:rsid w:val="00F34874"/>
    <w:rsid w:val="00F35773"/>
    <w:rsid w:val="00F361F0"/>
    <w:rsid w:val="00F36517"/>
    <w:rsid w:val="00F3672B"/>
    <w:rsid w:val="00F36A8B"/>
    <w:rsid w:val="00F377AB"/>
    <w:rsid w:val="00F37F28"/>
    <w:rsid w:val="00F41828"/>
    <w:rsid w:val="00F4229F"/>
    <w:rsid w:val="00F43047"/>
    <w:rsid w:val="00F44388"/>
    <w:rsid w:val="00F4540C"/>
    <w:rsid w:val="00F4550A"/>
    <w:rsid w:val="00F45AB7"/>
    <w:rsid w:val="00F45FF6"/>
    <w:rsid w:val="00F464E2"/>
    <w:rsid w:val="00F465CD"/>
    <w:rsid w:val="00F46661"/>
    <w:rsid w:val="00F47D57"/>
    <w:rsid w:val="00F47D88"/>
    <w:rsid w:val="00F50145"/>
    <w:rsid w:val="00F50984"/>
    <w:rsid w:val="00F523BC"/>
    <w:rsid w:val="00F53327"/>
    <w:rsid w:val="00F53AAF"/>
    <w:rsid w:val="00F56107"/>
    <w:rsid w:val="00F56744"/>
    <w:rsid w:val="00F5721C"/>
    <w:rsid w:val="00F60BCB"/>
    <w:rsid w:val="00F6111D"/>
    <w:rsid w:val="00F611A4"/>
    <w:rsid w:val="00F621E4"/>
    <w:rsid w:val="00F624A6"/>
    <w:rsid w:val="00F62DAF"/>
    <w:rsid w:val="00F633C6"/>
    <w:rsid w:val="00F6366F"/>
    <w:rsid w:val="00F6460C"/>
    <w:rsid w:val="00F64BFB"/>
    <w:rsid w:val="00F6507C"/>
    <w:rsid w:val="00F6649A"/>
    <w:rsid w:val="00F666C9"/>
    <w:rsid w:val="00F667C3"/>
    <w:rsid w:val="00F66A60"/>
    <w:rsid w:val="00F67058"/>
    <w:rsid w:val="00F670A7"/>
    <w:rsid w:val="00F6784D"/>
    <w:rsid w:val="00F67D87"/>
    <w:rsid w:val="00F67DEB"/>
    <w:rsid w:val="00F704F5"/>
    <w:rsid w:val="00F70607"/>
    <w:rsid w:val="00F7093E"/>
    <w:rsid w:val="00F72546"/>
    <w:rsid w:val="00F727E1"/>
    <w:rsid w:val="00F733E8"/>
    <w:rsid w:val="00F73D62"/>
    <w:rsid w:val="00F7431E"/>
    <w:rsid w:val="00F74B69"/>
    <w:rsid w:val="00F74E5B"/>
    <w:rsid w:val="00F74F1C"/>
    <w:rsid w:val="00F759FB"/>
    <w:rsid w:val="00F75A8D"/>
    <w:rsid w:val="00F75D2F"/>
    <w:rsid w:val="00F76330"/>
    <w:rsid w:val="00F77129"/>
    <w:rsid w:val="00F82051"/>
    <w:rsid w:val="00F8215C"/>
    <w:rsid w:val="00F83043"/>
    <w:rsid w:val="00F83BEF"/>
    <w:rsid w:val="00F84427"/>
    <w:rsid w:val="00F85E64"/>
    <w:rsid w:val="00F8637C"/>
    <w:rsid w:val="00F87B10"/>
    <w:rsid w:val="00F901DC"/>
    <w:rsid w:val="00F906A1"/>
    <w:rsid w:val="00F9070F"/>
    <w:rsid w:val="00F90986"/>
    <w:rsid w:val="00F90F9D"/>
    <w:rsid w:val="00F9104B"/>
    <w:rsid w:val="00F91588"/>
    <w:rsid w:val="00F91A16"/>
    <w:rsid w:val="00F927AD"/>
    <w:rsid w:val="00F92AF8"/>
    <w:rsid w:val="00F92AFA"/>
    <w:rsid w:val="00F92E3D"/>
    <w:rsid w:val="00F9327B"/>
    <w:rsid w:val="00F932DB"/>
    <w:rsid w:val="00F94634"/>
    <w:rsid w:val="00F9493E"/>
    <w:rsid w:val="00F951AF"/>
    <w:rsid w:val="00F95ACC"/>
    <w:rsid w:val="00F965F4"/>
    <w:rsid w:val="00F96641"/>
    <w:rsid w:val="00F96FB3"/>
    <w:rsid w:val="00F97B8B"/>
    <w:rsid w:val="00FA004F"/>
    <w:rsid w:val="00FA0EF6"/>
    <w:rsid w:val="00FA0F06"/>
    <w:rsid w:val="00FA1071"/>
    <w:rsid w:val="00FA1F36"/>
    <w:rsid w:val="00FA22EB"/>
    <w:rsid w:val="00FA286C"/>
    <w:rsid w:val="00FA2B02"/>
    <w:rsid w:val="00FA328F"/>
    <w:rsid w:val="00FA3505"/>
    <w:rsid w:val="00FA38C1"/>
    <w:rsid w:val="00FA41B0"/>
    <w:rsid w:val="00FA4EF0"/>
    <w:rsid w:val="00FA6F10"/>
    <w:rsid w:val="00FA7076"/>
    <w:rsid w:val="00FA70E6"/>
    <w:rsid w:val="00FA7504"/>
    <w:rsid w:val="00FB0D7F"/>
    <w:rsid w:val="00FB0F5B"/>
    <w:rsid w:val="00FB15CE"/>
    <w:rsid w:val="00FB1B31"/>
    <w:rsid w:val="00FB2F70"/>
    <w:rsid w:val="00FB320F"/>
    <w:rsid w:val="00FB3B93"/>
    <w:rsid w:val="00FB476A"/>
    <w:rsid w:val="00FB4D85"/>
    <w:rsid w:val="00FB5246"/>
    <w:rsid w:val="00FB58B7"/>
    <w:rsid w:val="00FB5A6C"/>
    <w:rsid w:val="00FB5B7A"/>
    <w:rsid w:val="00FB6434"/>
    <w:rsid w:val="00FB6687"/>
    <w:rsid w:val="00FB6BB6"/>
    <w:rsid w:val="00FB6EDE"/>
    <w:rsid w:val="00FB6FF3"/>
    <w:rsid w:val="00FB79C4"/>
    <w:rsid w:val="00FB7A27"/>
    <w:rsid w:val="00FB7DBF"/>
    <w:rsid w:val="00FC03B3"/>
    <w:rsid w:val="00FC0C60"/>
    <w:rsid w:val="00FC2CE6"/>
    <w:rsid w:val="00FC37D2"/>
    <w:rsid w:val="00FC3B9C"/>
    <w:rsid w:val="00FC4F31"/>
    <w:rsid w:val="00FC5B2C"/>
    <w:rsid w:val="00FC6420"/>
    <w:rsid w:val="00FC66C7"/>
    <w:rsid w:val="00FC69B4"/>
    <w:rsid w:val="00FC69C2"/>
    <w:rsid w:val="00FC77FF"/>
    <w:rsid w:val="00FD00EC"/>
    <w:rsid w:val="00FD0264"/>
    <w:rsid w:val="00FD0F31"/>
    <w:rsid w:val="00FD16B9"/>
    <w:rsid w:val="00FD2B8F"/>
    <w:rsid w:val="00FD44E4"/>
    <w:rsid w:val="00FD4C68"/>
    <w:rsid w:val="00FD5502"/>
    <w:rsid w:val="00FD5E24"/>
    <w:rsid w:val="00FD5F6D"/>
    <w:rsid w:val="00FD6B92"/>
    <w:rsid w:val="00FE108D"/>
    <w:rsid w:val="00FE1CEE"/>
    <w:rsid w:val="00FE329A"/>
    <w:rsid w:val="00FE38EB"/>
    <w:rsid w:val="00FE44DD"/>
    <w:rsid w:val="00FE4B3A"/>
    <w:rsid w:val="00FE520B"/>
    <w:rsid w:val="00FE5D10"/>
    <w:rsid w:val="00FE679C"/>
    <w:rsid w:val="00FE67CF"/>
    <w:rsid w:val="00FE7674"/>
    <w:rsid w:val="00FE7E27"/>
    <w:rsid w:val="00FE7E8B"/>
    <w:rsid w:val="00FF0580"/>
    <w:rsid w:val="00FF0E90"/>
    <w:rsid w:val="00FF1AB5"/>
    <w:rsid w:val="00FF244E"/>
    <w:rsid w:val="00FF3E99"/>
    <w:rsid w:val="00FF3F2C"/>
    <w:rsid w:val="00FF4712"/>
    <w:rsid w:val="00FF5027"/>
    <w:rsid w:val="00FF53EE"/>
    <w:rsid w:val="00FF5FA8"/>
    <w:rsid w:val="00FF60FD"/>
    <w:rsid w:val="00FF66DC"/>
    <w:rsid w:val="00FF7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5:docId w15:val="{BBBDECA6-5AD5-4BB7-9ACB-1FCF3C66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999"/>
    <w:pPr>
      <w:bidi/>
    </w:pPr>
    <w:rPr>
      <w:rFonts w:cs="Nazanin"/>
      <w:sz w:val="24"/>
      <w:szCs w:val="28"/>
    </w:rPr>
  </w:style>
  <w:style w:type="paragraph" w:styleId="Heading1">
    <w:name w:val="heading 1"/>
    <w:basedOn w:val="Normal"/>
    <w:next w:val="Normal"/>
    <w:link w:val="Heading1Char"/>
    <w:qFormat/>
    <w:rsid w:val="007945E2"/>
    <w:pPr>
      <w:keepNext/>
      <w:outlineLvl w:val="0"/>
    </w:pPr>
    <w:rPr>
      <w:rFonts w:cs="Zar"/>
      <w:b/>
      <w:bCs/>
      <w:sz w:val="20"/>
      <w:szCs w:val="24"/>
      <w:lang w:bidi="ar-SA"/>
    </w:rPr>
  </w:style>
  <w:style w:type="paragraph" w:styleId="Heading2">
    <w:name w:val="heading 2"/>
    <w:basedOn w:val="Normal"/>
    <w:next w:val="Normal"/>
    <w:link w:val="Heading2Char"/>
    <w:uiPriority w:val="9"/>
    <w:qFormat/>
    <w:rsid w:val="007945E2"/>
    <w:pPr>
      <w:keepNext/>
      <w:jc w:val="center"/>
      <w:outlineLvl w:val="1"/>
    </w:pPr>
    <w:rPr>
      <w:b/>
      <w:bCs/>
      <w:sz w:val="20"/>
      <w:szCs w:val="22"/>
      <w:lang w:bidi="ar-SA"/>
    </w:rPr>
  </w:style>
  <w:style w:type="paragraph" w:styleId="Heading3">
    <w:name w:val="heading 3"/>
    <w:basedOn w:val="Normal"/>
    <w:next w:val="Normal"/>
    <w:qFormat/>
    <w:rsid w:val="00136FC2"/>
    <w:pPr>
      <w:keepNext/>
      <w:spacing w:before="240" w:after="60"/>
      <w:outlineLvl w:val="2"/>
    </w:pPr>
    <w:rPr>
      <w:rFonts w:ascii="Arial" w:hAnsi="Arial" w:cs="Arial"/>
      <w:b/>
      <w:bCs/>
      <w:sz w:val="26"/>
      <w:szCs w:val="26"/>
    </w:rPr>
  </w:style>
  <w:style w:type="paragraph" w:styleId="Heading4">
    <w:name w:val="heading 4"/>
    <w:basedOn w:val="Normal"/>
    <w:next w:val="Normal"/>
    <w:qFormat/>
    <w:rsid w:val="00136FC2"/>
    <w:pPr>
      <w:keepNext/>
      <w:spacing w:before="240" w:after="60"/>
      <w:outlineLvl w:val="3"/>
    </w:pPr>
    <w:rPr>
      <w:rFonts w:cs="Times New Roman"/>
      <w:b/>
      <w:bCs/>
      <w:sz w:val="28"/>
    </w:rPr>
  </w:style>
  <w:style w:type="paragraph" w:styleId="Heading5">
    <w:name w:val="heading 5"/>
    <w:basedOn w:val="Normal"/>
    <w:next w:val="Normal"/>
    <w:qFormat/>
    <w:rsid w:val="001869CC"/>
    <w:pPr>
      <w:spacing w:before="240" w:after="60"/>
      <w:outlineLvl w:val="4"/>
    </w:pPr>
    <w:rPr>
      <w:b/>
      <w:bCs/>
      <w:i/>
      <w:iCs/>
      <w:sz w:val="26"/>
      <w:szCs w:val="26"/>
    </w:rPr>
  </w:style>
  <w:style w:type="paragraph" w:styleId="Heading8">
    <w:name w:val="heading 8"/>
    <w:basedOn w:val="Normal"/>
    <w:next w:val="Normal"/>
    <w:qFormat/>
    <w:rsid w:val="001869CC"/>
    <w:pPr>
      <w:spacing w:before="240" w:after="60"/>
      <w:outlineLvl w:val="7"/>
    </w:pPr>
    <w:rPr>
      <w:rFonts w:cs="Times New Roman"/>
      <w:i/>
      <w:iCs/>
      <w:szCs w:val="24"/>
    </w:rPr>
  </w:style>
  <w:style w:type="paragraph" w:styleId="Heading9">
    <w:name w:val="heading 9"/>
    <w:basedOn w:val="Normal"/>
    <w:next w:val="Normal"/>
    <w:qFormat/>
    <w:rsid w:val="001869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56A7"/>
    <w:pPr>
      <w:tabs>
        <w:tab w:val="center" w:pos="4153"/>
        <w:tab w:val="right" w:pos="8306"/>
      </w:tabs>
    </w:pPr>
  </w:style>
  <w:style w:type="character" w:styleId="PageNumber">
    <w:name w:val="page number"/>
    <w:basedOn w:val="DefaultParagraphFont"/>
    <w:rsid w:val="008656A7"/>
  </w:style>
  <w:style w:type="paragraph" w:styleId="Header">
    <w:name w:val="header"/>
    <w:basedOn w:val="Normal"/>
    <w:link w:val="HeaderChar"/>
    <w:uiPriority w:val="99"/>
    <w:rsid w:val="008656A7"/>
    <w:pPr>
      <w:tabs>
        <w:tab w:val="center" w:pos="4153"/>
        <w:tab w:val="right" w:pos="8306"/>
      </w:tabs>
    </w:pPr>
  </w:style>
  <w:style w:type="paragraph" w:styleId="BalloonText">
    <w:name w:val="Balloon Text"/>
    <w:basedOn w:val="Normal"/>
    <w:link w:val="BalloonTextChar"/>
    <w:uiPriority w:val="99"/>
    <w:rsid w:val="008656A7"/>
    <w:rPr>
      <w:rFonts w:ascii="Tahoma" w:hAnsi="Tahoma" w:cs="Tahoma"/>
      <w:sz w:val="16"/>
      <w:szCs w:val="16"/>
    </w:rPr>
  </w:style>
  <w:style w:type="paragraph" w:styleId="BodyText">
    <w:name w:val="Body Text"/>
    <w:basedOn w:val="Normal"/>
    <w:link w:val="BodyTextChar"/>
    <w:rsid w:val="007945E2"/>
    <w:pPr>
      <w:jc w:val="center"/>
    </w:pPr>
    <w:rPr>
      <w:sz w:val="20"/>
      <w:szCs w:val="26"/>
      <w:lang w:bidi="ar-SA"/>
    </w:rPr>
  </w:style>
  <w:style w:type="paragraph" w:styleId="BodyTextIndent">
    <w:name w:val="Body Text Indent"/>
    <w:basedOn w:val="Normal"/>
    <w:rsid w:val="00B876A6"/>
    <w:pPr>
      <w:spacing w:after="120"/>
      <w:ind w:left="283"/>
    </w:pPr>
  </w:style>
  <w:style w:type="paragraph" w:styleId="BodyText2">
    <w:name w:val="Body Text 2"/>
    <w:basedOn w:val="Normal"/>
    <w:rsid w:val="001869CC"/>
    <w:pPr>
      <w:spacing w:after="120" w:line="480" w:lineRule="auto"/>
    </w:pPr>
  </w:style>
  <w:style w:type="table" w:styleId="TableGrid">
    <w:name w:val="Table Grid"/>
    <w:basedOn w:val="TableNormal"/>
    <w:uiPriority w:val="59"/>
    <w:rsid w:val="001869CC"/>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6C1A"/>
    <w:pPr>
      <w:bidi w:val="0"/>
      <w:spacing w:before="100" w:beforeAutospacing="1" w:after="100" w:afterAutospacing="1"/>
    </w:pPr>
    <w:rPr>
      <w:rFonts w:cs="Times New Roman"/>
      <w:szCs w:val="24"/>
      <w:lang w:bidi="ar-SA"/>
    </w:rPr>
  </w:style>
  <w:style w:type="character" w:styleId="Strong">
    <w:name w:val="Strong"/>
    <w:uiPriority w:val="22"/>
    <w:qFormat/>
    <w:rsid w:val="00066C1A"/>
    <w:rPr>
      <w:b/>
      <w:bCs/>
    </w:rPr>
  </w:style>
  <w:style w:type="character" w:styleId="Emphasis">
    <w:name w:val="Emphasis"/>
    <w:uiPriority w:val="20"/>
    <w:qFormat/>
    <w:rsid w:val="00066C1A"/>
    <w:rPr>
      <w:i/>
      <w:iCs/>
    </w:rPr>
  </w:style>
  <w:style w:type="paragraph" w:styleId="HTMLPreformatted">
    <w:name w:val="HTML Preformatted"/>
    <w:basedOn w:val="Normal"/>
    <w:link w:val="HTMLPreformattedChar"/>
    <w:uiPriority w:val="99"/>
    <w:rsid w:val="00066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bidi="ar-SA"/>
    </w:rPr>
  </w:style>
  <w:style w:type="character" w:styleId="Hyperlink">
    <w:name w:val="Hyperlink"/>
    <w:rsid w:val="00066C1A"/>
    <w:rPr>
      <w:color w:val="333399"/>
      <w:u w:val="single"/>
    </w:rPr>
  </w:style>
  <w:style w:type="paragraph" w:customStyle="1" w:styleId="2">
    <w:name w:val="2"/>
    <w:basedOn w:val="Normal"/>
    <w:rsid w:val="00066C1A"/>
    <w:pPr>
      <w:bidi w:val="0"/>
      <w:spacing w:before="100" w:beforeAutospacing="1" w:after="100" w:afterAutospacing="1"/>
    </w:pPr>
    <w:rPr>
      <w:rFonts w:cs="Times New Roman"/>
      <w:color w:val="003366"/>
      <w:szCs w:val="24"/>
      <w:lang w:bidi="ar-SA"/>
    </w:rPr>
  </w:style>
  <w:style w:type="paragraph" w:customStyle="1" w:styleId="Title1">
    <w:name w:val="Title1"/>
    <w:basedOn w:val="Normal"/>
    <w:rsid w:val="00066C1A"/>
    <w:pPr>
      <w:bidi w:val="0"/>
      <w:spacing w:before="100" w:beforeAutospacing="1" w:after="100" w:afterAutospacing="1"/>
    </w:pPr>
    <w:rPr>
      <w:rFonts w:cs="Times New Roman"/>
      <w:color w:val="003366"/>
      <w:szCs w:val="24"/>
      <w:lang w:bidi="ar-SA"/>
    </w:rPr>
  </w:style>
  <w:style w:type="paragraph" w:customStyle="1" w:styleId="4">
    <w:name w:val="4"/>
    <w:basedOn w:val="Normal"/>
    <w:rsid w:val="00066C1A"/>
    <w:pPr>
      <w:bidi w:val="0"/>
      <w:spacing w:before="100" w:beforeAutospacing="1" w:after="100" w:afterAutospacing="1"/>
    </w:pPr>
    <w:rPr>
      <w:rFonts w:cs="Times New Roman"/>
      <w:color w:val="003366"/>
      <w:szCs w:val="24"/>
      <w:lang w:bidi="ar-SA"/>
    </w:rPr>
  </w:style>
  <w:style w:type="paragraph" w:styleId="FootnoteText">
    <w:name w:val="footnote text"/>
    <w:basedOn w:val="Normal"/>
    <w:link w:val="FootnoteTextChar"/>
    <w:uiPriority w:val="99"/>
    <w:rsid w:val="00066C1A"/>
    <w:pPr>
      <w:bidi w:val="0"/>
    </w:pPr>
    <w:rPr>
      <w:rFonts w:cs="Times New Roman"/>
      <w:sz w:val="20"/>
      <w:szCs w:val="20"/>
      <w:lang w:bidi="ar-SA"/>
    </w:rPr>
  </w:style>
  <w:style w:type="character" w:styleId="FootnoteReference">
    <w:name w:val="footnote reference"/>
    <w:uiPriority w:val="99"/>
    <w:rsid w:val="00066C1A"/>
    <w:rPr>
      <w:vertAlign w:val="superscript"/>
    </w:rPr>
  </w:style>
  <w:style w:type="character" w:customStyle="1" w:styleId="FooterChar">
    <w:name w:val="Footer Char"/>
    <w:link w:val="Footer"/>
    <w:uiPriority w:val="99"/>
    <w:rsid w:val="009E051D"/>
    <w:rPr>
      <w:rFonts w:cs="Nazanin"/>
      <w:sz w:val="24"/>
      <w:szCs w:val="28"/>
      <w:lang w:bidi="fa-IR"/>
    </w:rPr>
  </w:style>
  <w:style w:type="character" w:customStyle="1" w:styleId="FootnoteTextChar">
    <w:name w:val="Footnote Text Char"/>
    <w:link w:val="FootnoteText"/>
    <w:uiPriority w:val="99"/>
    <w:rsid w:val="00FA0EF6"/>
  </w:style>
  <w:style w:type="paragraph" w:styleId="ListParagraph">
    <w:name w:val="List Paragraph"/>
    <w:basedOn w:val="Normal"/>
    <w:uiPriority w:val="34"/>
    <w:qFormat/>
    <w:rsid w:val="000B7081"/>
    <w:pPr>
      <w:ind w:left="720"/>
      <w:contextualSpacing/>
    </w:pPr>
    <w:rPr>
      <w:rFonts w:cs="Times New Roman"/>
      <w:szCs w:val="24"/>
    </w:rPr>
  </w:style>
  <w:style w:type="character" w:customStyle="1" w:styleId="nlmarticle-title">
    <w:name w:val="nlm_article-title"/>
    <w:basedOn w:val="DefaultParagraphFont"/>
    <w:rsid w:val="004B4AD5"/>
  </w:style>
  <w:style w:type="character" w:customStyle="1" w:styleId="nlmfpage">
    <w:name w:val="nlm_fpage"/>
    <w:basedOn w:val="DefaultParagraphFont"/>
    <w:rsid w:val="004B4AD5"/>
  </w:style>
  <w:style w:type="character" w:customStyle="1" w:styleId="nlmlpage">
    <w:name w:val="nlm_lpage"/>
    <w:basedOn w:val="DefaultParagraphFont"/>
    <w:rsid w:val="004B4AD5"/>
  </w:style>
  <w:style w:type="character" w:customStyle="1" w:styleId="BodyTextChar">
    <w:name w:val="Body Text Char"/>
    <w:basedOn w:val="DefaultParagraphFont"/>
    <w:link w:val="BodyText"/>
    <w:rsid w:val="00CA14D2"/>
    <w:rPr>
      <w:rFonts w:cs="Nazanin"/>
      <w:szCs w:val="26"/>
    </w:rPr>
  </w:style>
  <w:style w:type="character" w:styleId="CommentReference">
    <w:name w:val="annotation reference"/>
    <w:basedOn w:val="DefaultParagraphFont"/>
    <w:rsid w:val="00EB7FEE"/>
    <w:rPr>
      <w:sz w:val="16"/>
      <w:szCs w:val="16"/>
    </w:rPr>
  </w:style>
  <w:style w:type="paragraph" w:styleId="CommentText">
    <w:name w:val="annotation text"/>
    <w:basedOn w:val="Normal"/>
    <w:link w:val="CommentTextChar"/>
    <w:rsid w:val="00EB7FEE"/>
    <w:rPr>
      <w:sz w:val="20"/>
      <w:szCs w:val="20"/>
    </w:rPr>
  </w:style>
  <w:style w:type="character" w:customStyle="1" w:styleId="CommentTextChar">
    <w:name w:val="Comment Text Char"/>
    <w:basedOn w:val="DefaultParagraphFont"/>
    <w:link w:val="CommentText"/>
    <w:rsid w:val="00EB7FEE"/>
    <w:rPr>
      <w:rFonts w:cs="Nazanin"/>
    </w:rPr>
  </w:style>
  <w:style w:type="paragraph" w:styleId="CommentSubject">
    <w:name w:val="annotation subject"/>
    <w:basedOn w:val="CommentText"/>
    <w:next w:val="CommentText"/>
    <w:link w:val="CommentSubjectChar"/>
    <w:rsid w:val="00EB7FEE"/>
    <w:rPr>
      <w:b/>
      <w:bCs/>
    </w:rPr>
  </w:style>
  <w:style w:type="character" w:customStyle="1" w:styleId="CommentSubjectChar">
    <w:name w:val="Comment Subject Char"/>
    <w:basedOn w:val="CommentTextChar"/>
    <w:link w:val="CommentSubject"/>
    <w:rsid w:val="00EB7FEE"/>
    <w:rPr>
      <w:rFonts w:cs="Nazanin"/>
      <w:b/>
      <w:bCs/>
    </w:rPr>
  </w:style>
  <w:style w:type="paragraph" w:styleId="NoSpacing">
    <w:name w:val="No Spacing"/>
    <w:link w:val="NoSpacingChar"/>
    <w:uiPriority w:val="1"/>
    <w:qFormat/>
    <w:rsid w:val="00F633C6"/>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F633C6"/>
    <w:rPr>
      <w:rFonts w:asciiTheme="minorHAnsi" w:eastAsiaTheme="minorEastAsia" w:hAnsiTheme="minorHAnsi" w:cstheme="minorBidi"/>
      <w:sz w:val="22"/>
      <w:szCs w:val="22"/>
      <w:lang w:bidi="ar-SA"/>
    </w:rPr>
  </w:style>
  <w:style w:type="character" w:styleId="PlaceholderText">
    <w:name w:val="Placeholder Text"/>
    <w:basedOn w:val="DefaultParagraphFont"/>
    <w:uiPriority w:val="99"/>
    <w:semiHidden/>
    <w:rsid w:val="00020F76"/>
    <w:rPr>
      <w:color w:val="808080"/>
    </w:rPr>
  </w:style>
  <w:style w:type="character" w:customStyle="1" w:styleId="FootnoteTextChar1">
    <w:name w:val="Footnote Text Char1"/>
    <w:basedOn w:val="DefaultParagraphFont"/>
    <w:uiPriority w:val="99"/>
    <w:semiHidden/>
    <w:locked/>
    <w:rsid w:val="005669E3"/>
    <w:rPr>
      <w:lang w:bidi="ar-SA"/>
    </w:rPr>
  </w:style>
  <w:style w:type="character" w:customStyle="1" w:styleId="Heading1Char">
    <w:name w:val="Heading 1 Char"/>
    <w:basedOn w:val="DefaultParagraphFont"/>
    <w:link w:val="Heading1"/>
    <w:rsid w:val="00DF16CE"/>
    <w:rPr>
      <w:rFonts w:cs="Zar"/>
      <w:b/>
      <w:bCs/>
      <w:szCs w:val="24"/>
      <w:lang w:bidi="ar-SA"/>
    </w:rPr>
  </w:style>
  <w:style w:type="character" w:customStyle="1" w:styleId="Heading2Char">
    <w:name w:val="Heading 2 Char"/>
    <w:basedOn w:val="DefaultParagraphFont"/>
    <w:link w:val="Heading2"/>
    <w:uiPriority w:val="9"/>
    <w:rsid w:val="00DF16CE"/>
    <w:rPr>
      <w:rFonts w:cs="Nazanin"/>
      <w:b/>
      <w:bCs/>
      <w:szCs w:val="22"/>
      <w:lang w:bidi="ar-SA"/>
    </w:rPr>
  </w:style>
  <w:style w:type="character" w:customStyle="1" w:styleId="apple-converted-space">
    <w:name w:val="apple-converted-space"/>
    <w:basedOn w:val="DefaultParagraphFont"/>
    <w:rsid w:val="00DF16CE"/>
  </w:style>
  <w:style w:type="character" w:customStyle="1" w:styleId="spelle">
    <w:name w:val="spelle"/>
    <w:basedOn w:val="DefaultParagraphFont"/>
    <w:rsid w:val="00DF16CE"/>
  </w:style>
  <w:style w:type="character" w:customStyle="1" w:styleId="grame">
    <w:name w:val="grame"/>
    <w:basedOn w:val="DefaultParagraphFont"/>
    <w:rsid w:val="00DF16CE"/>
  </w:style>
  <w:style w:type="paragraph" w:customStyle="1" w:styleId="a">
    <w:name w:val="تیتر"/>
    <w:basedOn w:val="ListParagraph"/>
    <w:rsid w:val="00DF16CE"/>
    <w:pPr>
      <w:spacing w:line="360" w:lineRule="auto"/>
      <w:ind w:left="0"/>
      <w:contextualSpacing w:val="0"/>
      <w:jc w:val="both"/>
    </w:pPr>
    <w:rPr>
      <w:rFonts w:eastAsia="Calibri" w:cs="B Zar"/>
      <w:b/>
      <w:bCs/>
      <w:color w:val="000000"/>
      <w:szCs w:val="28"/>
    </w:rPr>
  </w:style>
  <w:style w:type="character" w:customStyle="1" w:styleId="HeaderChar">
    <w:name w:val="Header Char"/>
    <w:basedOn w:val="DefaultParagraphFont"/>
    <w:link w:val="Header"/>
    <w:uiPriority w:val="99"/>
    <w:rsid w:val="00DF16CE"/>
    <w:rPr>
      <w:rFonts w:cs="Nazanin"/>
      <w:sz w:val="24"/>
      <w:szCs w:val="28"/>
    </w:rPr>
  </w:style>
  <w:style w:type="character" w:customStyle="1" w:styleId="BalloonTextChar">
    <w:name w:val="Balloon Text Char"/>
    <w:basedOn w:val="DefaultParagraphFont"/>
    <w:link w:val="BalloonText"/>
    <w:uiPriority w:val="99"/>
    <w:rsid w:val="00DF16CE"/>
    <w:rPr>
      <w:rFonts w:ascii="Tahoma" w:hAnsi="Tahoma" w:cs="Tahoma"/>
      <w:sz w:val="16"/>
      <w:szCs w:val="16"/>
    </w:rPr>
  </w:style>
  <w:style w:type="paragraph" w:customStyle="1" w:styleId="Pa12">
    <w:name w:val="Pa12"/>
    <w:basedOn w:val="Normal"/>
    <w:next w:val="Normal"/>
    <w:rsid w:val="00DF16CE"/>
    <w:pPr>
      <w:autoSpaceDE w:val="0"/>
      <w:autoSpaceDN w:val="0"/>
      <w:bidi w:val="0"/>
      <w:adjustRightInd w:val="0"/>
      <w:spacing w:after="160" w:line="201" w:lineRule="atLeast"/>
    </w:pPr>
    <w:rPr>
      <w:rFonts w:ascii="Minion Pro" w:hAnsi="Minion Pro" w:cs="Times New Roman"/>
      <w:szCs w:val="24"/>
      <w:lang w:bidi="ar-SA"/>
    </w:rPr>
  </w:style>
  <w:style w:type="paragraph" w:customStyle="1" w:styleId="46BB8CDA7AD04FB8A925DA5B3F1E796A">
    <w:name w:val="46BB8CDA7AD04FB8A925DA5B3F1E796A"/>
    <w:rsid w:val="00DF16CE"/>
    <w:pPr>
      <w:spacing w:after="200" w:line="276" w:lineRule="auto"/>
    </w:pPr>
    <w:rPr>
      <w:rFonts w:asciiTheme="minorHAnsi" w:eastAsiaTheme="minorEastAsia" w:hAnsiTheme="minorHAnsi" w:cstheme="minorBidi"/>
      <w:sz w:val="22"/>
      <w:szCs w:val="22"/>
      <w:lang w:bidi="ar-SA"/>
    </w:rPr>
  </w:style>
  <w:style w:type="paragraph" w:styleId="Title">
    <w:name w:val="Title"/>
    <w:basedOn w:val="Normal"/>
    <w:link w:val="TitleChar"/>
    <w:qFormat/>
    <w:rsid w:val="00DF16CE"/>
    <w:pPr>
      <w:pBdr>
        <w:top w:val="single" w:sz="4" w:space="0" w:color="auto"/>
        <w:left w:val="single" w:sz="4" w:space="4" w:color="auto"/>
        <w:bottom w:val="single" w:sz="4" w:space="1" w:color="auto"/>
        <w:right w:val="single" w:sz="4" w:space="4" w:color="auto"/>
      </w:pBdr>
      <w:jc w:val="center"/>
    </w:pPr>
    <w:rPr>
      <w:rFonts w:cs="Zar"/>
      <w:sz w:val="32"/>
      <w:szCs w:val="32"/>
      <w:lang w:bidi="ar-SA"/>
    </w:rPr>
  </w:style>
  <w:style w:type="character" w:customStyle="1" w:styleId="TitleChar">
    <w:name w:val="Title Char"/>
    <w:basedOn w:val="DefaultParagraphFont"/>
    <w:link w:val="Title"/>
    <w:rsid w:val="00DF16CE"/>
    <w:rPr>
      <w:rFonts w:cs="Zar"/>
      <w:sz w:val="32"/>
      <w:szCs w:val="32"/>
      <w:lang w:bidi="ar-SA"/>
    </w:rPr>
  </w:style>
  <w:style w:type="paragraph" w:styleId="PlainText">
    <w:name w:val="Plain Text"/>
    <w:basedOn w:val="Normal"/>
    <w:link w:val="PlainTextChar"/>
    <w:rsid w:val="00DF16CE"/>
    <w:rPr>
      <w:rFonts w:ascii="Courier New" w:cs="Traditional Arabic"/>
      <w:noProof/>
      <w:sz w:val="20"/>
      <w:szCs w:val="20"/>
      <w:lang w:bidi="ar-SA"/>
    </w:rPr>
  </w:style>
  <w:style w:type="character" w:customStyle="1" w:styleId="PlainTextChar">
    <w:name w:val="Plain Text Char"/>
    <w:basedOn w:val="DefaultParagraphFont"/>
    <w:link w:val="PlainText"/>
    <w:rsid w:val="00DF16CE"/>
    <w:rPr>
      <w:rFonts w:ascii="Courier New" w:cs="Traditional Arabic"/>
      <w:noProof/>
      <w:lang w:bidi="ar-SA"/>
    </w:rPr>
  </w:style>
  <w:style w:type="paragraph" w:customStyle="1" w:styleId="Default">
    <w:name w:val="Default"/>
    <w:rsid w:val="00DF16CE"/>
    <w:pPr>
      <w:autoSpaceDE w:val="0"/>
      <w:autoSpaceDN w:val="0"/>
      <w:adjustRightInd w:val="0"/>
    </w:pPr>
    <w:rPr>
      <w:rFonts w:ascii="Nazanin Normal PS" w:hAnsi="Nazanin Normal PS" w:cs="Nazanin Normal PS"/>
      <w:color w:val="000000"/>
      <w:sz w:val="24"/>
      <w:szCs w:val="24"/>
      <w:lang w:bidi="ar-SA"/>
    </w:rPr>
  </w:style>
  <w:style w:type="paragraph" w:customStyle="1" w:styleId="Pa4">
    <w:name w:val="Pa4"/>
    <w:basedOn w:val="Default"/>
    <w:next w:val="Default"/>
    <w:rsid w:val="00DF16CE"/>
    <w:pPr>
      <w:spacing w:line="220" w:lineRule="atLeast"/>
    </w:pPr>
    <w:rPr>
      <w:rFonts w:cs="Times New Roman"/>
      <w:color w:val="auto"/>
    </w:rPr>
  </w:style>
  <w:style w:type="paragraph" w:styleId="EndnoteText">
    <w:name w:val="endnote text"/>
    <w:basedOn w:val="Normal"/>
    <w:link w:val="EndnoteTextChar"/>
    <w:rsid w:val="00DF16CE"/>
    <w:pPr>
      <w:bidi w:val="0"/>
    </w:pPr>
    <w:rPr>
      <w:rFonts w:cs="Zar"/>
      <w:sz w:val="20"/>
      <w:szCs w:val="20"/>
      <w:lang w:bidi="ar-SA"/>
    </w:rPr>
  </w:style>
  <w:style w:type="character" w:customStyle="1" w:styleId="EndnoteTextChar">
    <w:name w:val="Endnote Text Char"/>
    <w:basedOn w:val="DefaultParagraphFont"/>
    <w:link w:val="EndnoteText"/>
    <w:rsid w:val="00DF16CE"/>
    <w:rPr>
      <w:rFonts w:cs="Zar"/>
      <w:lang w:bidi="ar-SA"/>
    </w:rPr>
  </w:style>
  <w:style w:type="character" w:styleId="EndnoteReference">
    <w:name w:val="endnote reference"/>
    <w:basedOn w:val="DefaultParagraphFont"/>
    <w:rsid w:val="00DF16CE"/>
    <w:rPr>
      <w:vertAlign w:val="superscript"/>
    </w:rPr>
  </w:style>
  <w:style w:type="character" w:customStyle="1" w:styleId="nlmyear">
    <w:name w:val="nlm_year"/>
    <w:basedOn w:val="DefaultParagraphFont"/>
    <w:rsid w:val="00DF16CE"/>
  </w:style>
  <w:style w:type="character" w:customStyle="1" w:styleId="A1">
    <w:name w:val="A1"/>
    <w:uiPriority w:val="99"/>
    <w:rsid w:val="00DF16CE"/>
    <w:rPr>
      <w:b/>
      <w:bCs/>
      <w:color w:val="000000"/>
      <w:sz w:val="26"/>
      <w:szCs w:val="26"/>
    </w:rPr>
  </w:style>
  <w:style w:type="character" w:customStyle="1" w:styleId="A2">
    <w:name w:val="A2"/>
    <w:uiPriority w:val="99"/>
    <w:rsid w:val="00DF16CE"/>
    <w:rPr>
      <w:b/>
      <w:bCs/>
      <w:color w:val="000000"/>
      <w:sz w:val="21"/>
      <w:szCs w:val="21"/>
    </w:rPr>
  </w:style>
  <w:style w:type="character" w:customStyle="1" w:styleId="A0">
    <w:name w:val="A0"/>
    <w:uiPriority w:val="99"/>
    <w:rsid w:val="00DF16CE"/>
    <w:rPr>
      <w:color w:val="000000"/>
      <w:sz w:val="16"/>
      <w:szCs w:val="16"/>
    </w:rPr>
  </w:style>
  <w:style w:type="character" w:customStyle="1" w:styleId="HTMLPreformattedChar">
    <w:name w:val="HTML Preformatted Char"/>
    <w:basedOn w:val="DefaultParagraphFont"/>
    <w:link w:val="HTMLPreformatted"/>
    <w:uiPriority w:val="99"/>
    <w:rsid w:val="00C90AEE"/>
    <w:rPr>
      <w:rFonts w:ascii="Courier New" w:hAnsi="Courier New" w:cs="Courier New"/>
      <w:lang w:bidi="ar-SA"/>
    </w:rPr>
  </w:style>
  <w:style w:type="paragraph" w:customStyle="1" w:styleId="c-bibliographic-informationcitation">
    <w:name w:val="c-bibliographic-information__citation"/>
    <w:basedOn w:val="Normal"/>
    <w:rsid w:val="0048455F"/>
    <w:pPr>
      <w:bidi w:val="0"/>
      <w:spacing w:before="100" w:beforeAutospacing="1" w:after="100" w:afterAutospacing="1"/>
    </w:pPr>
    <w:rPr>
      <w:rFonts w:cs="Times New Roman"/>
      <w:szCs w:val="24"/>
      <w:lang w:bidi="ar-SA"/>
    </w:rPr>
  </w:style>
  <w:style w:type="paragraph" w:customStyle="1" w:styleId="c-bibliographic-informationdownload-citation">
    <w:name w:val="c-bibliographic-information__download-citation"/>
    <w:basedOn w:val="Normal"/>
    <w:rsid w:val="0048455F"/>
    <w:pPr>
      <w:bidi w:val="0"/>
      <w:spacing w:before="100" w:beforeAutospacing="1" w:after="100" w:afterAutospacing="1"/>
    </w:pPr>
    <w:rPr>
      <w:rFonts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019">
      <w:bodyDiv w:val="1"/>
      <w:marLeft w:val="0"/>
      <w:marRight w:val="0"/>
      <w:marTop w:val="0"/>
      <w:marBottom w:val="0"/>
      <w:divBdr>
        <w:top w:val="none" w:sz="0" w:space="0" w:color="auto"/>
        <w:left w:val="none" w:sz="0" w:space="0" w:color="auto"/>
        <w:bottom w:val="none" w:sz="0" w:space="0" w:color="auto"/>
        <w:right w:val="none" w:sz="0" w:space="0" w:color="auto"/>
      </w:divBdr>
    </w:div>
    <w:div w:id="225603526">
      <w:bodyDiv w:val="1"/>
      <w:marLeft w:val="0"/>
      <w:marRight w:val="0"/>
      <w:marTop w:val="0"/>
      <w:marBottom w:val="0"/>
      <w:divBdr>
        <w:top w:val="none" w:sz="0" w:space="0" w:color="auto"/>
        <w:left w:val="none" w:sz="0" w:space="0" w:color="auto"/>
        <w:bottom w:val="none" w:sz="0" w:space="0" w:color="auto"/>
        <w:right w:val="none" w:sz="0" w:space="0" w:color="auto"/>
      </w:divBdr>
    </w:div>
    <w:div w:id="279651060">
      <w:bodyDiv w:val="1"/>
      <w:marLeft w:val="0"/>
      <w:marRight w:val="0"/>
      <w:marTop w:val="0"/>
      <w:marBottom w:val="0"/>
      <w:divBdr>
        <w:top w:val="none" w:sz="0" w:space="0" w:color="auto"/>
        <w:left w:val="none" w:sz="0" w:space="0" w:color="auto"/>
        <w:bottom w:val="none" w:sz="0" w:space="0" w:color="auto"/>
        <w:right w:val="none" w:sz="0" w:space="0" w:color="auto"/>
      </w:divBdr>
    </w:div>
    <w:div w:id="433667651">
      <w:bodyDiv w:val="1"/>
      <w:marLeft w:val="0"/>
      <w:marRight w:val="0"/>
      <w:marTop w:val="0"/>
      <w:marBottom w:val="0"/>
      <w:divBdr>
        <w:top w:val="none" w:sz="0" w:space="0" w:color="auto"/>
        <w:left w:val="none" w:sz="0" w:space="0" w:color="auto"/>
        <w:bottom w:val="none" w:sz="0" w:space="0" w:color="auto"/>
        <w:right w:val="none" w:sz="0" w:space="0" w:color="auto"/>
      </w:divBdr>
    </w:div>
    <w:div w:id="435105391">
      <w:bodyDiv w:val="1"/>
      <w:marLeft w:val="0"/>
      <w:marRight w:val="0"/>
      <w:marTop w:val="0"/>
      <w:marBottom w:val="0"/>
      <w:divBdr>
        <w:top w:val="none" w:sz="0" w:space="0" w:color="auto"/>
        <w:left w:val="none" w:sz="0" w:space="0" w:color="auto"/>
        <w:bottom w:val="none" w:sz="0" w:space="0" w:color="auto"/>
        <w:right w:val="none" w:sz="0" w:space="0" w:color="auto"/>
      </w:divBdr>
    </w:div>
    <w:div w:id="576208398">
      <w:bodyDiv w:val="1"/>
      <w:marLeft w:val="0"/>
      <w:marRight w:val="0"/>
      <w:marTop w:val="0"/>
      <w:marBottom w:val="0"/>
      <w:divBdr>
        <w:top w:val="none" w:sz="0" w:space="0" w:color="auto"/>
        <w:left w:val="none" w:sz="0" w:space="0" w:color="auto"/>
        <w:bottom w:val="none" w:sz="0" w:space="0" w:color="auto"/>
        <w:right w:val="none" w:sz="0" w:space="0" w:color="auto"/>
      </w:divBdr>
    </w:div>
    <w:div w:id="759839691">
      <w:bodyDiv w:val="1"/>
      <w:marLeft w:val="0"/>
      <w:marRight w:val="0"/>
      <w:marTop w:val="0"/>
      <w:marBottom w:val="0"/>
      <w:divBdr>
        <w:top w:val="none" w:sz="0" w:space="0" w:color="auto"/>
        <w:left w:val="none" w:sz="0" w:space="0" w:color="auto"/>
        <w:bottom w:val="none" w:sz="0" w:space="0" w:color="auto"/>
        <w:right w:val="none" w:sz="0" w:space="0" w:color="auto"/>
      </w:divBdr>
    </w:div>
    <w:div w:id="1161965251">
      <w:bodyDiv w:val="1"/>
      <w:marLeft w:val="0"/>
      <w:marRight w:val="0"/>
      <w:marTop w:val="0"/>
      <w:marBottom w:val="0"/>
      <w:divBdr>
        <w:top w:val="none" w:sz="0" w:space="0" w:color="auto"/>
        <w:left w:val="none" w:sz="0" w:space="0" w:color="auto"/>
        <w:bottom w:val="none" w:sz="0" w:space="0" w:color="auto"/>
        <w:right w:val="none" w:sz="0" w:space="0" w:color="auto"/>
      </w:divBdr>
    </w:div>
    <w:div w:id="1253079226">
      <w:bodyDiv w:val="1"/>
      <w:marLeft w:val="0"/>
      <w:marRight w:val="0"/>
      <w:marTop w:val="0"/>
      <w:marBottom w:val="0"/>
      <w:divBdr>
        <w:top w:val="none" w:sz="0" w:space="0" w:color="auto"/>
        <w:left w:val="none" w:sz="0" w:space="0" w:color="auto"/>
        <w:bottom w:val="none" w:sz="0" w:space="0" w:color="auto"/>
        <w:right w:val="none" w:sz="0" w:space="0" w:color="auto"/>
      </w:divBdr>
    </w:div>
    <w:div w:id="1314792776">
      <w:bodyDiv w:val="1"/>
      <w:marLeft w:val="0"/>
      <w:marRight w:val="0"/>
      <w:marTop w:val="0"/>
      <w:marBottom w:val="0"/>
      <w:divBdr>
        <w:top w:val="none" w:sz="0" w:space="0" w:color="auto"/>
        <w:left w:val="none" w:sz="0" w:space="0" w:color="auto"/>
        <w:bottom w:val="none" w:sz="0" w:space="0" w:color="auto"/>
        <w:right w:val="none" w:sz="0" w:space="0" w:color="auto"/>
      </w:divBdr>
    </w:div>
    <w:div w:id="20933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digitalcommons.usu.edu/cgi/viewcontent" TargetMode="External"/><Relationship Id="rId4" Type="http://schemas.openxmlformats.org/officeDocument/2006/relationships/settings" Target="settings.xml"/><Relationship Id="rId9" Type="http://schemas.openxmlformats.org/officeDocument/2006/relationships/hyperlink" Target="https://www.civilica.com/Paper-NCICA01-NCICA01_09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2F6A1-BB98-4925-AF55-0F23C499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5312</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دستورالعمل نحوه پيشنهاد، بررسي ، تصويب و ابلاغ پروژه ها و طرحهاي تحقيقاتي و نحوه تدوين، تاييد و انتشار گزارش نهايي آنها</vt:lpstr>
    </vt:vector>
  </TitlesOfParts>
  <Company>Persiansoft</Company>
  <LinksUpToDate>false</LinksUpToDate>
  <CharactersWithSpaces>35520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دستورالعمل نحوه پيشنهاد، بررسي ، تصويب و ابلاغ پروژه ها و طرحهاي تحقيقاتي و نحوه تدوين، تاييد و انتشار گزارش نهايي آنها</dc:title>
  <dc:creator>MRT</dc:creator>
  <cp:lastModifiedBy>karaminejad</cp:lastModifiedBy>
  <cp:revision>2</cp:revision>
  <cp:lastPrinted>2021-01-30T10:13:00Z</cp:lastPrinted>
  <dcterms:created xsi:type="dcterms:W3CDTF">2021-04-27T09:30:00Z</dcterms:created>
  <dcterms:modified xsi:type="dcterms:W3CDTF">2021-04-27T09:30:00Z</dcterms:modified>
</cp:coreProperties>
</file>